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01E75962" w14:textId="68C3A396" w:rsidR="00E25D1D" w:rsidRPr="00E25D1D" w:rsidRDefault="00E25D1D" w:rsidP="00E25D1D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</w:rPr>
        <w:t>15</w:t>
      </w:r>
      <w:r w:rsidR="00D67763" w:rsidRPr="00D67763">
        <w:rPr>
          <w:b/>
          <w:bCs/>
          <w:color w:val="000000"/>
        </w:rPr>
        <w:t>.</w:t>
      </w:r>
      <w:r w:rsidR="00D67763" w:rsidRPr="00D67763">
        <w:rPr>
          <w:b/>
          <w:bCs/>
          <w:color w:val="000000"/>
          <w:sz w:val="20"/>
          <w:szCs w:val="20"/>
        </w:rPr>
        <w:t xml:space="preserve"> </w:t>
      </w:r>
      <w:r w:rsidRPr="00E25D1D">
        <w:rPr>
          <w:b/>
          <w:bCs/>
          <w:color w:val="000000"/>
          <w:sz w:val="20"/>
          <w:szCs w:val="20"/>
        </w:rPr>
        <w:t>Develop a wireframe for a mobile application that addresses challenges related to ad</w:t>
      </w:r>
    </w:p>
    <w:p w14:paraId="3207357D" w14:textId="235CB0D0" w:rsidR="00512742" w:rsidRDefault="00E25D1D" w:rsidP="00E25D1D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r w:rsidRPr="00E25D1D">
        <w:rPr>
          <w:b/>
          <w:bCs/>
          <w:color w:val="000000"/>
          <w:sz w:val="20"/>
          <w:szCs w:val="20"/>
        </w:rPr>
        <w:t>hoc wireless networks using Figma.</w:t>
      </w:r>
    </w:p>
    <w:p w14:paraId="46BF45E6" w14:textId="58A3D06C" w:rsidR="00466752" w:rsidRDefault="00466752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</w:p>
    <w:p w14:paraId="024DA6AE" w14:textId="293C8ED4" w:rsidR="004B6573" w:rsidRDefault="0004785F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r w:rsidRPr="0004785F">
        <w:rPr>
          <w:b/>
          <w:bCs/>
          <w:color w:val="000000"/>
          <w:sz w:val="20"/>
          <w:szCs w:val="20"/>
        </w:rPr>
        <w:drawing>
          <wp:inline distT="0" distB="0" distL="0" distR="0" wp14:anchorId="13402E44" wp14:editId="7B50B7FB">
            <wp:extent cx="5731510" cy="3296920"/>
            <wp:effectExtent l="0" t="0" r="2540" b="0"/>
            <wp:docPr id="18179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8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66F3" w14:textId="77777777" w:rsidR="0004785F" w:rsidRDefault="0004785F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</w:p>
    <w:p w14:paraId="01D3EC39" w14:textId="0B868B2B" w:rsidR="0004785F" w:rsidRPr="00512742" w:rsidRDefault="0004785F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hyperlink r:id="rId6" w:history="1">
        <w:r w:rsidRPr="0004785F">
          <w:rPr>
            <w:rStyle w:val="Hyperlink"/>
            <w:b/>
            <w:bCs/>
            <w:sz w:val="20"/>
            <w:szCs w:val="20"/>
          </w:rPr>
          <w:t>https://www.figma.com/design/C3RmKok0JViIPwrgqEn4Df/program15?node-id=0-1&amp;p=f&amp;t=hCfT0aqIZ84SUBD6-0</w:t>
        </w:r>
      </w:hyperlink>
    </w:p>
    <w:sectPr w:rsidR="0004785F" w:rsidRPr="00512742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4785F"/>
    <w:rsid w:val="0006722A"/>
    <w:rsid w:val="002675C2"/>
    <w:rsid w:val="00276830"/>
    <w:rsid w:val="003F1B75"/>
    <w:rsid w:val="004125E8"/>
    <w:rsid w:val="00466752"/>
    <w:rsid w:val="00477161"/>
    <w:rsid w:val="004B6573"/>
    <w:rsid w:val="00512742"/>
    <w:rsid w:val="00547476"/>
    <w:rsid w:val="005754E1"/>
    <w:rsid w:val="005946FD"/>
    <w:rsid w:val="00670DF1"/>
    <w:rsid w:val="00700FCA"/>
    <w:rsid w:val="007075B0"/>
    <w:rsid w:val="008F643C"/>
    <w:rsid w:val="00927C81"/>
    <w:rsid w:val="009F54AB"/>
    <w:rsid w:val="00A60C2C"/>
    <w:rsid w:val="00AA67B1"/>
    <w:rsid w:val="00AE4B68"/>
    <w:rsid w:val="00B779A5"/>
    <w:rsid w:val="00C51899"/>
    <w:rsid w:val="00D67763"/>
    <w:rsid w:val="00E20794"/>
    <w:rsid w:val="00E25D1D"/>
    <w:rsid w:val="00E83ED5"/>
    <w:rsid w:val="00E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C3RmKok0JViIPwrgqEn4Df/program15?node-id=0-1&amp;p=f&amp;t=hCfT0aqIZ84SUBD6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2026-10-21T04:20:00Z</dcterms:created>
  <dcterms:modified xsi:type="dcterms:W3CDTF">2026-10-21T04:20:00Z</dcterms:modified>
</cp:coreProperties>
</file>