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C2B25" w14:textId="77777777" w:rsidR="00F76A0B" w:rsidRPr="008B48C7" w:rsidRDefault="00F76A0B" w:rsidP="00F76A0B">
      <w:pPr>
        <w:rPr>
          <w:b/>
          <w:bCs/>
          <w:sz w:val="28"/>
          <w:szCs w:val="28"/>
        </w:rPr>
      </w:pPr>
      <w:r w:rsidRPr="008B48C7">
        <w:rPr>
          <w:b/>
          <w:bCs/>
          <w:sz w:val="28"/>
          <w:szCs w:val="28"/>
        </w:rPr>
        <w:t>0.11 Startup Sequence</w:t>
      </w:r>
    </w:p>
    <w:p w14:paraId="15EFFD9D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 xml:space="preserve">Now we connect the </w:t>
      </w:r>
      <w:r w:rsidRPr="00F76A0B">
        <w:rPr>
          <w:b/>
          <w:bCs/>
          <w:sz w:val="18"/>
          <w:szCs w:val="18"/>
        </w:rPr>
        <w:t>Cortex-M3 hardware</w:t>
      </w:r>
      <w:r w:rsidRPr="00F76A0B">
        <w:rPr>
          <w:sz w:val="18"/>
          <w:szCs w:val="18"/>
        </w:rPr>
        <w:t xml:space="preserve"> to the C program you write.</w:t>
      </w:r>
    </w:p>
    <w:p w14:paraId="32E13B57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When you write:</w:t>
      </w:r>
    </w:p>
    <w:p w14:paraId="05AE4124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int main(void)</w:t>
      </w:r>
    </w:p>
    <w:p w14:paraId="0905AEF7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{</w:t>
      </w:r>
    </w:p>
    <w:p w14:paraId="3A15E5A4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 xml:space="preserve">    // your code</w:t>
      </w:r>
    </w:p>
    <w:p w14:paraId="751788FC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}</w:t>
      </w:r>
    </w:p>
    <w:p w14:paraId="22EF2588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 xml:space="preserve">the CPU does </w:t>
      </w:r>
      <w:r w:rsidRPr="00F76A0B">
        <w:rPr>
          <w:b/>
          <w:bCs/>
          <w:sz w:val="18"/>
          <w:szCs w:val="18"/>
        </w:rPr>
        <w:t>not</w:t>
      </w:r>
      <w:r w:rsidRPr="00F76A0B">
        <w:rPr>
          <w:sz w:val="18"/>
          <w:szCs w:val="18"/>
        </w:rPr>
        <w:t xml:space="preserve"> magically start at </w:t>
      </w:r>
      <w:proofErr w:type="gramStart"/>
      <w:r w:rsidRPr="00F76A0B">
        <w:rPr>
          <w:sz w:val="18"/>
          <w:szCs w:val="18"/>
        </w:rPr>
        <w:t>main(</w:t>
      </w:r>
      <w:proofErr w:type="gramEnd"/>
      <w:r w:rsidRPr="00F76A0B">
        <w:rPr>
          <w:sz w:val="18"/>
          <w:szCs w:val="18"/>
        </w:rPr>
        <w:t>).</w:t>
      </w:r>
    </w:p>
    <w:p w14:paraId="4B7FA128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There is a sequence that happens first.</w:t>
      </w:r>
    </w:p>
    <w:p w14:paraId="7A5651B2" w14:textId="77777777" w:rsidR="00F76A0B" w:rsidRPr="00F76A0B" w:rsidRDefault="007F7822" w:rsidP="00F76A0B">
      <w:pPr>
        <w:rPr>
          <w:sz w:val="18"/>
          <w:szCs w:val="18"/>
        </w:rPr>
      </w:pPr>
      <w:r>
        <w:rPr>
          <w:sz w:val="18"/>
          <w:szCs w:val="18"/>
        </w:rPr>
        <w:pict w14:anchorId="34E4B8DA">
          <v:rect id="_x0000_i1025" style="width:0;height:1.5pt" o:hralign="center" o:hrstd="t" o:hr="t" fillcolor="#a0a0a0" stroked="f"/>
        </w:pict>
      </w:r>
    </w:p>
    <w:p w14:paraId="5C891585" w14:textId="77777777" w:rsidR="00F76A0B" w:rsidRPr="00F76A0B" w:rsidRDefault="00F76A0B" w:rsidP="00F76A0B">
      <w:pPr>
        <w:rPr>
          <w:b/>
          <w:bCs/>
          <w:sz w:val="18"/>
          <w:szCs w:val="18"/>
        </w:rPr>
      </w:pPr>
      <w:r w:rsidRPr="00F76A0B">
        <w:rPr>
          <w:b/>
          <w:bCs/>
          <w:sz w:val="18"/>
          <w:szCs w:val="18"/>
        </w:rPr>
        <w:t>1. What happens after reset?</w:t>
      </w:r>
    </w:p>
    <w:p w14:paraId="120B72E6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For an STM32F103, think of the simplified sequence as:</w:t>
      </w:r>
    </w:p>
    <w:p w14:paraId="19131034" w14:textId="17F6DBE6" w:rsidR="006D3D88" w:rsidRDefault="006D3D88" w:rsidP="00F76A0B">
      <w:pPr>
        <w:rPr>
          <w:sz w:val="18"/>
          <w:szCs w:val="18"/>
        </w:rPr>
      </w:pPr>
      <w:r w:rsidRPr="006D3D88">
        <w:rPr>
          <w:sz w:val="18"/>
          <w:szCs w:val="18"/>
        </w:rPr>
        <w:drawing>
          <wp:inline distT="0" distB="0" distL="0" distR="0" wp14:anchorId="745ECF75" wp14:editId="661DFF97">
            <wp:extent cx="1605227" cy="2152650"/>
            <wp:effectExtent l="0" t="0" r="0" b="0"/>
            <wp:docPr id="1852738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73810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08843" cy="21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2A195" w14:textId="511B22CE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 xml:space="preserve">There are two particularly important things the CPU obtains from the </w:t>
      </w:r>
      <w:r w:rsidRPr="00F76A0B">
        <w:rPr>
          <w:b/>
          <w:bCs/>
          <w:sz w:val="18"/>
          <w:szCs w:val="18"/>
        </w:rPr>
        <w:t>vector table</w:t>
      </w:r>
      <w:r w:rsidRPr="00F76A0B">
        <w:rPr>
          <w:sz w:val="18"/>
          <w:szCs w:val="18"/>
        </w:rPr>
        <w:t xml:space="preserve"> immediately after reset:</w:t>
      </w:r>
    </w:p>
    <w:p w14:paraId="63BD9A55" w14:textId="77777777" w:rsidR="00F76A0B" w:rsidRPr="00F76A0B" w:rsidRDefault="00F76A0B" w:rsidP="00F76A0B">
      <w:pPr>
        <w:numPr>
          <w:ilvl w:val="0"/>
          <w:numId w:val="1"/>
        </w:numPr>
        <w:rPr>
          <w:sz w:val="18"/>
          <w:szCs w:val="18"/>
        </w:rPr>
      </w:pPr>
      <w:r w:rsidRPr="00F76A0B">
        <w:rPr>
          <w:b/>
          <w:bCs/>
          <w:sz w:val="18"/>
          <w:szCs w:val="18"/>
        </w:rPr>
        <w:t>Initial Stack Pointer</w:t>
      </w:r>
      <w:r w:rsidRPr="00F76A0B">
        <w:rPr>
          <w:sz w:val="18"/>
          <w:szCs w:val="18"/>
        </w:rPr>
        <w:t xml:space="preserve"> </w:t>
      </w:r>
    </w:p>
    <w:p w14:paraId="7BD69A79" w14:textId="77777777" w:rsidR="00F76A0B" w:rsidRPr="00F76A0B" w:rsidRDefault="00F76A0B" w:rsidP="00F76A0B">
      <w:pPr>
        <w:numPr>
          <w:ilvl w:val="0"/>
          <w:numId w:val="1"/>
        </w:numPr>
        <w:rPr>
          <w:sz w:val="18"/>
          <w:szCs w:val="18"/>
        </w:rPr>
      </w:pPr>
      <w:r w:rsidRPr="00F76A0B">
        <w:rPr>
          <w:b/>
          <w:bCs/>
          <w:sz w:val="18"/>
          <w:szCs w:val="18"/>
        </w:rPr>
        <w:t>Reset Handler address</w:t>
      </w:r>
      <w:r w:rsidRPr="00F76A0B">
        <w:rPr>
          <w:sz w:val="18"/>
          <w:szCs w:val="18"/>
        </w:rPr>
        <w:t xml:space="preserve"> </w:t>
      </w:r>
    </w:p>
    <w:p w14:paraId="72F10DDD" w14:textId="77777777" w:rsidR="00F76A0B" w:rsidRPr="00F76A0B" w:rsidRDefault="007F7822" w:rsidP="00F76A0B">
      <w:pPr>
        <w:rPr>
          <w:sz w:val="18"/>
          <w:szCs w:val="18"/>
        </w:rPr>
      </w:pPr>
      <w:r>
        <w:rPr>
          <w:sz w:val="18"/>
          <w:szCs w:val="18"/>
        </w:rPr>
        <w:pict w14:anchorId="459461FB">
          <v:rect id="_x0000_i1026" style="width:0;height:1.5pt" o:hralign="center" o:hrstd="t" o:hr="t" fillcolor="#a0a0a0" stroked="f"/>
        </w:pict>
      </w:r>
    </w:p>
    <w:p w14:paraId="24ADC582" w14:textId="77777777" w:rsidR="00F76A0B" w:rsidRPr="00F76A0B" w:rsidRDefault="00F76A0B" w:rsidP="00F76A0B">
      <w:pPr>
        <w:rPr>
          <w:b/>
          <w:bCs/>
          <w:sz w:val="18"/>
          <w:szCs w:val="18"/>
        </w:rPr>
      </w:pPr>
      <w:r w:rsidRPr="00F76A0B">
        <w:rPr>
          <w:b/>
          <w:bCs/>
          <w:sz w:val="18"/>
          <w:szCs w:val="18"/>
        </w:rPr>
        <w:t>2. Where is the vector table?</w:t>
      </w:r>
    </w:p>
    <w:p w14:paraId="397EC732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For the normal STM32 startup configuration, the vector table is located at the beginning of the code memory region, typically:</w:t>
      </w:r>
    </w:p>
    <w:p w14:paraId="4FACA121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0x08000000</w:t>
      </w:r>
    </w:p>
    <w:p w14:paraId="2CAE5245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for STM32F1 internal Flash.</w:t>
      </w:r>
    </w:p>
    <w:p w14:paraId="3696EE65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Conceptually:</w:t>
      </w:r>
    </w:p>
    <w:p w14:paraId="11110F75" w14:textId="30889F22" w:rsidR="00506F6D" w:rsidRDefault="00506F6D" w:rsidP="00F76A0B">
      <w:pPr>
        <w:rPr>
          <w:sz w:val="18"/>
          <w:szCs w:val="18"/>
        </w:rPr>
      </w:pPr>
      <w:r w:rsidRPr="00506F6D">
        <w:rPr>
          <w:sz w:val="18"/>
          <w:szCs w:val="18"/>
        </w:rPr>
        <w:lastRenderedPageBreak/>
        <w:drawing>
          <wp:inline distT="0" distB="0" distL="0" distR="0" wp14:anchorId="044D96EC" wp14:editId="16DB4576">
            <wp:extent cx="1651000" cy="1348527"/>
            <wp:effectExtent l="0" t="0" r="6350" b="4445"/>
            <wp:docPr id="1528921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9217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53361" cy="1350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6E58F" w14:textId="7F5C4005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 xml:space="preserve">The vector table is essentially a table of </w:t>
      </w:r>
      <w:r w:rsidRPr="00F76A0B">
        <w:rPr>
          <w:b/>
          <w:bCs/>
          <w:sz w:val="18"/>
          <w:szCs w:val="18"/>
        </w:rPr>
        <w:t>addresses associated with reset and exceptions/interrupts</w:t>
      </w:r>
      <w:r w:rsidRPr="00F76A0B">
        <w:rPr>
          <w:sz w:val="18"/>
          <w:szCs w:val="18"/>
        </w:rPr>
        <w:t>.</w:t>
      </w:r>
    </w:p>
    <w:p w14:paraId="61814CCE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We will study the interrupt entries more deeply later. For now, concentrate on the first two entries.</w:t>
      </w:r>
    </w:p>
    <w:p w14:paraId="386C5AF8" w14:textId="77777777" w:rsidR="00F76A0B" w:rsidRPr="00F76A0B" w:rsidRDefault="007F7822" w:rsidP="00F76A0B">
      <w:pPr>
        <w:rPr>
          <w:sz w:val="18"/>
          <w:szCs w:val="18"/>
        </w:rPr>
      </w:pPr>
      <w:r>
        <w:rPr>
          <w:sz w:val="18"/>
          <w:szCs w:val="18"/>
        </w:rPr>
        <w:pict w14:anchorId="687FAB67">
          <v:rect id="_x0000_i1027" style="width:0;height:1.5pt" o:hralign="center" o:hrstd="t" o:hr="t" fillcolor="#a0a0a0" stroked="f"/>
        </w:pict>
      </w:r>
    </w:p>
    <w:p w14:paraId="2FEAB7A8" w14:textId="77777777" w:rsidR="00F76A0B" w:rsidRPr="00F76A0B" w:rsidRDefault="00F76A0B" w:rsidP="00F76A0B">
      <w:pPr>
        <w:rPr>
          <w:b/>
          <w:bCs/>
          <w:sz w:val="18"/>
          <w:szCs w:val="18"/>
        </w:rPr>
      </w:pPr>
      <w:r w:rsidRPr="00F76A0B">
        <w:rPr>
          <w:b/>
          <w:bCs/>
          <w:sz w:val="18"/>
          <w:szCs w:val="18"/>
        </w:rPr>
        <w:t>3. Initial Stack Pointer</w:t>
      </w:r>
    </w:p>
    <w:p w14:paraId="5A948085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 xml:space="preserve">Remember our earlier discussion of </w:t>
      </w:r>
      <w:r w:rsidRPr="00F76A0B">
        <w:rPr>
          <w:b/>
          <w:bCs/>
          <w:sz w:val="18"/>
          <w:szCs w:val="18"/>
        </w:rPr>
        <w:t>SP</w:t>
      </w:r>
      <w:r w:rsidRPr="00F76A0B">
        <w:rPr>
          <w:sz w:val="18"/>
          <w:szCs w:val="18"/>
        </w:rPr>
        <w:t>?</w:t>
      </w:r>
    </w:p>
    <w:p w14:paraId="0E135C04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The Cortex-M has a stack pointer, and after reset the processor needs to know where the stack should begin.</w:t>
      </w:r>
    </w:p>
    <w:p w14:paraId="17BDB5EF" w14:textId="77777777" w:rsidR="00F76A0B" w:rsidRPr="00F76A0B" w:rsidRDefault="00F76A0B" w:rsidP="00F76A0B">
      <w:pPr>
        <w:rPr>
          <w:sz w:val="18"/>
          <w:szCs w:val="18"/>
        </w:rPr>
      </w:pPr>
      <w:proofErr w:type="gramStart"/>
      <w:r w:rsidRPr="00F76A0B">
        <w:rPr>
          <w:sz w:val="18"/>
          <w:szCs w:val="18"/>
        </w:rPr>
        <w:t>So</w:t>
      </w:r>
      <w:proofErr w:type="gramEnd"/>
      <w:r w:rsidRPr="00F76A0B">
        <w:rPr>
          <w:sz w:val="18"/>
          <w:szCs w:val="18"/>
        </w:rPr>
        <w:t xml:space="preserve"> the first word of the vector table contains the </w:t>
      </w:r>
      <w:r w:rsidRPr="00F76A0B">
        <w:rPr>
          <w:b/>
          <w:bCs/>
          <w:sz w:val="18"/>
          <w:szCs w:val="18"/>
        </w:rPr>
        <w:t>initial stack pointer value</w:t>
      </w:r>
      <w:r w:rsidRPr="00F76A0B">
        <w:rPr>
          <w:sz w:val="18"/>
          <w:szCs w:val="18"/>
        </w:rPr>
        <w:t>.</w:t>
      </w:r>
    </w:p>
    <w:p w14:paraId="63F9594E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For example, conceptually:</w:t>
      </w:r>
    </w:p>
    <w:p w14:paraId="6FE3EA1D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0x08000000 → 0x20005000</w:t>
      </w:r>
    </w:p>
    <w:p w14:paraId="15994024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That means:</w:t>
      </w:r>
    </w:p>
    <w:p w14:paraId="333E643E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Initial SP = 0x20005000</w:t>
      </w:r>
    </w:p>
    <w:p w14:paraId="7B987D14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Notice the important distinction:</w:t>
      </w:r>
    </w:p>
    <w:p w14:paraId="24037150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0x08000000</w:t>
      </w:r>
    </w:p>
    <w:p w14:paraId="331EC615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 xml:space="preserve">     ↑</w:t>
      </w:r>
    </w:p>
    <w:p w14:paraId="3EA1DA10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address where the vector-table entry is stored</w:t>
      </w:r>
    </w:p>
    <w:p w14:paraId="623767C2" w14:textId="77777777" w:rsidR="00F76A0B" w:rsidRPr="00F76A0B" w:rsidRDefault="00F76A0B" w:rsidP="00F76A0B">
      <w:pPr>
        <w:rPr>
          <w:sz w:val="18"/>
          <w:szCs w:val="18"/>
        </w:rPr>
      </w:pPr>
    </w:p>
    <w:p w14:paraId="0294766A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0x20005000</w:t>
      </w:r>
    </w:p>
    <w:p w14:paraId="148F7A6E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 xml:space="preserve">     ↑</w:t>
      </w:r>
    </w:p>
    <w:p w14:paraId="5F589119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value stored in that entry</w:t>
      </w:r>
    </w:p>
    <w:p w14:paraId="63C35355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 xml:space="preserve">     = initial stack pointer</w:t>
      </w:r>
    </w:p>
    <w:p w14:paraId="5760C941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 xml:space="preserve">The stack itself is in </w:t>
      </w:r>
      <w:r w:rsidRPr="00F76A0B">
        <w:rPr>
          <w:b/>
          <w:bCs/>
          <w:sz w:val="18"/>
          <w:szCs w:val="18"/>
        </w:rPr>
        <w:t>SRAM</w:t>
      </w:r>
      <w:r w:rsidRPr="00F76A0B">
        <w:rPr>
          <w:sz w:val="18"/>
          <w:szCs w:val="18"/>
        </w:rPr>
        <w:t>, whose address range begins at 0x20000000 on this STM32 family.</w:t>
      </w:r>
    </w:p>
    <w:p w14:paraId="3715B99A" w14:textId="77777777" w:rsidR="00F76A0B" w:rsidRPr="00F76A0B" w:rsidRDefault="007F7822" w:rsidP="00F76A0B">
      <w:pPr>
        <w:rPr>
          <w:sz w:val="18"/>
          <w:szCs w:val="18"/>
        </w:rPr>
      </w:pPr>
      <w:r>
        <w:rPr>
          <w:sz w:val="18"/>
          <w:szCs w:val="18"/>
        </w:rPr>
        <w:pict w14:anchorId="04DF8ABA">
          <v:rect id="_x0000_i1028" style="width:0;height:1.5pt" o:hralign="center" o:hrstd="t" o:hr="t" fillcolor="#a0a0a0" stroked="f"/>
        </w:pict>
      </w:r>
    </w:p>
    <w:p w14:paraId="577E0D81" w14:textId="77777777" w:rsidR="00F76A0B" w:rsidRPr="00F76A0B" w:rsidRDefault="00F76A0B" w:rsidP="00F76A0B">
      <w:pPr>
        <w:rPr>
          <w:b/>
          <w:bCs/>
          <w:sz w:val="18"/>
          <w:szCs w:val="18"/>
        </w:rPr>
      </w:pPr>
      <w:r w:rsidRPr="00F76A0B">
        <w:rPr>
          <w:b/>
          <w:bCs/>
          <w:sz w:val="18"/>
          <w:szCs w:val="18"/>
        </w:rPr>
        <w:t>4. Reset Handler</w:t>
      </w:r>
    </w:p>
    <w:p w14:paraId="19D8EF6C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 xml:space="preserve">The second vector-table entry contains the address of the </w:t>
      </w:r>
      <w:r w:rsidRPr="00F76A0B">
        <w:rPr>
          <w:b/>
          <w:bCs/>
          <w:sz w:val="18"/>
          <w:szCs w:val="18"/>
        </w:rPr>
        <w:t>Reset Handler</w:t>
      </w:r>
      <w:r w:rsidRPr="00F76A0B">
        <w:rPr>
          <w:sz w:val="18"/>
          <w:szCs w:val="18"/>
        </w:rPr>
        <w:t>.</w:t>
      </w:r>
    </w:p>
    <w:p w14:paraId="3265C8BE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Conceptually:</w:t>
      </w:r>
    </w:p>
    <w:p w14:paraId="05D2F7F2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0x08000004 → 0x080001XX</w:t>
      </w:r>
    </w:p>
    <w:p w14:paraId="097EA701" w14:textId="77777777" w:rsidR="00F76A0B" w:rsidRPr="00F76A0B" w:rsidRDefault="00F76A0B" w:rsidP="00F76A0B">
      <w:pPr>
        <w:rPr>
          <w:sz w:val="18"/>
          <w:szCs w:val="18"/>
        </w:rPr>
      </w:pPr>
      <w:proofErr w:type="gramStart"/>
      <w:r w:rsidRPr="00F76A0B">
        <w:rPr>
          <w:sz w:val="18"/>
          <w:szCs w:val="18"/>
        </w:rPr>
        <w:t>So</w:t>
      </w:r>
      <w:proofErr w:type="gramEnd"/>
      <w:r w:rsidRPr="00F76A0B">
        <w:rPr>
          <w:sz w:val="18"/>
          <w:szCs w:val="18"/>
        </w:rPr>
        <w:t xml:space="preserve"> after reset, the CPU obtains the Reset Handler address and begins execution there.</w:t>
      </w:r>
    </w:p>
    <w:p w14:paraId="5AD98BA8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Think:</w:t>
      </w:r>
    </w:p>
    <w:p w14:paraId="59AD039E" w14:textId="77777777" w:rsidR="003843F4" w:rsidRDefault="003843F4" w:rsidP="00F76A0B">
      <w:pPr>
        <w:rPr>
          <w:sz w:val="18"/>
          <w:szCs w:val="18"/>
        </w:rPr>
      </w:pPr>
    </w:p>
    <w:p w14:paraId="4816B1EE" w14:textId="73299748" w:rsidR="003843F4" w:rsidRDefault="003843F4" w:rsidP="00F76A0B">
      <w:pPr>
        <w:rPr>
          <w:sz w:val="18"/>
          <w:szCs w:val="18"/>
        </w:rPr>
      </w:pPr>
      <w:r w:rsidRPr="003843F4">
        <w:rPr>
          <w:sz w:val="18"/>
          <w:szCs w:val="18"/>
        </w:rPr>
        <w:lastRenderedPageBreak/>
        <w:drawing>
          <wp:inline distT="0" distB="0" distL="0" distR="0" wp14:anchorId="1D9D9A7F" wp14:editId="423CBEFF">
            <wp:extent cx="2270957" cy="1600339"/>
            <wp:effectExtent l="0" t="0" r="0" b="0"/>
            <wp:docPr id="664441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4418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70957" cy="160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28912" w14:textId="3EE45C12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The Reset Handler is normally provided by the startup code generated for the STM32 project.</w:t>
      </w:r>
    </w:p>
    <w:p w14:paraId="18E13F66" w14:textId="77777777" w:rsidR="00F76A0B" w:rsidRPr="00F76A0B" w:rsidRDefault="007F7822" w:rsidP="00F76A0B">
      <w:pPr>
        <w:rPr>
          <w:sz w:val="18"/>
          <w:szCs w:val="18"/>
        </w:rPr>
      </w:pPr>
      <w:r>
        <w:rPr>
          <w:sz w:val="18"/>
          <w:szCs w:val="18"/>
        </w:rPr>
        <w:pict w14:anchorId="0ED9C229">
          <v:rect id="_x0000_i1029" style="width:0;height:1.5pt" o:hralign="center" o:hrstd="t" o:hr="t" fillcolor="#a0a0a0" stroked="f"/>
        </w:pict>
      </w:r>
    </w:p>
    <w:p w14:paraId="1449E6F4" w14:textId="77777777" w:rsidR="00F76A0B" w:rsidRPr="00F76A0B" w:rsidRDefault="00F76A0B" w:rsidP="00F76A0B">
      <w:pPr>
        <w:rPr>
          <w:b/>
          <w:bCs/>
          <w:sz w:val="18"/>
          <w:szCs w:val="18"/>
        </w:rPr>
      </w:pPr>
      <w:r w:rsidRPr="00F76A0B">
        <w:rPr>
          <w:b/>
          <w:bCs/>
          <w:sz w:val="18"/>
          <w:szCs w:val="18"/>
        </w:rPr>
        <w:t xml:space="preserve">5. What does </w:t>
      </w:r>
      <w:proofErr w:type="spellStart"/>
      <w:r w:rsidRPr="00F76A0B">
        <w:rPr>
          <w:b/>
          <w:bCs/>
          <w:sz w:val="18"/>
          <w:szCs w:val="18"/>
        </w:rPr>
        <w:t>Reset_Handler</w:t>
      </w:r>
      <w:proofErr w:type="spellEnd"/>
      <w:r w:rsidRPr="00F76A0B">
        <w:rPr>
          <w:b/>
          <w:bCs/>
          <w:sz w:val="18"/>
          <w:szCs w:val="18"/>
        </w:rPr>
        <w:t xml:space="preserve"> do?</w:t>
      </w:r>
    </w:p>
    <w:p w14:paraId="722DC946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 xml:space="preserve">It performs the early initialization required before your application reaches </w:t>
      </w:r>
      <w:proofErr w:type="gramStart"/>
      <w:r w:rsidRPr="00F76A0B">
        <w:rPr>
          <w:sz w:val="18"/>
          <w:szCs w:val="18"/>
        </w:rPr>
        <w:t>main(</w:t>
      </w:r>
      <w:proofErr w:type="gramEnd"/>
      <w:r w:rsidRPr="00F76A0B">
        <w:rPr>
          <w:sz w:val="18"/>
          <w:szCs w:val="18"/>
        </w:rPr>
        <w:t>).</w:t>
      </w:r>
    </w:p>
    <w:p w14:paraId="618F69D4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A simplified conceptual representation:</w:t>
      </w:r>
    </w:p>
    <w:p w14:paraId="55DBDD54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 xml:space="preserve">void </w:t>
      </w:r>
      <w:proofErr w:type="spellStart"/>
      <w:r w:rsidRPr="00F76A0B">
        <w:rPr>
          <w:sz w:val="18"/>
          <w:szCs w:val="18"/>
        </w:rPr>
        <w:t>Reset_Handler</w:t>
      </w:r>
      <w:proofErr w:type="spellEnd"/>
      <w:r w:rsidRPr="00F76A0B">
        <w:rPr>
          <w:sz w:val="18"/>
          <w:szCs w:val="18"/>
        </w:rPr>
        <w:t>(void)</w:t>
      </w:r>
    </w:p>
    <w:p w14:paraId="6EC6CE42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{</w:t>
      </w:r>
    </w:p>
    <w:p w14:paraId="5BE3A5A6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 xml:space="preserve">    </w:t>
      </w:r>
      <w:proofErr w:type="spellStart"/>
      <w:r w:rsidRPr="00F76A0B">
        <w:rPr>
          <w:sz w:val="18"/>
          <w:szCs w:val="18"/>
        </w:rPr>
        <w:t>initialize_</w:t>
      </w:r>
      <w:proofErr w:type="gramStart"/>
      <w:r w:rsidRPr="00F76A0B">
        <w:rPr>
          <w:sz w:val="18"/>
          <w:szCs w:val="18"/>
        </w:rPr>
        <w:t>memory</w:t>
      </w:r>
      <w:proofErr w:type="spellEnd"/>
      <w:r w:rsidRPr="00F76A0B">
        <w:rPr>
          <w:sz w:val="18"/>
          <w:szCs w:val="18"/>
        </w:rPr>
        <w:t>(</w:t>
      </w:r>
      <w:proofErr w:type="gramEnd"/>
      <w:r w:rsidRPr="00F76A0B">
        <w:rPr>
          <w:sz w:val="18"/>
          <w:szCs w:val="18"/>
        </w:rPr>
        <w:t>);</w:t>
      </w:r>
    </w:p>
    <w:p w14:paraId="4756ABE5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 xml:space="preserve">    </w:t>
      </w:r>
      <w:proofErr w:type="spellStart"/>
      <w:r w:rsidRPr="00F76A0B">
        <w:rPr>
          <w:sz w:val="18"/>
          <w:szCs w:val="18"/>
        </w:rPr>
        <w:t>initialize_</w:t>
      </w:r>
      <w:proofErr w:type="gramStart"/>
      <w:r w:rsidRPr="00F76A0B">
        <w:rPr>
          <w:sz w:val="18"/>
          <w:szCs w:val="18"/>
        </w:rPr>
        <w:t>system</w:t>
      </w:r>
      <w:proofErr w:type="spellEnd"/>
      <w:r w:rsidRPr="00F76A0B">
        <w:rPr>
          <w:sz w:val="18"/>
          <w:szCs w:val="18"/>
        </w:rPr>
        <w:t>(</w:t>
      </w:r>
      <w:proofErr w:type="gramEnd"/>
      <w:r w:rsidRPr="00F76A0B">
        <w:rPr>
          <w:sz w:val="18"/>
          <w:szCs w:val="18"/>
        </w:rPr>
        <w:t>);</w:t>
      </w:r>
    </w:p>
    <w:p w14:paraId="630D3AD1" w14:textId="77777777" w:rsidR="00F76A0B" w:rsidRPr="00F76A0B" w:rsidRDefault="00F76A0B" w:rsidP="00F76A0B">
      <w:pPr>
        <w:rPr>
          <w:sz w:val="18"/>
          <w:szCs w:val="18"/>
        </w:rPr>
      </w:pPr>
    </w:p>
    <w:p w14:paraId="0D9660D6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 xml:space="preserve">    </w:t>
      </w:r>
      <w:proofErr w:type="gramStart"/>
      <w:r w:rsidRPr="00F76A0B">
        <w:rPr>
          <w:sz w:val="18"/>
          <w:szCs w:val="18"/>
        </w:rPr>
        <w:t>main(</w:t>
      </w:r>
      <w:proofErr w:type="gramEnd"/>
      <w:r w:rsidRPr="00F76A0B">
        <w:rPr>
          <w:sz w:val="18"/>
          <w:szCs w:val="18"/>
        </w:rPr>
        <w:t>);</w:t>
      </w:r>
    </w:p>
    <w:p w14:paraId="5D0D9D59" w14:textId="77777777" w:rsidR="00F76A0B" w:rsidRPr="00F76A0B" w:rsidRDefault="00F76A0B" w:rsidP="00F76A0B">
      <w:pPr>
        <w:rPr>
          <w:sz w:val="18"/>
          <w:szCs w:val="18"/>
        </w:rPr>
      </w:pPr>
    </w:p>
    <w:p w14:paraId="6E5A5498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 xml:space="preserve">    while (1)</w:t>
      </w:r>
    </w:p>
    <w:p w14:paraId="1A6C2F53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 xml:space="preserve">    {</w:t>
      </w:r>
    </w:p>
    <w:p w14:paraId="43605067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 xml:space="preserve">    }</w:t>
      </w:r>
    </w:p>
    <w:p w14:paraId="60F963AC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}</w:t>
      </w:r>
    </w:p>
    <w:p w14:paraId="5A7198AC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 xml:space="preserve">The actual startup code is </w:t>
      </w:r>
      <w:r w:rsidRPr="00F76A0B">
        <w:rPr>
          <w:b/>
          <w:bCs/>
          <w:sz w:val="18"/>
          <w:szCs w:val="18"/>
        </w:rPr>
        <w:t>assembly</w:t>
      </w:r>
      <w:r w:rsidRPr="00F76A0B">
        <w:rPr>
          <w:sz w:val="18"/>
          <w:szCs w:val="18"/>
        </w:rPr>
        <w:t>, not simply this C code.</w:t>
      </w:r>
    </w:p>
    <w:p w14:paraId="52FADA7F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The exact implementation depends on the startup file and toolchain.</w:t>
      </w:r>
    </w:p>
    <w:p w14:paraId="7C9D1612" w14:textId="77777777" w:rsidR="00F76A0B" w:rsidRPr="00F76A0B" w:rsidRDefault="007F7822" w:rsidP="00F76A0B">
      <w:pPr>
        <w:rPr>
          <w:sz w:val="18"/>
          <w:szCs w:val="18"/>
        </w:rPr>
      </w:pPr>
      <w:r>
        <w:rPr>
          <w:sz w:val="18"/>
          <w:szCs w:val="18"/>
        </w:rPr>
        <w:pict w14:anchorId="52FA6866">
          <v:rect id="_x0000_i1030" style="width:0;height:1.5pt" o:hralign="center" o:hrstd="t" o:hr="t" fillcolor="#a0a0a0" stroked="f"/>
        </w:pict>
      </w:r>
    </w:p>
    <w:p w14:paraId="3164ABDF" w14:textId="77777777" w:rsidR="00F76A0B" w:rsidRPr="00F76A0B" w:rsidRDefault="00F76A0B" w:rsidP="00F76A0B">
      <w:pPr>
        <w:rPr>
          <w:b/>
          <w:bCs/>
          <w:sz w:val="18"/>
          <w:szCs w:val="18"/>
        </w:rPr>
      </w:pPr>
      <w:r w:rsidRPr="00F76A0B">
        <w:rPr>
          <w:b/>
          <w:bCs/>
          <w:sz w:val="18"/>
          <w:szCs w:val="18"/>
        </w:rPr>
        <w:t>6. Why initialize memory?</w:t>
      </w:r>
    </w:p>
    <w:p w14:paraId="7E22633F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Your C program may contain:</w:t>
      </w:r>
    </w:p>
    <w:p w14:paraId="084674E8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int counter = 10;</w:t>
      </w:r>
    </w:p>
    <w:p w14:paraId="11FF9611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or:</w:t>
      </w:r>
    </w:p>
    <w:p w14:paraId="152CBCFB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int counter;</w:t>
      </w:r>
    </w:p>
    <w:p w14:paraId="705AA280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The startup code has to prepare the runtime memory environment.</w:t>
      </w:r>
    </w:p>
    <w:p w14:paraId="601906FA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Conceptually:</w:t>
      </w:r>
    </w:p>
    <w:p w14:paraId="3B2D960A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Flash</w:t>
      </w:r>
    </w:p>
    <w:p w14:paraId="5EE1C2B7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 xml:space="preserve"> │</w:t>
      </w:r>
    </w:p>
    <w:p w14:paraId="15F7D274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lastRenderedPageBreak/>
        <w:t xml:space="preserve"> │ initialized data</w:t>
      </w:r>
    </w:p>
    <w:p w14:paraId="5F517C2A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 xml:space="preserve"> </w:t>
      </w:r>
      <w:r w:rsidRPr="00F76A0B">
        <w:rPr>
          <w:rFonts w:ascii="Arial" w:hAnsi="Arial" w:cs="Arial"/>
          <w:sz w:val="18"/>
          <w:szCs w:val="18"/>
        </w:rPr>
        <w:t>▼</w:t>
      </w:r>
    </w:p>
    <w:p w14:paraId="541530CC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SRAM</w:t>
      </w:r>
    </w:p>
    <w:p w14:paraId="4BFDDE45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For example:</w:t>
      </w:r>
    </w:p>
    <w:p w14:paraId="6544E6F0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int counter = 10;</w:t>
      </w:r>
    </w:p>
    <w:p w14:paraId="1F5C7848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The initial value 10 needs to be available when the program starts.</w:t>
      </w:r>
    </w:p>
    <w:p w14:paraId="397F15A2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 xml:space="preserve">Uninitialized global/static variables are normally placed in </w:t>
      </w:r>
      <w:proofErr w:type="gramStart"/>
      <w:r w:rsidRPr="00F76A0B">
        <w:rPr>
          <w:sz w:val="18"/>
          <w:szCs w:val="18"/>
        </w:rPr>
        <w:t xml:space="preserve">the </w:t>
      </w:r>
      <w:r w:rsidRPr="00F76A0B">
        <w:rPr>
          <w:b/>
          <w:bCs/>
          <w:sz w:val="18"/>
          <w:szCs w:val="18"/>
        </w:rPr>
        <w:t>.</w:t>
      </w:r>
      <w:proofErr w:type="spellStart"/>
      <w:r w:rsidRPr="00F76A0B">
        <w:rPr>
          <w:b/>
          <w:bCs/>
          <w:sz w:val="18"/>
          <w:szCs w:val="18"/>
        </w:rPr>
        <w:t>bss</w:t>
      </w:r>
      <w:proofErr w:type="spellEnd"/>
      <w:proofErr w:type="gramEnd"/>
      <w:r w:rsidRPr="00F76A0B">
        <w:rPr>
          <w:sz w:val="18"/>
          <w:szCs w:val="18"/>
        </w:rPr>
        <w:t xml:space="preserve"> section and must be initialized to zero.</w:t>
      </w:r>
    </w:p>
    <w:p w14:paraId="5B6DB986" w14:textId="77777777" w:rsidR="00F76A0B" w:rsidRPr="00F76A0B" w:rsidRDefault="00F76A0B" w:rsidP="00F76A0B">
      <w:pPr>
        <w:rPr>
          <w:sz w:val="18"/>
          <w:szCs w:val="18"/>
        </w:rPr>
      </w:pPr>
      <w:proofErr w:type="gramStart"/>
      <w:r w:rsidRPr="00F76A0B">
        <w:rPr>
          <w:sz w:val="18"/>
          <w:szCs w:val="18"/>
        </w:rPr>
        <w:t>So</w:t>
      </w:r>
      <w:proofErr w:type="gramEnd"/>
      <w:r w:rsidRPr="00F76A0B">
        <w:rPr>
          <w:sz w:val="18"/>
          <w:szCs w:val="18"/>
        </w:rPr>
        <w:t xml:space="preserve"> startup code performs tasks such as:</w:t>
      </w:r>
    </w:p>
    <w:p w14:paraId="1B732312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Initialize .data</w:t>
      </w:r>
    </w:p>
    <w:p w14:paraId="2B1537C4" w14:textId="77777777" w:rsidR="00F76A0B" w:rsidRPr="00F76A0B" w:rsidRDefault="00F76A0B" w:rsidP="00F76A0B">
      <w:pPr>
        <w:rPr>
          <w:sz w:val="18"/>
          <w:szCs w:val="18"/>
        </w:rPr>
      </w:pPr>
      <w:proofErr w:type="gramStart"/>
      <w:r w:rsidRPr="00F76A0B">
        <w:rPr>
          <w:sz w:val="18"/>
          <w:szCs w:val="18"/>
        </w:rPr>
        <w:t>Clear .</w:t>
      </w:r>
      <w:proofErr w:type="spellStart"/>
      <w:r w:rsidRPr="00F76A0B">
        <w:rPr>
          <w:sz w:val="18"/>
          <w:szCs w:val="18"/>
        </w:rPr>
        <w:t>bss</w:t>
      </w:r>
      <w:proofErr w:type="spellEnd"/>
      <w:proofErr w:type="gramEnd"/>
    </w:p>
    <w:p w14:paraId="680925F4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Set up runtime environment</w:t>
      </w:r>
    </w:p>
    <w:p w14:paraId="4201F3FB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 xml:space="preserve">        ↓</w:t>
      </w:r>
    </w:p>
    <w:p w14:paraId="5FF9C510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 xml:space="preserve">      </w:t>
      </w:r>
      <w:proofErr w:type="gramStart"/>
      <w:r w:rsidRPr="00F76A0B">
        <w:rPr>
          <w:sz w:val="18"/>
          <w:szCs w:val="18"/>
        </w:rPr>
        <w:t>main(</w:t>
      </w:r>
      <w:proofErr w:type="gramEnd"/>
      <w:r w:rsidRPr="00F76A0B">
        <w:rPr>
          <w:sz w:val="18"/>
          <w:szCs w:val="18"/>
        </w:rPr>
        <w:t>)</w:t>
      </w:r>
    </w:p>
    <w:p w14:paraId="0C09F1B3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 xml:space="preserve">This is one reason </w:t>
      </w:r>
      <w:proofErr w:type="gramStart"/>
      <w:r w:rsidRPr="00F76A0B">
        <w:rPr>
          <w:sz w:val="18"/>
          <w:szCs w:val="18"/>
        </w:rPr>
        <w:t>main(</w:t>
      </w:r>
      <w:proofErr w:type="gramEnd"/>
      <w:r w:rsidRPr="00F76A0B">
        <w:rPr>
          <w:sz w:val="18"/>
          <w:szCs w:val="18"/>
        </w:rPr>
        <w:t xml:space="preserve">) is </w:t>
      </w:r>
      <w:r w:rsidRPr="00F76A0B">
        <w:rPr>
          <w:b/>
          <w:bCs/>
          <w:sz w:val="18"/>
          <w:szCs w:val="18"/>
        </w:rPr>
        <w:t>not the first instruction executed after reset</w:t>
      </w:r>
      <w:r w:rsidRPr="00F76A0B">
        <w:rPr>
          <w:sz w:val="18"/>
          <w:szCs w:val="18"/>
        </w:rPr>
        <w:t>.</w:t>
      </w:r>
    </w:p>
    <w:p w14:paraId="748A0F4E" w14:textId="77777777" w:rsidR="00F76A0B" w:rsidRPr="00F76A0B" w:rsidRDefault="007F7822" w:rsidP="00F76A0B">
      <w:pPr>
        <w:rPr>
          <w:sz w:val="18"/>
          <w:szCs w:val="18"/>
        </w:rPr>
      </w:pPr>
      <w:r>
        <w:rPr>
          <w:sz w:val="18"/>
          <w:szCs w:val="18"/>
        </w:rPr>
        <w:pict w14:anchorId="6B83F229">
          <v:rect id="_x0000_i1031" style="width:0;height:1.5pt" o:hralign="center" o:hrstd="t" o:hr="t" fillcolor="#a0a0a0" stroked="f"/>
        </w:pict>
      </w:r>
    </w:p>
    <w:p w14:paraId="6F7A14C6" w14:textId="77777777" w:rsidR="00F76A0B" w:rsidRPr="00F76A0B" w:rsidRDefault="00F76A0B" w:rsidP="00F76A0B">
      <w:pPr>
        <w:rPr>
          <w:b/>
          <w:bCs/>
          <w:sz w:val="18"/>
          <w:szCs w:val="18"/>
        </w:rPr>
      </w:pPr>
      <w:r w:rsidRPr="00F76A0B">
        <w:rPr>
          <w:b/>
          <w:bCs/>
          <w:sz w:val="18"/>
          <w:szCs w:val="18"/>
        </w:rPr>
        <w:t>7. The complete mental model</w:t>
      </w:r>
    </w:p>
    <w:p w14:paraId="397BF06F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Put everything we've learned together:</w:t>
      </w:r>
    </w:p>
    <w:p w14:paraId="1FB9088D" w14:textId="2E3A65D4" w:rsidR="008C361A" w:rsidRDefault="008C361A" w:rsidP="00F76A0B">
      <w:pPr>
        <w:rPr>
          <w:sz w:val="18"/>
          <w:szCs w:val="18"/>
        </w:rPr>
      </w:pPr>
      <w:r w:rsidRPr="008C361A">
        <w:rPr>
          <w:sz w:val="18"/>
          <w:szCs w:val="18"/>
        </w:rPr>
        <w:drawing>
          <wp:inline distT="0" distB="0" distL="0" distR="0" wp14:anchorId="1161382E" wp14:editId="7D620BE7">
            <wp:extent cx="1860550" cy="2808629"/>
            <wp:effectExtent l="0" t="0" r="6350" b="0"/>
            <wp:docPr id="2111912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9121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65814" cy="281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B27B5" w14:textId="53091D62" w:rsidR="00F76A0B" w:rsidRPr="00F76A0B" w:rsidRDefault="00F76A0B" w:rsidP="00F76A0B">
      <w:pPr>
        <w:rPr>
          <w:b/>
          <w:bCs/>
          <w:sz w:val="18"/>
          <w:szCs w:val="18"/>
        </w:rPr>
      </w:pPr>
      <w:r w:rsidRPr="00F76A0B">
        <w:rPr>
          <w:b/>
          <w:bCs/>
          <w:sz w:val="18"/>
          <w:szCs w:val="18"/>
        </w:rPr>
        <w:t>The key idea</w:t>
      </w:r>
    </w:p>
    <w:p w14:paraId="7FEF075E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b/>
          <w:bCs/>
          <w:sz w:val="18"/>
          <w:szCs w:val="18"/>
        </w:rPr>
        <w:t xml:space="preserve">Reset does not directly jump </w:t>
      </w:r>
      <w:proofErr w:type="gramStart"/>
      <w:r w:rsidRPr="00F76A0B">
        <w:rPr>
          <w:b/>
          <w:bCs/>
          <w:sz w:val="18"/>
          <w:szCs w:val="18"/>
        </w:rPr>
        <w:t>to</w:t>
      </w:r>
      <w:proofErr w:type="gramEnd"/>
      <w:r w:rsidRPr="00F76A0B">
        <w:rPr>
          <w:b/>
          <w:bCs/>
          <w:sz w:val="18"/>
          <w:szCs w:val="18"/>
        </w:rPr>
        <w:t xml:space="preserve"> </w:t>
      </w:r>
      <w:proofErr w:type="gramStart"/>
      <w:r w:rsidRPr="00F76A0B">
        <w:rPr>
          <w:b/>
          <w:bCs/>
          <w:sz w:val="18"/>
          <w:szCs w:val="18"/>
        </w:rPr>
        <w:t>main(</w:t>
      </w:r>
      <w:proofErr w:type="gramEnd"/>
      <w:r w:rsidRPr="00F76A0B">
        <w:rPr>
          <w:b/>
          <w:bCs/>
          <w:sz w:val="18"/>
          <w:szCs w:val="18"/>
        </w:rPr>
        <w:t>).</w:t>
      </w:r>
    </w:p>
    <w:p w14:paraId="0FFA9F55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 xml:space="preserve">It starts through the </w:t>
      </w:r>
      <w:r w:rsidRPr="00F76A0B">
        <w:rPr>
          <w:b/>
          <w:bCs/>
          <w:sz w:val="18"/>
          <w:szCs w:val="18"/>
        </w:rPr>
        <w:t xml:space="preserve">vector table → </w:t>
      </w:r>
      <w:proofErr w:type="spellStart"/>
      <w:r w:rsidRPr="00F76A0B">
        <w:rPr>
          <w:b/>
          <w:bCs/>
          <w:sz w:val="18"/>
          <w:szCs w:val="18"/>
        </w:rPr>
        <w:t>Reset_Handler</w:t>
      </w:r>
      <w:proofErr w:type="spellEnd"/>
      <w:r w:rsidRPr="00F76A0B">
        <w:rPr>
          <w:b/>
          <w:bCs/>
          <w:sz w:val="18"/>
          <w:szCs w:val="18"/>
        </w:rPr>
        <w:t xml:space="preserve"> → startup initialization → </w:t>
      </w:r>
      <w:proofErr w:type="gramStart"/>
      <w:r w:rsidRPr="00F76A0B">
        <w:rPr>
          <w:b/>
          <w:bCs/>
          <w:sz w:val="18"/>
          <w:szCs w:val="18"/>
        </w:rPr>
        <w:t>main(</w:t>
      </w:r>
      <w:proofErr w:type="gramEnd"/>
      <w:r w:rsidRPr="00F76A0B">
        <w:rPr>
          <w:b/>
          <w:bCs/>
          <w:sz w:val="18"/>
          <w:szCs w:val="18"/>
        </w:rPr>
        <w:t>)</w:t>
      </w:r>
      <w:r w:rsidRPr="00F76A0B">
        <w:rPr>
          <w:sz w:val="18"/>
          <w:szCs w:val="18"/>
        </w:rPr>
        <w:t>.</w:t>
      </w:r>
    </w:p>
    <w:p w14:paraId="1CBF2EDD" w14:textId="77777777" w:rsidR="00F76A0B" w:rsidRPr="00F76A0B" w:rsidRDefault="007F7822" w:rsidP="00F76A0B">
      <w:pPr>
        <w:rPr>
          <w:sz w:val="18"/>
          <w:szCs w:val="18"/>
        </w:rPr>
      </w:pPr>
      <w:r>
        <w:rPr>
          <w:sz w:val="18"/>
          <w:szCs w:val="18"/>
        </w:rPr>
        <w:pict w14:anchorId="3FEDF852">
          <v:rect id="_x0000_i1032" style="width:0;height:1.5pt" o:hralign="center" o:hrstd="t" o:hr="t" fillcolor="#a0a0a0" stroked="f"/>
        </w:pict>
      </w:r>
    </w:p>
    <w:p w14:paraId="6D75837D" w14:textId="77777777" w:rsidR="00F76A0B" w:rsidRPr="00F76A0B" w:rsidRDefault="00F76A0B" w:rsidP="00F76A0B">
      <w:pPr>
        <w:rPr>
          <w:b/>
          <w:bCs/>
          <w:sz w:val="18"/>
          <w:szCs w:val="18"/>
        </w:rPr>
      </w:pPr>
      <w:r w:rsidRPr="00F76A0B">
        <w:rPr>
          <w:b/>
          <w:bCs/>
          <w:sz w:val="18"/>
          <w:szCs w:val="18"/>
        </w:rPr>
        <w:t>Quick checkpoint</w:t>
      </w:r>
    </w:p>
    <w:p w14:paraId="50423CE2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Answer these 3 without looking back:</w:t>
      </w:r>
    </w:p>
    <w:p w14:paraId="1826884A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b/>
          <w:bCs/>
          <w:sz w:val="18"/>
          <w:szCs w:val="18"/>
        </w:rPr>
        <w:t>Q1.</w:t>
      </w:r>
      <w:r w:rsidRPr="00F76A0B">
        <w:rPr>
          <w:sz w:val="18"/>
          <w:szCs w:val="18"/>
        </w:rPr>
        <w:t xml:space="preserve"> What are the </w:t>
      </w:r>
      <w:r w:rsidRPr="00F76A0B">
        <w:rPr>
          <w:b/>
          <w:bCs/>
          <w:sz w:val="18"/>
          <w:szCs w:val="18"/>
        </w:rPr>
        <w:t>first two important values</w:t>
      </w:r>
      <w:r w:rsidRPr="00F76A0B">
        <w:rPr>
          <w:sz w:val="18"/>
          <w:szCs w:val="18"/>
        </w:rPr>
        <w:t xml:space="preserve"> the Cortex-M obtains from the vector table after reset?</w:t>
      </w:r>
    </w:p>
    <w:p w14:paraId="19473EB9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b/>
          <w:bCs/>
          <w:sz w:val="18"/>
          <w:szCs w:val="18"/>
        </w:rPr>
        <w:lastRenderedPageBreak/>
        <w:t>Q2.</w:t>
      </w:r>
      <w:r w:rsidRPr="00F76A0B">
        <w:rPr>
          <w:sz w:val="18"/>
          <w:szCs w:val="18"/>
        </w:rPr>
        <w:t xml:space="preserve"> If the first vector-table entry contains:</w:t>
      </w:r>
    </w:p>
    <w:p w14:paraId="5D3E0FC1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0x20005000</w:t>
      </w:r>
    </w:p>
    <w:p w14:paraId="30EF4312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sz w:val="18"/>
          <w:szCs w:val="18"/>
        </w:rPr>
        <w:t>what does that value represent?</w:t>
      </w:r>
    </w:p>
    <w:p w14:paraId="65ECC8DA" w14:textId="77777777" w:rsidR="00F76A0B" w:rsidRPr="00F76A0B" w:rsidRDefault="00F76A0B" w:rsidP="00F76A0B">
      <w:pPr>
        <w:rPr>
          <w:sz w:val="18"/>
          <w:szCs w:val="18"/>
        </w:rPr>
      </w:pPr>
      <w:r w:rsidRPr="00F76A0B">
        <w:rPr>
          <w:b/>
          <w:bCs/>
          <w:sz w:val="18"/>
          <w:szCs w:val="18"/>
        </w:rPr>
        <w:t>Q3.</w:t>
      </w:r>
      <w:r w:rsidRPr="00F76A0B">
        <w:rPr>
          <w:sz w:val="18"/>
          <w:szCs w:val="18"/>
        </w:rPr>
        <w:t xml:space="preserve"> Why can't the CPU simply jump directly to </w:t>
      </w:r>
      <w:proofErr w:type="gramStart"/>
      <w:r w:rsidRPr="00F76A0B">
        <w:rPr>
          <w:sz w:val="18"/>
          <w:szCs w:val="18"/>
        </w:rPr>
        <w:t>main(</w:t>
      </w:r>
      <w:proofErr w:type="gramEnd"/>
      <w:r w:rsidRPr="00F76A0B">
        <w:rPr>
          <w:sz w:val="18"/>
          <w:szCs w:val="18"/>
        </w:rPr>
        <w:t>) immediately after reset?</w:t>
      </w:r>
    </w:p>
    <w:p w14:paraId="79901553" w14:textId="1173CCEC" w:rsidR="00A774B6" w:rsidRDefault="00B62003">
      <w:pPr>
        <w:rPr>
          <w:sz w:val="18"/>
          <w:szCs w:val="18"/>
        </w:rPr>
      </w:pPr>
      <w:r>
        <w:rPr>
          <w:sz w:val="18"/>
          <w:szCs w:val="18"/>
        </w:rPr>
        <w:t>Answers:</w:t>
      </w:r>
    </w:p>
    <w:p w14:paraId="74A3C87A" w14:textId="77777777" w:rsidR="005806CA" w:rsidRPr="005806CA" w:rsidRDefault="005806CA" w:rsidP="005806CA">
      <w:pPr>
        <w:numPr>
          <w:ilvl w:val="0"/>
          <w:numId w:val="2"/>
        </w:numPr>
        <w:rPr>
          <w:sz w:val="18"/>
          <w:szCs w:val="18"/>
        </w:rPr>
      </w:pPr>
      <w:r w:rsidRPr="005806CA">
        <w:rPr>
          <w:sz w:val="18"/>
          <w:szCs w:val="18"/>
        </w:rPr>
        <w:t>Initial Stack pointer and Reset Handler</w:t>
      </w:r>
    </w:p>
    <w:p w14:paraId="4A4EF684" w14:textId="77777777" w:rsidR="005806CA" w:rsidRPr="005806CA" w:rsidRDefault="005806CA" w:rsidP="005806CA">
      <w:pPr>
        <w:numPr>
          <w:ilvl w:val="0"/>
          <w:numId w:val="2"/>
        </w:numPr>
        <w:rPr>
          <w:sz w:val="18"/>
          <w:szCs w:val="18"/>
        </w:rPr>
      </w:pPr>
      <w:r w:rsidRPr="005806CA">
        <w:rPr>
          <w:sz w:val="18"/>
          <w:szCs w:val="18"/>
        </w:rPr>
        <w:t>its value represents stack pointer</w:t>
      </w:r>
    </w:p>
    <w:p w14:paraId="52540C14" w14:textId="77777777" w:rsidR="005806CA" w:rsidRPr="005806CA" w:rsidRDefault="005806CA" w:rsidP="005806CA">
      <w:pPr>
        <w:numPr>
          <w:ilvl w:val="0"/>
          <w:numId w:val="2"/>
        </w:numPr>
        <w:rPr>
          <w:sz w:val="18"/>
          <w:szCs w:val="18"/>
        </w:rPr>
      </w:pPr>
      <w:r w:rsidRPr="005806CA">
        <w:rPr>
          <w:sz w:val="18"/>
          <w:szCs w:val="18"/>
        </w:rPr>
        <w:t>cause it has to first initialize memory</w:t>
      </w:r>
    </w:p>
    <w:p w14:paraId="01CC56FC" w14:textId="77777777" w:rsidR="00B62003" w:rsidRDefault="00B62003">
      <w:pPr>
        <w:rPr>
          <w:sz w:val="18"/>
          <w:szCs w:val="18"/>
        </w:rPr>
      </w:pPr>
    </w:p>
    <w:p w14:paraId="32B60FB0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 xml:space="preserve">Exactly. All three are correct. </w:t>
      </w:r>
      <w:r w:rsidRPr="005806CA">
        <w:rPr>
          <w:rFonts w:ascii="Segoe UI Emoji" w:hAnsi="Segoe UI Emoji" w:cs="Segoe UI Emoji"/>
          <w:sz w:val="18"/>
          <w:szCs w:val="18"/>
        </w:rPr>
        <w:t>✅</w:t>
      </w:r>
    </w:p>
    <w:p w14:paraId="0D848F09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 xml:space="preserve">One small precision for </w:t>
      </w:r>
      <w:r w:rsidRPr="005806CA">
        <w:rPr>
          <w:b/>
          <w:bCs/>
          <w:sz w:val="18"/>
          <w:szCs w:val="18"/>
        </w:rPr>
        <w:t>Q2</w:t>
      </w:r>
      <w:r w:rsidRPr="005806CA">
        <w:rPr>
          <w:sz w:val="18"/>
          <w:szCs w:val="18"/>
        </w:rPr>
        <w:t>:</w:t>
      </w:r>
    </w:p>
    <w:p w14:paraId="316FF34F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 xml:space="preserve">0x20005000 is the </w:t>
      </w:r>
      <w:r w:rsidRPr="005806CA">
        <w:rPr>
          <w:b/>
          <w:bCs/>
          <w:sz w:val="18"/>
          <w:szCs w:val="18"/>
        </w:rPr>
        <w:t>initial value loaded into the Stack Pointer (SP/MSP)</w:t>
      </w:r>
      <w:r w:rsidRPr="005806CA">
        <w:rPr>
          <w:sz w:val="18"/>
          <w:szCs w:val="18"/>
        </w:rPr>
        <w:t>. It represents the starting location of the stack in SRAM.</w:t>
      </w:r>
    </w:p>
    <w:p w14:paraId="2ED5E987" w14:textId="77777777" w:rsidR="005806CA" w:rsidRPr="005806CA" w:rsidRDefault="005806CA" w:rsidP="005806CA">
      <w:pPr>
        <w:rPr>
          <w:sz w:val="18"/>
          <w:szCs w:val="18"/>
        </w:rPr>
      </w:pPr>
      <w:proofErr w:type="gramStart"/>
      <w:r w:rsidRPr="005806CA">
        <w:rPr>
          <w:sz w:val="18"/>
          <w:szCs w:val="18"/>
        </w:rPr>
        <w:t>So</w:t>
      </w:r>
      <w:proofErr w:type="gramEnd"/>
      <w:r w:rsidRPr="005806CA">
        <w:rPr>
          <w:sz w:val="18"/>
          <w:szCs w:val="18"/>
        </w:rPr>
        <w:t xml:space="preserve"> your understanding is solid.</w:t>
      </w:r>
    </w:p>
    <w:p w14:paraId="5F6CB2FD" w14:textId="77777777" w:rsidR="005806CA" w:rsidRPr="005806CA" w:rsidRDefault="005806CA" w:rsidP="005806CA">
      <w:pPr>
        <w:rPr>
          <w:b/>
          <w:bCs/>
          <w:sz w:val="18"/>
          <w:szCs w:val="18"/>
        </w:rPr>
      </w:pPr>
      <w:r w:rsidRPr="005806CA">
        <w:rPr>
          <w:b/>
          <w:bCs/>
          <w:sz w:val="18"/>
          <w:szCs w:val="18"/>
        </w:rPr>
        <w:t>0.11 status</w:t>
      </w:r>
    </w:p>
    <w:p w14:paraId="681B70AB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b/>
          <w:bCs/>
          <w:sz w:val="18"/>
          <w:szCs w:val="18"/>
        </w:rPr>
        <w:t xml:space="preserve">Startup Sequence: </w:t>
      </w:r>
      <w:r w:rsidRPr="005806CA">
        <w:rPr>
          <w:rFonts w:ascii="Segoe UI Emoji" w:hAnsi="Segoe UI Emoji" w:cs="Segoe UI Emoji"/>
          <w:b/>
          <w:bCs/>
          <w:sz w:val="18"/>
          <w:szCs w:val="18"/>
        </w:rPr>
        <w:t>✅</w:t>
      </w:r>
      <w:r w:rsidRPr="005806CA">
        <w:rPr>
          <w:b/>
          <w:bCs/>
          <w:sz w:val="18"/>
          <w:szCs w:val="18"/>
        </w:rPr>
        <w:t xml:space="preserve"> COMPLETE</w:t>
      </w:r>
    </w:p>
    <w:p w14:paraId="7FBE4B60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>Your mental model should now be:</w:t>
      </w:r>
    </w:p>
    <w:p w14:paraId="425E9A5C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>RESET</w:t>
      </w:r>
    </w:p>
    <w:p w14:paraId="42549842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 xml:space="preserve">  ↓</w:t>
      </w:r>
    </w:p>
    <w:p w14:paraId="4261F7D7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>Vector Table</w:t>
      </w:r>
    </w:p>
    <w:p w14:paraId="436DC11B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 xml:space="preserve">  ↓</w:t>
      </w:r>
    </w:p>
    <w:p w14:paraId="64960604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 xml:space="preserve">Initial SP + </w:t>
      </w:r>
      <w:proofErr w:type="spellStart"/>
      <w:r w:rsidRPr="005806CA">
        <w:rPr>
          <w:sz w:val="18"/>
          <w:szCs w:val="18"/>
        </w:rPr>
        <w:t>Reset_Handler</w:t>
      </w:r>
      <w:proofErr w:type="spellEnd"/>
    </w:p>
    <w:p w14:paraId="6A71C628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 xml:space="preserve">  ↓</w:t>
      </w:r>
    </w:p>
    <w:p w14:paraId="29CBCC4B" w14:textId="77777777" w:rsidR="005806CA" w:rsidRPr="005806CA" w:rsidRDefault="005806CA" w:rsidP="005806CA">
      <w:pPr>
        <w:rPr>
          <w:sz w:val="18"/>
          <w:szCs w:val="18"/>
        </w:rPr>
      </w:pPr>
      <w:proofErr w:type="spellStart"/>
      <w:r w:rsidRPr="005806CA">
        <w:rPr>
          <w:sz w:val="18"/>
          <w:szCs w:val="18"/>
        </w:rPr>
        <w:t>Reset_Handler</w:t>
      </w:r>
      <w:proofErr w:type="spellEnd"/>
    </w:p>
    <w:p w14:paraId="0A6911F8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 xml:space="preserve">  ↓</w:t>
      </w:r>
    </w:p>
    <w:p w14:paraId="7BE31DD3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>Startup initialization</w:t>
      </w:r>
    </w:p>
    <w:p w14:paraId="52FC1379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 xml:space="preserve">  ↓</w:t>
      </w:r>
    </w:p>
    <w:p w14:paraId="2B83F17C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 xml:space="preserve">.data </w:t>
      </w:r>
      <w:proofErr w:type="gramStart"/>
      <w:r w:rsidRPr="005806CA">
        <w:rPr>
          <w:sz w:val="18"/>
          <w:szCs w:val="18"/>
        </w:rPr>
        <w:t>/ .</w:t>
      </w:r>
      <w:proofErr w:type="spellStart"/>
      <w:r w:rsidRPr="005806CA">
        <w:rPr>
          <w:sz w:val="18"/>
          <w:szCs w:val="18"/>
        </w:rPr>
        <w:t>bss</w:t>
      </w:r>
      <w:proofErr w:type="spellEnd"/>
      <w:proofErr w:type="gramEnd"/>
      <w:r w:rsidRPr="005806CA">
        <w:rPr>
          <w:sz w:val="18"/>
          <w:szCs w:val="18"/>
        </w:rPr>
        <w:t xml:space="preserve"> setup</w:t>
      </w:r>
    </w:p>
    <w:p w14:paraId="7FD3E46E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 xml:space="preserve">  ↓</w:t>
      </w:r>
    </w:p>
    <w:p w14:paraId="7EEF4D9D" w14:textId="77777777" w:rsidR="005806CA" w:rsidRPr="005806CA" w:rsidRDefault="005806CA" w:rsidP="005806CA">
      <w:pPr>
        <w:rPr>
          <w:sz w:val="18"/>
          <w:szCs w:val="18"/>
        </w:rPr>
      </w:pPr>
      <w:proofErr w:type="gramStart"/>
      <w:r w:rsidRPr="005806CA">
        <w:rPr>
          <w:sz w:val="18"/>
          <w:szCs w:val="18"/>
        </w:rPr>
        <w:t>main(</w:t>
      </w:r>
      <w:proofErr w:type="gramEnd"/>
      <w:r w:rsidRPr="005806CA">
        <w:rPr>
          <w:sz w:val="18"/>
          <w:szCs w:val="18"/>
        </w:rPr>
        <w:t>)</w:t>
      </w:r>
    </w:p>
    <w:p w14:paraId="3D817167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pict w14:anchorId="57F6D0D3">
          <v:rect id="_x0000_i1045" style="width:0;height:1.5pt" o:hralign="center" o:hrstd="t" o:hr="t" fillcolor="#a0a0a0" stroked="f"/>
        </w:pict>
      </w:r>
    </w:p>
    <w:p w14:paraId="510DBBCC" w14:textId="77777777" w:rsidR="00BC1AEB" w:rsidRDefault="00BC1AEB" w:rsidP="005806CA">
      <w:pPr>
        <w:rPr>
          <w:b/>
          <w:bCs/>
          <w:sz w:val="18"/>
          <w:szCs w:val="18"/>
        </w:rPr>
      </w:pPr>
    </w:p>
    <w:p w14:paraId="35E122C6" w14:textId="77777777" w:rsidR="00BC1AEB" w:rsidRDefault="00BC1AEB" w:rsidP="005806CA">
      <w:pPr>
        <w:rPr>
          <w:b/>
          <w:bCs/>
          <w:sz w:val="18"/>
          <w:szCs w:val="18"/>
        </w:rPr>
      </w:pPr>
    </w:p>
    <w:p w14:paraId="271969B4" w14:textId="77777777" w:rsidR="00BC1AEB" w:rsidRDefault="00BC1AEB" w:rsidP="005806CA">
      <w:pPr>
        <w:rPr>
          <w:b/>
          <w:bCs/>
          <w:sz w:val="18"/>
          <w:szCs w:val="18"/>
        </w:rPr>
      </w:pPr>
    </w:p>
    <w:p w14:paraId="2AF68809" w14:textId="77777777" w:rsidR="00BC1AEB" w:rsidRDefault="00BC1AEB" w:rsidP="005806CA">
      <w:pPr>
        <w:rPr>
          <w:b/>
          <w:bCs/>
          <w:sz w:val="18"/>
          <w:szCs w:val="18"/>
        </w:rPr>
      </w:pPr>
    </w:p>
    <w:p w14:paraId="29E84F84" w14:textId="14F8E1AE" w:rsidR="005806CA" w:rsidRPr="00BC1AEB" w:rsidRDefault="005806CA" w:rsidP="005806CA">
      <w:pPr>
        <w:rPr>
          <w:b/>
          <w:bCs/>
          <w:sz w:val="28"/>
          <w:szCs w:val="28"/>
        </w:rPr>
      </w:pPr>
      <w:r w:rsidRPr="00BC1AEB">
        <w:rPr>
          <w:b/>
          <w:bCs/>
          <w:sz w:val="28"/>
          <w:szCs w:val="28"/>
        </w:rPr>
        <w:lastRenderedPageBreak/>
        <w:t>0.12 C → Assembly → Hardware</w:t>
      </w:r>
    </w:p>
    <w:p w14:paraId="503F3F49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 xml:space="preserve">This is the </w:t>
      </w:r>
      <w:r w:rsidRPr="005806CA">
        <w:rPr>
          <w:b/>
          <w:bCs/>
          <w:sz w:val="18"/>
          <w:szCs w:val="18"/>
        </w:rPr>
        <w:t>final section of Level 0</w:t>
      </w:r>
      <w:r w:rsidRPr="005806CA">
        <w:rPr>
          <w:sz w:val="18"/>
          <w:szCs w:val="18"/>
        </w:rPr>
        <w:t>.</w:t>
      </w:r>
    </w:p>
    <w:p w14:paraId="256BC689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>The goal is to understand what actually happens between something as simple as:</w:t>
      </w:r>
    </w:p>
    <w:p w14:paraId="32AC48A4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>GPIOA-&gt;ODR |= (1 &lt;&lt; 5);</w:t>
      </w:r>
    </w:p>
    <w:p w14:paraId="166B9160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>and an actual voltage appearing on an STM32 pin.</w:t>
      </w:r>
    </w:p>
    <w:p w14:paraId="37B4C287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>The chain is:</w:t>
      </w:r>
    </w:p>
    <w:p w14:paraId="2C9786CB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>C Code</w:t>
      </w:r>
    </w:p>
    <w:p w14:paraId="4C1AD3BD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 xml:space="preserve">  ↓</w:t>
      </w:r>
    </w:p>
    <w:p w14:paraId="3C39EA21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>Preprocessor</w:t>
      </w:r>
    </w:p>
    <w:p w14:paraId="14D7C01E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 xml:space="preserve">  ↓</w:t>
      </w:r>
    </w:p>
    <w:p w14:paraId="33F2075B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>Compiler</w:t>
      </w:r>
    </w:p>
    <w:p w14:paraId="6710FA55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 xml:space="preserve">  ↓</w:t>
      </w:r>
    </w:p>
    <w:p w14:paraId="11608BA3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>Assembly</w:t>
      </w:r>
    </w:p>
    <w:p w14:paraId="3FD9B040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 xml:space="preserve">  ↓</w:t>
      </w:r>
    </w:p>
    <w:p w14:paraId="1D4B5E65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>Assembler</w:t>
      </w:r>
    </w:p>
    <w:p w14:paraId="6F7105AE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 xml:space="preserve">  ↓</w:t>
      </w:r>
    </w:p>
    <w:p w14:paraId="5DF3DEDE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>Machine Code</w:t>
      </w:r>
    </w:p>
    <w:p w14:paraId="6FB9D1D2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 xml:space="preserve">  ↓</w:t>
      </w:r>
    </w:p>
    <w:p w14:paraId="46B36A10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>Linker</w:t>
      </w:r>
    </w:p>
    <w:p w14:paraId="6BF8BC8E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 xml:space="preserve">  ↓</w:t>
      </w:r>
    </w:p>
    <w:p w14:paraId="40667E22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>Executable</w:t>
      </w:r>
    </w:p>
    <w:p w14:paraId="3701C395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 xml:space="preserve">  ↓</w:t>
      </w:r>
    </w:p>
    <w:p w14:paraId="59B8EDD0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>Flash</w:t>
      </w:r>
    </w:p>
    <w:p w14:paraId="268837BB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 xml:space="preserve">  ↓</w:t>
      </w:r>
    </w:p>
    <w:p w14:paraId="52CEBB60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>Cortex-M3 CPU</w:t>
      </w:r>
    </w:p>
    <w:p w14:paraId="5FF745CA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 xml:space="preserve">  ↓</w:t>
      </w:r>
    </w:p>
    <w:p w14:paraId="2C3D3026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>Bus</w:t>
      </w:r>
    </w:p>
    <w:p w14:paraId="426CEC82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 xml:space="preserve">  ↓</w:t>
      </w:r>
    </w:p>
    <w:p w14:paraId="67BA14BC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>GPIO Register</w:t>
      </w:r>
    </w:p>
    <w:p w14:paraId="68BA6482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 xml:space="preserve">  ↓</w:t>
      </w:r>
    </w:p>
    <w:p w14:paraId="51AEC4DD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>GPIO Hardware</w:t>
      </w:r>
    </w:p>
    <w:p w14:paraId="38C332DE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 xml:space="preserve">  ↓</w:t>
      </w:r>
    </w:p>
    <w:p w14:paraId="33834DA9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>PA5 voltage changes</w:t>
      </w:r>
    </w:p>
    <w:p w14:paraId="4F470C28" w14:textId="77777777" w:rsidR="005806CA" w:rsidRPr="005806CA" w:rsidRDefault="005806CA" w:rsidP="005806CA">
      <w:pPr>
        <w:rPr>
          <w:sz w:val="18"/>
          <w:szCs w:val="18"/>
        </w:rPr>
      </w:pPr>
      <w:r w:rsidRPr="005806CA">
        <w:rPr>
          <w:sz w:val="18"/>
          <w:szCs w:val="18"/>
        </w:rPr>
        <w:t xml:space="preserve">This is the bridge between </w:t>
      </w:r>
      <w:r w:rsidRPr="005806CA">
        <w:rPr>
          <w:b/>
          <w:bCs/>
          <w:sz w:val="18"/>
          <w:szCs w:val="18"/>
        </w:rPr>
        <w:t>software and physical electronics</w:t>
      </w:r>
      <w:r w:rsidRPr="005806CA">
        <w:rPr>
          <w:sz w:val="18"/>
          <w:szCs w:val="18"/>
        </w:rPr>
        <w:t>.</w:t>
      </w:r>
    </w:p>
    <w:p w14:paraId="23BEBB86" w14:textId="4D3979CC" w:rsidR="005806CA" w:rsidRPr="00F76A0B" w:rsidRDefault="005806CA">
      <w:pPr>
        <w:rPr>
          <w:sz w:val="18"/>
          <w:szCs w:val="18"/>
        </w:rPr>
      </w:pPr>
      <w:r w:rsidRPr="005806CA">
        <w:rPr>
          <w:sz w:val="18"/>
          <w:szCs w:val="18"/>
        </w:rPr>
        <w:t xml:space="preserve">We'll keep this one focused, because once you understand this chain, </w:t>
      </w:r>
      <w:r w:rsidRPr="005806CA">
        <w:rPr>
          <w:b/>
          <w:bCs/>
          <w:sz w:val="18"/>
          <w:szCs w:val="18"/>
        </w:rPr>
        <w:t>Level 0 is essentially complete</w:t>
      </w:r>
      <w:r w:rsidRPr="005806CA">
        <w:rPr>
          <w:sz w:val="18"/>
          <w:szCs w:val="18"/>
        </w:rPr>
        <w:t>.</w:t>
      </w:r>
    </w:p>
    <w:sectPr w:rsidR="005806CA" w:rsidRPr="00F76A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B3322"/>
    <w:multiLevelType w:val="multilevel"/>
    <w:tmpl w:val="B71AF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ED00D81"/>
    <w:multiLevelType w:val="multilevel"/>
    <w:tmpl w:val="77127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4156692">
    <w:abstractNumId w:val="1"/>
  </w:num>
  <w:num w:numId="2" w16cid:durableId="16067631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A0B"/>
    <w:rsid w:val="00112DC5"/>
    <w:rsid w:val="003843F4"/>
    <w:rsid w:val="00506F6D"/>
    <w:rsid w:val="005806CA"/>
    <w:rsid w:val="006D3D88"/>
    <w:rsid w:val="008B48C7"/>
    <w:rsid w:val="008C361A"/>
    <w:rsid w:val="00A774B6"/>
    <w:rsid w:val="00B62003"/>
    <w:rsid w:val="00BC1AEB"/>
    <w:rsid w:val="00BC7BB9"/>
    <w:rsid w:val="00E1490B"/>
    <w:rsid w:val="00E34B7C"/>
    <w:rsid w:val="00F76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2D171C"/>
  <w15:chartTrackingRefBased/>
  <w15:docId w15:val="{E354E930-C43C-4762-AC7C-593BA1BF23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6A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6A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6A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6A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6A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6A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6A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6A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6A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6A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6A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6A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6A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6A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6A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6A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6A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6A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6A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6A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6A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6A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6A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6A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6A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6A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6A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6A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6A0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6</Pages>
  <Words>675</Words>
  <Characters>3848</Characters>
  <Application>Microsoft Office Word</Application>
  <DocSecurity>0</DocSecurity>
  <Lines>32</Lines>
  <Paragraphs>9</Paragraphs>
  <ScaleCrop>false</ScaleCrop>
  <Company/>
  <LinksUpToDate>false</LinksUpToDate>
  <CharactersWithSpaces>4514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ganesh ganesh</dc:creator>
  <cp:keywords/>
  <dc:description/>
  <cp:lastModifiedBy>ganesh ganesh</cp:lastModifiedBy>
  <cp:revision>10</cp:revision>
  <dcterms:created xsi:type="dcterms:W3CDTF">2026-09-22T17:18:00Z</dcterms:created>
  <dcterms:modified xsi:type="dcterms:W3CDTF">2026-09-24T14:17:00Z</dcterms:modified>
</cp:coreProperties>
</file>