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4FDF" w:rsidRDefault="00C44FDF" w:rsidP="00C44FDF">
      <w:pPr>
        <w:pStyle w:val="Title"/>
        <w:rPr>
          <w:sz w:val="72"/>
        </w:rPr>
      </w:pPr>
      <w:r>
        <w:rPr>
          <w:sz w:val="72"/>
        </w:rPr>
        <w:t xml:space="preserve">  CELL BIOLOGY</w:t>
      </w:r>
      <w:r w:rsidR="003D2F85">
        <w:rPr>
          <w:sz w:val="72"/>
        </w:rPr>
        <w:t xml:space="preserve"> </w:t>
      </w:r>
      <w:r w:rsidR="003D2F85" w:rsidRPr="003D2F85">
        <w:rPr>
          <w:sz w:val="72"/>
        </w:rPr>
        <w:t xml:space="preserve"> </w:t>
      </w:r>
      <w:r>
        <w:rPr>
          <w:sz w:val="72"/>
        </w:rPr>
        <w:t xml:space="preserve">             </w:t>
      </w:r>
    </w:p>
    <w:p w:rsidR="003D2F85" w:rsidRPr="00C44FDF" w:rsidRDefault="00C44FDF" w:rsidP="00C44FDF">
      <w:pPr>
        <w:pStyle w:val="Title"/>
        <w:rPr>
          <w:b/>
          <w:color w:val="C00000"/>
          <w:sz w:val="40"/>
        </w:rPr>
      </w:pPr>
      <w:r>
        <w:rPr>
          <w:sz w:val="72"/>
        </w:rPr>
        <w:t xml:space="preserve">  </w:t>
      </w:r>
      <w:r w:rsidR="00771D39" w:rsidRPr="00C44FDF">
        <w:rPr>
          <w:b/>
          <w:color w:val="C00000"/>
        </w:rPr>
        <w:t>NUCLEUS</w:t>
      </w:r>
      <w:r w:rsidR="003D2F85" w:rsidRPr="00C44FDF">
        <w:rPr>
          <w:b/>
          <w:color w:val="C00000"/>
          <w:sz w:val="56"/>
        </w:rPr>
        <w:t xml:space="preserve"> </w:t>
      </w:r>
      <w:r w:rsidR="00771D39" w:rsidRPr="00C44FDF">
        <w:rPr>
          <w:b/>
          <w:color w:val="C00000"/>
          <w:sz w:val="48"/>
        </w:rPr>
        <w:t xml:space="preserve"> </w:t>
      </w:r>
    </w:p>
    <w:p w:rsidR="003D2F85" w:rsidRDefault="003D2F85" w:rsidP="003D2F85">
      <w:pPr>
        <w:pStyle w:val="Title"/>
        <w:rPr>
          <w:b/>
          <w:color w:val="000000" w:themeColor="text1"/>
          <w:sz w:val="32"/>
        </w:rPr>
      </w:pPr>
      <w:r>
        <w:rPr>
          <w:b/>
          <w:color w:val="FF0000"/>
        </w:rPr>
        <w:t xml:space="preserve">                                                                   -</w:t>
      </w:r>
      <w:r w:rsidRPr="003D2F85">
        <w:rPr>
          <w:b/>
          <w:color w:val="000000" w:themeColor="text1"/>
          <w:sz w:val="36"/>
        </w:rPr>
        <w:t>Dr Shankar</w:t>
      </w:r>
    </w:p>
    <w:p w:rsidR="003D2F85" w:rsidRDefault="003D2F85" w:rsidP="003D2F85">
      <w:pPr>
        <w:pStyle w:val="Title"/>
        <w:rPr>
          <w:b/>
          <w:color w:val="000000" w:themeColor="text1"/>
          <w:sz w:val="32"/>
        </w:rPr>
      </w:pPr>
    </w:p>
    <w:p w:rsidR="00000000" w:rsidRPr="003D2F85" w:rsidRDefault="00771D39" w:rsidP="003D2F85">
      <w:pPr>
        <w:pStyle w:val="Heading1"/>
        <w:rPr>
          <w:color w:val="000000" w:themeColor="text1"/>
          <w:sz w:val="32"/>
        </w:rPr>
      </w:pPr>
      <w:proofErr w:type="gramStart"/>
      <w:r w:rsidRPr="003D2F85">
        <w:t>objectives</w:t>
      </w:r>
      <w:proofErr w:type="gramEnd"/>
      <w:r w:rsidRPr="003D2F85">
        <w:rPr>
          <w:lang w:val="en-IN"/>
        </w:rPr>
        <w:t xml:space="preserve"> </w:t>
      </w:r>
    </w:p>
    <w:p w:rsidR="003D2F85" w:rsidRPr="003D2F85" w:rsidRDefault="003D2F85" w:rsidP="003D2F85">
      <w:pPr>
        <w:rPr>
          <w:lang w:val="en-IN"/>
        </w:rPr>
      </w:pPr>
    </w:p>
    <w:p w:rsidR="003D2F85" w:rsidRPr="003D2F85" w:rsidRDefault="003D2F85" w:rsidP="003D2F85">
      <w:pPr>
        <w:pStyle w:val="ListParagraph"/>
        <w:rPr>
          <w:rStyle w:val="Emphasis"/>
        </w:rPr>
      </w:pPr>
      <w:r w:rsidRPr="003D2F85">
        <w:rPr>
          <w:rStyle w:val="Emphasis"/>
        </w:rPr>
        <w:t xml:space="preserve">1) </w:t>
      </w:r>
      <w:proofErr w:type="gramStart"/>
      <w:r w:rsidRPr="003D2F85">
        <w:rPr>
          <w:rStyle w:val="Emphasis"/>
        </w:rPr>
        <w:t>explain</w:t>
      </w:r>
      <w:proofErr w:type="gramEnd"/>
      <w:r w:rsidRPr="003D2F85">
        <w:rPr>
          <w:rStyle w:val="Emphasis"/>
        </w:rPr>
        <w:t xml:space="preserve"> how DNA is packaged into chromatin, and chromatin into chromosomes. Know what telomeres, </w:t>
      </w:r>
      <w:proofErr w:type="spellStart"/>
      <w:r w:rsidRPr="003D2F85">
        <w:rPr>
          <w:rStyle w:val="Emphasis"/>
        </w:rPr>
        <w:t>centromeres</w:t>
      </w:r>
      <w:proofErr w:type="spellEnd"/>
      <w:r w:rsidRPr="003D2F85">
        <w:rPr>
          <w:rStyle w:val="Emphasis"/>
        </w:rPr>
        <w:t xml:space="preserve">, </w:t>
      </w:r>
      <w:proofErr w:type="spellStart"/>
      <w:r w:rsidRPr="003D2F85">
        <w:rPr>
          <w:rStyle w:val="Emphasis"/>
        </w:rPr>
        <w:t>kinetochores</w:t>
      </w:r>
      <w:proofErr w:type="spellEnd"/>
      <w:r w:rsidRPr="003D2F85">
        <w:rPr>
          <w:rStyle w:val="Emphasis"/>
        </w:rPr>
        <w:t xml:space="preserve">, </w:t>
      </w:r>
      <w:proofErr w:type="gramStart"/>
      <w:r w:rsidRPr="003D2F85">
        <w:rPr>
          <w:rStyle w:val="Emphasis"/>
        </w:rPr>
        <w:t>and  origins</w:t>
      </w:r>
      <w:proofErr w:type="gramEnd"/>
      <w:r w:rsidRPr="003D2F85">
        <w:rPr>
          <w:rStyle w:val="Emphasis"/>
        </w:rPr>
        <w:t xml:space="preserve"> of replication are.  </w:t>
      </w:r>
    </w:p>
    <w:p w:rsidR="003D2F85" w:rsidRPr="003D2F85" w:rsidRDefault="003D2F85" w:rsidP="003D2F85">
      <w:pPr>
        <w:pStyle w:val="ListParagraph"/>
        <w:rPr>
          <w:rStyle w:val="Emphasis"/>
        </w:rPr>
      </w:pPr>
      <w:r w:rsidRPr="003D2F85">
        <w:rPr>
          <w:rStyle w:val="Emphasis"/>
        </w:rPr>
        <w:t xml:space="preserve">2) </w:t>
      </w:r>
      <w:proofErr w:type="gramStart"/>
      <w:r w:rsidRPr="003D2F85">
        <w:rPr>
          <w:rStyle w:val="Emphasis"/>
        </w:rPr>
        <w:t>describe</w:t>
      </w:r>
      <w:proofErr w:type="gramEnd"/>
      <w:r w:rsidRPr="003D2F85">
        <w:rPr>
          <w:rStyle w:val="Emphasis"/>
        </w:rPr>
        <w:t xml:space="preserve"> the general features of nuclear structure (nuclear envelope, nuclear pore complex (NPC), nuclear lamina, heterochromatin,  </w:t>
      </w:r>
      <w:proofErr w:type="spellStart"/>
      <w:r w:rsidRPr="003D2F85">
        <w:rPr>
          <w:rStyle w:val="Emphasis"/>
        </w:rPr>
        <w:t>euchromatin</w:t>
      </w:r>
      <w:proofErr w:type="spellEnd"/>
      <w:r w:rsidRPr="003D2F85">
        <w:rPr>
          <w:rStyle w:val="Emphasis"/>
        </w:rPr>
        <w:t xml:space="preserve">, and nucleoli). Know the function of each.  </w:t>
      </w:r>
    </w:p>
    <w:p w:rsidR="003D2F85" w:rsidRPr="003D2F85" w:rsidRDefault="003D2F85" w:rsidP="003D2F85">
      <w:pPr>
        <w:pStyle w:val="ListParagraph"/>
        <w:rPr>
          <w:rStyle w:val="Emphasis"/>
        </w:rPr>
      </w:pPr>
      <w:r w:rsidRPr="003D2F85">
        <w:rPr>
          <w:rStyle w:val="Emphasis"/>
        </w:rPr>
        <w:t xml:space="preserve">3) </w:t>
      </w:r>
      <w:proofErr w:type="gramStart"/>
      <w:r w:rsidRPr="003D2F85">
        <w:rPr>
          <w:rStyle w:val="Emphasis"/>
        </w:rPr>
        <w:t>recognize</w:t>
      </w:r>
      <w:proofErr w:type="gramEnd"/>
      <w:r w:rsidRPr="003D2F85">
        <w:rPr>
          <w:rStyle w:val="Emphasis"/>
        </w:rPr>
        <w:t xml:space="preserve"> these nuclear structures at the light and/or EM level  </w:t>
      </w:r>
    </w:p>
    <w:p w:rsidR="003D2F85" w:rsidRPr="003D2F85" w:rsidRDefault="003D2F85" w:rsidP="003D2F85">
      <w:pPr>
        <w:pStyle w:val="ListParagraph"/>
        <w:rPr>
          <w:rStyle w:val="Emphasis"/>
        </w:rPr>
      </w:pPr>
      <w:r w:rsidRPr="003D2F85">
        <w:rPr>
          <w:rStyle w:val="Emphasis"/>
        </w:rPr>
        <w:t xml:space="preserve">4) </w:t>
      </w:r>
      <w:proofErr w:type="gramStart"/>
      <w:r w:rsidRPr="003D2F85">
        <w:rPr>
          <w:rStyle w:val="Emphasis"/>
        </w:rPr>
        <w:t>understand</w:t>
      </w:r>
      <w:proofErr w:type="gramEnd"/>
      <w:r w:rsidRPr="003D2F85">
        <w:rPr>
          <w:rStyle w:val="Emphasis"/>
        </w:rPr>
        <w:t xml:space="preserve"> why protein trafficking signals are needed in the cell, and what they consist of.  </w:t>
      </w:r>
    </w:p>
    <w:p w:rsidR="003D2F85" w:rsidRPr="003D2F85" w:rsidRDefault="003D2F85" w:rsidP="003D2F85">
      <w:pPr>
        <w:pStyle w:val="ListParagraph"/>
        <w:rPr>
          <w:rStyle w:val="Emphasis"/>
        </w:rPr>
      </w:pPr>
      <w:r w:rsidRPr="003D2F85">
        <w:rPr>
          <w:rStyle w:val="Emphasis"/>
        </w:rPr>
        <w:t xml:space="preserve">5) </w:t>
      </w:r>
      <w:proofErr w:type="gramStart"/>
      <w:r w:rsidRPr="003D2F85">
        <w:rPr>
          <w:rStyle w:val="Emphasis"/>
        </w:rPr>
        <w:t>explain</w:t>
      </w:r>
      <w:proofErr w:type="gramEnd"/>
      <w:r w:rsidRPr="003D2F85">
        <w:rPr>
          <w:rStyle w:val="Emphasis"/>
        </w:rPr>
        <w:t xml:space="preserve"> the role of NLSs and NESs, the NPC, </w:t>
      </w:r>
      <w:proofErr w:type="spellStart"/>
      <w:r w:rsidRPr="003D2F85">
        <w:rPr>
          <w:rStyle w:val="Emphasis"/>
        </w:rPr>
        <w:t>importins</w:t>
      </w:r>
      <w:proofErr w:type="spellEnd"/>
      <w:r w:rsidRPr="003D2F85">
        <w:rPr>
          <w:rStyle w:val="Emphasis"/>
        </w:rPr>
        <w:t xml:space="preserve"> , </w:t>
      </w:r>
      <w:proofErr w:type="spellStart"/>
      <w:r w:rsidRPr="003D2F85">
        <w:rPr>
          <w:rStyle w:val="Emphasis"/>
        </w:rPr>
        <w:t>exportins</w:t>
      </w:r>
      <w:proofErr w:type="spellEnd"/>
      <w:r w:rsidRPr="003D2F85">
        <w:rPr>
          <w:rStyle w:val="Emphasis"/>
        </w:rPr>
        <w:t xml:space="preserve">, and Ran in nuclear transport.  </w:t>
      </w:r>
    </w:p>
    <w:p w:rsidR="003D2F85" w:rsidRPr="003D2F85" w:rsidRDefault="003D2F85" w:rsidP="003D2F85">
      <w:pPr>
        <w:pStyle w:val="ListParagraph"/>
        <w:rPr>
          <w:rStyle w:val="Emphasis"/>
        </w:rPr>
      </w:pPr>
      <w:r w:rsidRPr="003D2F85">
        <w:rPr>
          <w:rStyle w:val="Emphasis"/>
        </w:rPr>
        <w:t xml:space="preserve">6) </w:t>
      </w:r>
      <w:proofErr w:type="gramStart"/>
      <w:r w:rsidRPr="003D2F85">
        <w:rPr>
          <w:rStyle w:val="Emphasis"/>
        </w:rPr>
        <w:t>list</w:t>
      </w:r>
      <w:proofErr w:type="gramEnd"/>
      <w:r w:rsidRPr="003D2F85">
        <w:rPr>
          <w:rStyle w:val="Emphasis"/>
        </w:rPr>
        <w:t xml:space="preserve"> the roles of the three major types of RNA, and where in the nucleus each is transcribed.  </w:t>
      </w:r>
    </w:p>
    <w:p w:rsidR="003D2F85" w:rsidRDefault="003D2F85" w:rsidP="003D2F85">
      <w:pPr>
        <w:pStyle w:val="ListParagraph"/>
        <w:rPr>
          <w:rStyle w:val="Emphasis"/>
        </w:rPr>
      </w:pPr>
      <w:r w:rsidRPr="003D2F85">
        <w:rPr>
          <w:rStyle w:val="Emphasis"/>
        </w:rPr>
        <w:t xml:space="preserve">7) </w:t>
      </w:r>
      <w:proofErr w:type="gramStart"/>
      <w:r w:rsidRPr="003D2F85">
        <w:rPr>
          <w:rStyle w:val="Emphasis"/>
        </w:rPr>
        <w:t>explain</w:t>
      </w:r>
      <w:proofErr w:type="gramEnd"/>
      <w:r w:rsidRPr="003D2F85">
        <w:rPr>
          <w:rStyle w:val="Emphasis"/>
        </w:rPr>
        <w:t xml:space="preserve"> how a ribosome is assembled. </w:t>
      </w:r>
    </w:p>
    <w:p w:rsidR="003D2F85" w:rsidRPr="003D2F85" w:rsidRDefault="003D2F85" w:rsidP="003D2F85">
      <w:pPr>
        <w:pStyle w:val="ListParagraph"/>
        <w:rPr>
          <w:rStyle w:val="Emphasis"/>
        </w:rPr>
      </w:pPr>
    </w:p>
    <w:p w:rsidR="00000000" w:rsidRPr="003D2F85" w:rsidRDefault="00771D39" w:rsidP="003D2F85">
      <w:pPr>
        <w:rPr>
          <w:rStyle w:val="IntenseReference"/>
        </w:rPr>
      </w:pPr>
      <w:r w:rsidRPr="003D2F85">
        <w:rPr>
          <w:rStyle w:val="IntenseReference"/>
        </w:rPr>
        <w:t xml:space="preserve">THE NUCLEUS </w:t>
      </w:r>
    </w:p>
    <w:p w:rsidR="00000000" w:rsidRPr="003D2F85" w:rsidRDefault="00771D39" w:rsidP="003D2F85">
      <w:r w:rsidRPr="003D2F85">
        <w:t xml:space="preserve">Contain the </w:t>
      </w:r>
      <w:r w:rsidRPr="003D2F85">
        <w:t>code</w:t>
      </w:r>
      <w:r w:rsidRPr="003D2F85">
        <w:t xml:space="preserve"> for all of a cell’s enzymes and other proteins, the nucleus is the </w:t>
      </w:r>
      <w:r w:rsidRPr="003D2F85">
        <w:t xml:space="preserve">command center </w:t>
      </w:r>
      <w:r w:rsidRPr="003D2F85">
        <w:t>of the cell</w:t>
      </w:r>
    </w:p>
    <w:p w:rsidR="00000000" w:rsidRPr="003D2F85" w:rsidRDefault="00771D39" w:rsidP="003D2F85">
      <w:r w:rsidRPr="003D2F85">
        <w:t xml:space="preserve"> The nucleus also contains the </w:t>
      </w:r>
      <w:r w:rsidRPr="003D2F85">
        <w:t xml:space="preserve">molecular machinery </w:t>
      </w:r>
      <w:r w:rsidRPr="003D2F85">
        <w:t xml:space="preserve">to replicate the DNA and to synthesize and process all types of RNA </w:t>
      </w:r>
    </w:p>
    <w:p w:rsidR="00000000" w:rsidRPr="003D2F85" w:rsidRDefault="00771D39" w:rsidP="003D2F85">
      <w:pPr>
        <w:rPr>
          <w:b/>
        </w:rPr>
      </w:pPr>
      <w:r w:rsidRPr="00EB45A6">
        <w:rPr>
          <w:rStyle w:val="IntenseReference"/>
        </w:rPr>
        <w:t>COMPONENTS OF THE NUCLEUS</w:t>
      </w:r>
      <w:r w:rsidRPr="003D2F85">
        <w:rPr>
          <w:b/>
        </w:rPr>
        <w:t xml:space="preserve"> </w:t>
      </w:r>
      <w:r w:rsidR="003D2F85">
        <w:rPr>
          <w:b/>
        </w:rPr>
        <w:t>-</w:t>
      </w:r>
    </w:p>
    <w:p w:rsidR="00000000" w:rsidRPr="003D2F85" w:rsidRDefault="00771D39" w:rsidP="00EB45A6">
      <w:pPr>
        <w:pStyle w:val="ListParagraph"/>
        <w:numPr>
          <w:ilvl w:val="0"/>
          <w:numId w:val="4"/>
        </w:numPr>
      </w:pPr>
      <w:r w:rsidRPr="00EB45A6">
        <w:rPr>
          <w:b/>
        </w:rPr>
        <w:t>Nucleolus</w:t>
      </w:r>
      <w:r w:rsidRPr="003D2F85">
        <w:t xml:space="preserve">: </w:t>
      </w:r>
      <w:r w:rsidR="003D2F85">
        <w:t xml:space="preserve"> </w:t>
      </w:r>
      <w:r w:rsidRPr="003D2F85">
        <w:t>Largest structure within a cell</w:t>
      </w:r>
    </w:p>
    <w:p w:rsidR="00000000" w:rsidRPr="003D2F85" w:rsidRDefault="003D2F85" w:rsidP="00EB45A6">
      <w:pPr>
        <w:pStyle w:val="ListParagraph"/>
        <w:numPr>
          <w:ilvl w:val="0"/>
          <w:numId w:val="4"/>
        </w:numPr>
      </w:pPr>
      <w:r w:rsidRPr="00EB45A6">
        <w:rPr>
          <w:b/>
          <w:bCs/>
        </w:rPr>
        <w:t>N</w:t>
      </w:r>
      <w:r w:rsidR="00771D39" w:rsidRPr="00EB45A6">
        <w:rPr>
          <w:b/>
          <w:bCs/>
        </w:rPr>
        <w:t>uclear</w:t>
      </w:r>
      <w:r w:rsidRPr="00EB45A6">
        <w:rPr>
          <w:b/>
          <w:bCs/>
        </w:rPr>
        <w:t xml:space="preserve">  </w:t>
      </w:r>
      <w:r w:rsidR="00771D39" w:rsidRPr="00EB45A6">
        <w:rPr>
          <w:b/>
          <w:bCs/>
        </w:rPr>
        <w:t xml:space="preserve"> envelope </w:t>
      </w:r>
      <w:r w:rsidR="00771D39" w:rsidRPr="003D2F85">
        <w:t xml:space="preserve">containing </w:t>
      </w:r>
      <w:r w:rsidR="00771D39" w:rsidRPr="00EB45A6">
        <w:rPr>
          <w:b/>
          <w:bCs/>
        </w:rPr>
        <w:t>chromat</w:t>
      </w:r>
      <w:r w:rsidR="00771D39" w:rsidRPr="00EB45A6">
        <w:rPr>
          <w:b/>
          <w:bCs/>
        </w:rPr>
        <w:t xml:space="preserve">in, the mass of DNA and its associated </w:t>
      </w:r>
      <w:r w:rsidR="00771D39" w:rsidRPr="003D2F85">
        <w:t xml:space="preserve">proteins, with one or more specialized regions of chromatin called </w:t>
      </w:r>
      <w:r w:rsidR="00771D39" w:rsidRPr="00EB45A6">
        <w:rPr>
          <w:b/>
          <w:bCs/>
        </w:rPr>
        <w:t>nucleoli</w:t>
      </w:r>
    </w:p>
    <w:p w:rsidR="00000000" w:rsidRPr="003D2F85" w:rsidRDefault="00771D39" w:rsidP="00EB45A6">
      <w:pPr>
        <w:pStyle w:val="ListParagraph"/>
        <w:numPr>
          <w:ilvl w:val="0"/>
          <w:numId w:val="4"/>
        </w:numPr>
      </w:pPr>
      <w:r w:rsidRPr="00EB45A6">
        <w:rPr>
          <w:b/>
        </w:rPr>
        <w:t>Nuclear Envelope</w:t>
      </w:r>
      <w:r w:rsidRPr="003D2F85">
        <w:t xml:space="preserve"> </w:t>
      </w:r>
      <w:r w:rsidR="003D2F85">
        <w:t xml:space="preserve">- </w:t>
      </w:r>
      <w:r w:rsidRPr="003D2F85">
        <w:t xml:space="preserve">selectively permeable barrier between the nuclear and </w:t>
      </w:r>
      <w:proofErr w:type="spellStart"/>
      <w:r w:rsidRPr="003D2F85">
        <w:t>cytoplasmic</w:t>
      </w:r>
      <w:proofErr w:type="spellEnd"/>
      <w:r w:rsidRPr="003D2F85">
        <w:t xml:space="preserve"> compartments</w:t>
      </w:r>
    </w:p>
    <w:p w:rsidR="00000000" w:rsidRPr="003D2F85" w:rsidRDefault="00771D39" w:rsidP="00EB45A6">
      <w:pPr>
        <w:pStyle w:val="ListParagraph"/>
        <w:numPr>
          <w:ilvl w:val="0"/>
          <w:numId w:val="4"/>
        </w:numPr>
      </w:pPr>
      <w:r w:rsidRPr="003D2F85">
        <w:t xml:space="preserve">2 layers separated by </w:t>
      </w:r>
      <w:proofErr w:type="spellStart"/>
      <w:r w:rsidRPr="003D2F85">
        <w:t>perinuclear</w:t>
      </w:r>
      <w:proofErr w:type="spellEnd"/>
      <w:r w:rsidRPr="003D2F85">
        <w:t xml:space="preserve"> space</w:t>
      </w:r>
    </w:p>
    <w:p w:rsidR="00000000" w:rsidRPr="003D2F85" w:rsidRDefault="00771D39" w:rsidP="00EB45A6">
      <w:pPr>
        <w:pStyle w:val="ListParagraph"/>
        <w:numPr>
          <w:ilvl w:val="0"/>
          <w:numId w:val="4"/>
        </w:numPr>
      </w:pPr>
      <w:proofErr w:type="spellStart"/>
      <w:r w:rsidRPr="00EB45A6">
        <w:rPr>
          <w:b/>
          <w:bCs/>
        </w:rPr>
        <w:t>perinuclear</w:t>
      </w:r>
      <w:proofErr w:type="spellEnd"/>
      <w:r w:rsidRPr="00EB45A6">
        <w:rPr>
          <w:b/>
          <w:bCs/>
        </w:rPr>
        <w:t xml:space="preserve"> space </w:t>
      </w:r>
      <w:r w:rsidRPr="003D2F85">
        <w:t xml:space="preserve">continuous with the extensive </w:t>
      </w:r>
      <w:proofErr w:type="spellStart"/>
      <w:r w:rsidRPr="003D2F85">
        <w:t>cytoplasmic</w:t>
      </w:r>
      <w:proofErr w:type="spellEnd"/>
      <w:r w:rsidRPr="003D2F85">
        <w:t xml:space="preserve"> network of the rough endoplasmic reticulum (RER)</w:t>
      </w:r>
    </w:p>
    <w:p w:rsidR="00000000" w:rsidRPr="003D2F85" w:rsidRDefault="00771D39" w:rsidP="00EB45A6">
      <w:pPr>
        <w:pStyle w:val="ListParagraph"/>
        <w:numPr>
          <w:ilvl w:val="0"/>
          <w:numId w:val="4"/>
        </w:numPr>
      </w:pPr>
      <w:r w:rsidRPr="003D2F85">
        <w:t xml:space="preserve">This space and the outer nuclear membrane are continuous with the extensive </w:t>
      </w:r>
      <w:proofErr w:type="spellStart"/>
      <w:r w:rsidRPr="003D2F85">
        <w:t>cytoplasmic</w:t>
      </w:r>
      <w:proofErr w:type="spellEnd"/>
      <w:r w:rsidRPr="003D2F85">
        <w:t xml:space="preserve"> network of the rough endoplasmic reticulum</w:t>
      </w:r>
    </w:p>
    <w:p w:rsidR="00000000" w:rsidRPr="00AA46FB" w:rsidRDefault="00771D39" w:rsidP="00EB45A6">
      <w:pPr>
        <w:pStyle w:val="ListParagraph"/>
        <w:numPr>
          <w:ilvl w:val="0"/>
          <w:numId w:val="4"/>
        </w:numPr>
      </w:pPr>
      <w:r w:rsidRPr="00AA46FB">
        <w:t>Inner nuclear</w:t>
      </w:r>
      <w:r w:rsidR="00AA46FB">
        <w:t xml:space="preserve"> envelope ass</w:t>
      </w:r>
      <w:r w:rsidRPr="00AA46FB">
        <w:t xml:space="preserve">. With nuclear lamina – has </w:t>
      </w:r>
      <w:proofErr w:type="spellStart"/>
      <w:r w:rsidRPr="00AA46FB">
        <w:t>lamins</w:t>
      </w:r>
      <w:proofErr w:type="spellEnd"/>
      <w:r w:rsidRPr="00AA46FB">
        <w:t xml:space="preserve"> ; intermediate filament (</w:t>
      </w:r>
      <w:proofErr w:type="spellStart"/>
      <w:r w:rsidRPr="00AA46FB">
        <w:t>progeria</w:t>
      </w:r>
      <w:proofErr w:type="spellEnd"/>
      <w:r w:rsidRPr="00AA46FB">
        <w:t>)</w:t>
      </w:r>
    </w:p>
    <w:p w:rsidR="00000000" w:rsidRPr="00AA46FB" w:rsidRDefault="00771D39" w:rsidP="00EB45A6">
      <w:pPr>
        <w:pStyle w:val="ListParagraph"/>
        <w:numPr>
          <w:ilvl w:val="0"/>
          <w:numId w:val="4"/>
        </w:numPr>
      </w:pPr>
      <w:proofErr w:type="spellStart"/>
      <w:r w:rsidRPr="00AA46FB">
        <w:t>Nucleoporins</w:t>
      </w:r>
      <w:proofErr w:type="spellEnd"/>
      <w:r w:rsidRPr="00AA46FB">
        <w:t>: 3000-4000</w:t>
      </w:r>
    </w:p>
    <w:p w:rsidR="00000000" w:rsidRPr="00AA46FB" w:rsidRDefault="00771D39" w:rsidP="00EB45A6">
      <w:pPr>
        <w:pStyle w:val="ListParagraph"/>
        <w:numPr>
          <w:ilvl w:val="0"/>
          <w:numId w:val="4"/>
        </w:numPr>
      </w:pPr>
      <w:r w:rsidRPr="00AA46FB">
        <w:t>out of the nucleus include ribosomal subunits and other RNAs associated with proteins, while inbound traffic consists of chromatin proteins, ribos</w:t>
      </w:r>
      <w:r w:rsidRPr="00AA46FB">
        <w:t>omal proteins, transcription factors, and enzymes</w:t>
      </w:r>
    </w:p>
    <w:p w:rsidR="00000000" w:rsidRPr="00AA46FB" w:rsidRDefault="00771D39" w:rsidP="00EB45A6">
      <w:pPr>
        <w:pStyle w:val="ListParagraph"/>
        <w:numPr>
          <w:ilvl w:val="0"/>
          <w:numId w:val="4"/>
        </w:numPr>
      </w:pPr>
      <w:r w:rsidRPr="00AA46FB">
        <w:t xml:space="preserve">Energy for the transport is derived from </w:t>
      </w:r>
      <w:proofErr w:type="spellStart"/>
      <w:r w:rsidRPr="00AA46FB">
        <w:t>guanosine</w:t>
      </w:r>
      <w:proofErr w:type="spellEnd"/>
      <w:r w:rsidRPr="00AA46FB">
        <w:t xml:space="preserve"> 5′-triphosphate (GTP) </w:t>
      </w:r>
    </w:p>
    <w:p w:rsidR="00AA46FB" w:rsidRDefault="00AA46FB" w:rsidP="00AA46FB"/>
    <w:p w:rsidR="00AA46FB" w:rsidRDefault="00AA46FB" w:rsidP="00AA46FB">
      <w:r w:rsidRPr="00AA46FB">
        <w:lastRenderedPageBreak/>
        <w:drawing>
          <wp:inline distT="0" distB="0" distL="0" distR="0">
            <wp:extent cx="5943600" cy="4457700"/>
            <wp:effectExtent l="19050" t="19050" r="19050" b="19050"/>
            <wp:docPr id="2"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5"/>
                    <a:srcRect/>
                    <a:stretch>
                      <a:fillRect/>
                    </a:stretch>
                  </pic:blipFill>
                  <pic:spPr bwMode="auto">
                    <a:xfrm>
                      <a:off x="0" y="0"/>
                      <a:ext cx="5943600" cy="4457700"/>
                    </a:xfrm>
                    <a:prstGeom prst="rect">
                      <a:avLst/>
                    </a:prstGeom>
                    <a:noFill/>
                    <a:ln w="9525">
                      <a:solidFill>
                        <a:schemeClr val="accent1"/>
                      </a:solidFill>
                      <a:miter lim="800000"/>
                      <a:headEnd/>
                      <a:tailEnd/>
                    </a:ln>
                    <a:effectLst/>
                  </pic:spPr>
                </pic:pic>
              </a:graphicData>
            </a:graphic>
          </wp:inline>
        </w:drawing>
      </w:r>
    </w:p>
    <w:p w:rsidR="00AA46FB" w:rsidRDefault="00AA46FB" w:rsidP="00AA46FB">
      <w:r w:rsidRPr="00AA46FB">
        <w:drawing>
          <wp:inline distT="0" distB="0" distL="0" distR="0">
            <wp:extent cx="5943600" cy="4050030"/>
            <wp:effectExtent l="19050" t="19050" r="19050" b="26670"/>
            <wp:docPr id="3" name="Picture 3"/>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6"/>
                    <a:srcRect/>
                    <a:stretch>
                      <a:fillRect/>
                    </a:stretch>
                  </pic:blipFill>
                  <pic:spPr bwMode="auto">
                    <a:xfrm>
                      <a:off x="0" y="0"/>
                      <a:ext cx="5943600" cy="4050030"/>
                    </a:xfrm>
                    <a:prstGeom prst="rect">
                      <a:avLst/>
                    </a:prstGeom>
                    <a:noFill/>
                    <a:ln w="9525">
                      <a:solidFill>
                        <a:schemeClr val="accent1"/>
                      </a:solidFill>
                      <a:miter lim="800000"/>
                      <a:headEnd/>
                      <a:tailEnd/>
                    </a:ln>
                    <a:effectLst/>
                  </pic:spPr>
                </pic:pic>
              </a:graphicData>
            </a:graphic>
          </wp:inline>
        </w:drawing>
      </w:r>
    </w:p>
    <w:p w:rsidR="00AA46FB" w:rsidRDefault="00AA46FB" w:rsidP="00AA46FB"/>
    <w:p w:rsidR="00EB45A6" w:rsidRDefault="00EB45A6" w:rsidP="00AA46FB"/>
    <w:p w:rsidR="00000000" w:rsidRPr="00EB45A6" w:rsidRDefault="00771D39" w:rsidP="00AA46FB">
      <w:pPr>
        <w:rPr>
          <w:rStyle w:val="SubtleReference"/>
          <w:b/>
        </w:rPr>
      </w:pPr>
      <w:r w:rsidRPr="00EB45A6">
        <w:rPr>
          <w:rStyle w:val="SubtleReference"/>
          <w:b/>
        </w:rPr>
        <w:lastRenderedPageBreak/>
        <w:t xml:space="preserve">Chromatin </w:t>
      </w:r>
    </w:p>
    <w:p w:rsidR="00000000" w:rsidRPr="00AA46FB" w:rsidRDefault="00771D39" w:rsidP="00EB45A6">
      <w:pPr>
        <w:pStyle w:val="ListParagraph"/>
        <w:numPr>
          <w:ilvl w:val="0"/>
          <w:numId w:val="5"/>
        </w:numPr>
      </w:pPr>
      <w:r w:rsidRPr="00AA46FB">
        <w:t>DNA and all of the associated proteins involved in the organization and function of DNA</w:t>
      </w:r>
    </w:p>
    <w:p w:rsidR="00000000" w:rsidRPr="00AA46FB" w:rsidRDefault="00771D39" w:rsidP="00EB45A6">
      <w:pPr>
        <w:pStyle w:val="ListParagraph"/>
        <w:numPr>
          <w:ilvl w:val="0"/>
          <w:numId w:val="5"/>
        </w:numPr>
      </w:pPr>
      <w:r w:rsidRPr="00AA46FB">
        <w:t xml:space="preserve">each cell’s </w:t>
      </w:r>
      <w:r w:rsidRPr="00AA46FB">
        <w:t xml:space="preserve">chromatin (except that of eggs and sperm) is divided among </w:t>
      </w:r>
      <w:r w:rsidRPr="00AA46FB">
        <w:t xml:space="preserve">46 chromosomes </w:t>
      </w:r>
      <w:r w:rsidRPr="00AA46FB">
        <w:t>(23 pairs)</w:t>
      </w:r>
    </w:p>
    <w:p w:rsidR="00000000" w:rsidRPr="00AA46FB" w:rsidRDefault="00771D39" w:rsidP="00EB45A6">
      <w:pPr>
        <w:pStyle w:val="ListParagraph"/>
        <w:numPr>
          <w:ilvl w:val="0"/>
          <w:numId w:val="5"/>
        </w:numPr>
      </w:pPr>
      <w:r w:rsidRPr="00AA46FB">
        <w:t xml:space="preserve">identical chromatin units called </w:t>
      </w:r>
      <w:proofErr w:type="spellStart"/>
      <w:r w:rsidRPr="00AA46FB">
        <w:t>chromatids</w:t>
      </w:r>
      <w:proofErr w:type="spellEnd"/>
      <w:r w:rsidRPr="00AA46FB">
        <w:t xml:space="preserve"> </w:t>
      </w:r>
    </w:p>
    <w:p w:rsidR="00000000" w:rsidRPr="00AA46FB" w:rsidRDefault="00771D39" w:rsidP="00EB45A6">
      <w:pPr>
        <w:pStyle w:val="ListParagraph"/>
        <w:numPr>
          <w:ilvl w:val="0"/>
          <w:numId w:val="5"/>
        </w:numPr>
      </w:pPr>
      <w:r w:rsidRPr="00AA46FB">
        <w:t>DNA of each human cell is approximately 2 m long, with 3.2 billion base pairs</w:t>
      </w:r>
    </w:p>
    <w:p w:rsidR="00000000" w:rsidRPr="00AA46FB" w:rsidRDefault="00771D39" w:rsidP="00EB45A6">
      <w:pPr>
        <w:pStyle w:val="ListParagraph"/>
        <w:numPr>
          <w:ilvl w:val="0"/>
          <w:numId w:val="5"/>
        </w:numPr>
      </w:pPr>
      <w:r w:rsidRPr="00AA46FB">
        <w:t>DNA associating with sets of small basic prot</w:t>
      </w:r>
      <w:r w:rsidRPr="00AA46FB">
        <w:t xml:space="preserve">eins called </w:t>
      </w:r>
      <w:proofErr w:type="spellStart"/>
      <w:r w:rsidRPr="00AA46FB">
        <w:t>histones</w:t>
      </w:r>
      <w:proofErr w:type="spellEnd"/>
      <w:r w:rsidRPr="00AA46FB">
        <w:t xml:space="preserve"> </w:t>
      </w:r>
    </w:p>
    <w:p w:rsidR="00000000" w:rsidRPr="00AA46FB" w:rsidRDefault="00771D39" w:rsidP="00EB45A6">
      <w:pPr>
        <w:pStyle w:val="ListParagraph"/>
        <w:numPr>
          <w:ilvl w:val="0"/>
          <w:numId w:val="5"/>
        </w:numPr>
      </w:pPr>
      <w:r w:rsidRPr="00AA46FB">
        <w:t xml:space="preserve">The structural unit of DNA and </w:t>
      </w:r>
      <w:proofErr w:type="spellStart"/>
      <w:r w:rsidRPr="00AA46FB">
        <w:t>histones</w:t>
      </w:r>
      <w:proofErr w:type="spellEnd"/>
      <w:r w:rsidRPr="00AA46FB">
        <w:t xml:space="preserve"> is called the </w:t>
      </w:r>
      <w:proofErr w:type="spellStart"/>
      <w:r w:rsidRPr="00AA46FB">
        <w:t>nucleosome</w:t>
      </w:r>
      <w:proofErr w:type="spellEnd"/>
      <w:r w:rsidRPr="00AA46FB">
        <w:t xml:space="preserve"> which has a core of eight </w:t>
      </w:r>
      <w:proofErr w:type="spellStart"/>
      <w:r w:rsidRPr="00AA46FB">
        <w:t>histones</w:t>
      </w:r>
      <w:proofErr w:type="spellEnd"/>
      <w:r w:rsidRPr="00AA46FB">
        <w:t xml:space="preserve"> (two copies each of </w:t>
      </w:r>
      <w:proofErr w:type="spellStart"/>
      <w:r w:rsidRPr="00AA46FB">
        <w:t>histones</w:t>
      </w:r>
      <w:proofErr w:type="spellEnd"/>
      <w:r w:rsidRPr="00AA46FB">
        <w:t xml:space="preserve"> H2A, H2B, H3, and H4)</w:t>
      </w:r>
    </w:p>
    <w:p w:rsidR="00000000" w:rsidRDefault="00771D39" w:rsidP="00EB45A6">
      <w:pPr>
        <w:pStyle w:val="ListParagraph"/>
        <w:numPr>
          <w:ilvl w:val="0"/>
          <w:numId w:val="5"/>
        </w:numPr>
      </w:pPr>
      <w:r w:rsidRPr="00AA46FB">
        <w:t xml:space="preserve">Series of </w:t>
      </w:r>
      <w:proofErr w:type="spellStart"/>
      <w:r w:rsidRPr="00AA46FB">
        <w:t>nucleosome</w:t>
      </w:r>
      <w:proofErr w:type="spellEnd"/>
      <w:r w:rsidRPr="00AA46FB">
        <w:t xml:space="preserve">- beads on a string </w:t>
      </w:r>
    </w:p>
    <w:p w:rsidR="00AA46FB" w:rsidRPr="00AA46FB" w:rsidRDefault="00AA46FB" w:rsidP="00AA46FB">
      <w:r w:rsidRPr="00AA46FB">
        <w:drawing>
          <wp:inline distT="0" distB="0" distL="0" distR="0">
            <wp:extent cx="2743200" cy="3267075"/>
            <wp:effectExtent l="19050" t="19050" r="19050" b="28575"/>
            <wp:docPr id="4" name="Picture 4"/>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7"/>
                    <a:srcRect/>
                    <a:stretch>
                      <a:fillRect/>
                    </a:stretch>
                  </pic:blipFill>
                  <pic:spPr bwMode="auto">
                    <a:xfrm>
                      <a:off x="0" y="0"/>
                      <a:ext cx="2743200" cy="3267075"/>
                    </a:xfrm>
                    <a:prstGeom prst="rect">
                      <a:avLst/>
                    </a:prstGeom>
                    <a:noFill/>
                    <a:ln w="9525">
                      <a:solidFill>
                        <a:schemeClr val="accent1"/>
                      </a:solidFill>
                      <a:miter lim="800000"/>
                      <a:headEnd/>
                      <a:tailEnd/>
                    </a:ln>
                    <a:effectLst/>
                  </pic:spPr>
                </pic:pic>
              </a:graphicData>
            </a:graphic>
          </wp:inline>
        </w:drawing>
      </w:r>
      <w:r w:rsidRPr="00AA46FB">
        <w:drawing>
          <wp:inline distT="0" distB="0" distL="0" distR="0">
            <wp:extent cx="3819525" cy="1971675"/>
            <wp:effectExtent l="19050" t="19050" r="28575" b="28575"/>
            <wp:docPr id="5" name="Picture 5"/>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8"/>
                    <a:srcRect/>
                    <a:stretch>
                      <a:fillRect/>
                    </a:stretch>
                  </pic:blipFill>
                  <pic:spPr bwMode="auto">
                    <a:xfrm>
                      <a:off x="0" y="0"/>
                      <a:ext cx="3819525" cy="1971675"/>
                    </a:xfrm>
                    <a:prstGeom prst="rect">
                      <a:avLst/>
                    </a:prstGeom>
                    <a:noFill/>
                    <a:ln w="9525">
                      <a:solidFill>
                        <a:schemeClr val="accent1"/>
                      </a:solidFill>
                      <a:miter lim="800000"/>
                      <a:headEnd/>
                      <a:tailEnd/>
                    </a:ln>
                    <a:effectLst/>
                  </pic:spPr>
                </pic:pic>
              </a:graphicData>
            </a:graphic>
          </wp:inline>
        </w:drawing>
      </w:r>
    </w:p>
    <w:p w:rsidR="00000000" w:rsidRPr="00AA46FB" w:rsidRDefault="00771D39" w:rsidP="00EB45A6">
      <w:pPr>
        <w:pStyle w:val="ListParagraph"/>
        <w:numPr>
          <w:ilvl w:val="0"/>
          <w:numId w:val="6"/>
        </w:numPr>
      </w:pPr>
      <w:r w:rsidRPr="00AA46FB">
        <w:t xml:space="preserve">two categories of chromatin: </w:t>
      </w:r>
      <w:proofErr w:type="spellStart"/>
      <w:r w:rsidRPr="00AA46FB">
        <w:t>Euchromati</w:t>
      </w:r>
      <w:r w:rsidRPr="00AA46FB">
        <w:t>n</w:t>
      </w:r>
      <w:proofErr w:type="spellEnd"/>
      <w:r w:rsidRPr="00AA46FB">
        <w:t xml:space="preserve"> finely dispersed granular material</w:t>
      </w:r>
    </w:p>
    <w:p w:rsidR="00000000" w:rsidRPr="00AA46FB" w:rsidRDefault="00771D39" w:rsidP="00EB45A6">
      <w:pPr>
        <w:pStyle w:val="ListParagraph"/>
        <w:numPr>
          <w:ilvl w:val="0"/>
          <w:numId w:val="6"/>
        </w:numPr>
      </w:pPr>
      <w:r w:rsidRPr="00AA46FB">
        <w:t>Heterochromatin</w:t>
      </w:r>
      <w:r w:rsidRPr="00AA46FB">
        <w:t xml:space="preserve"> (Gr. </w:t>
      </w:r>
      <w:proofErr w:type="spellStart"/>
      <w:r w:rsidRPr="00AA46FB">
        <w:t>heteros</w:t>
      </w:r>
      <w:proofErr w:type="spellEnd"/>
      <w:r w:rsidRPr="00AA46FB">
        <w:t xml:space="preserve">, other + </w:t>
      </w:r>
      <w:proofErr w:type="spellStart"/>
      <w:r w:rsidRPr="00AA46FB">
        <w:t>chroma</w:t>
      </w:r>
      <w:proofErr w:type="spellEnd"/>
      <w:r w:rsidRPr="00AA46FB">
        <w:t>, color) appears as coarse, electron-dense material</w:t>
      </w:r>
    </w:p>
    <w:p w:rsidR="00000000" w:rsidRPr="00AA46FB" w:rsidRDefault="00771D39" w:rsidP="00EB45A6">
      <w:pPr>
        <w:pStyle w:val="ListParagraph"/>
        <w:numPr>
          <w:ilvl w:val="0"/>
          <w:numId w:val="6"/>
        </w:numPr>
      </w:pPr>
      <w:proofErr w:type="spellStart"/>
      <w:r w:rsidRPr="00AA46FB">
        <w:t>Euchromatin</w:t>
      </w:r>
      <w:proofErr w:type="spellEnd"/>
      <w:r w:rsidRPr="00AA46FB">
        <w:t xml:space="preserve"> is rich with </w:t>
      </w:r>
      <w:r w:rsidRPr="00AA46FB">
        <w:t>genes</w:t>
      </w:r>
    </w:p>
    <w:p w:rsidR="00000000" w:rsidRPr="00AA46FB" w:rsidRDefault="00771D39" w:rsidP="00EB45A6">
      <w:pPr>
        <w:pStyle w:val="ListParagraph"/>
        <w:numPr>
          <w:ilvl w:val="0"/>
          <w:numId w:val="6"/>
        </w:numPr>
      </w:pPr>
      <w:r w:rsidRPr="00AA46FB">
        <w:t>Heterochromatin shows little or no transcriptional activity- constitutive and facultative</w:t>
      </w:r>
      <w:r w:rsidRPr="00AA46FB">
        <w:t xml:space="preserve"> heterochromatin</w:t>
      </w:r>
    </w:p>
    <w:p w:rsidR="00000000" w:rsidRPr="00AA46FB" w:rsidRDefault="00771D39" w:rsidP="00EB45A6">
      <w:pPr>
        <w:pStyle w:val="ListParagraph"/>
        <w:numPr>
          <w:ilvl w:val="0"/>
          <w:numId w:val="6"/>
        </w:numPr>
      </w:pPr>
      <w:r w:rsidRPr="00AA46FB">
        <w:t xml:space="preserve">Constitutive heterochromatin </w:t>
      </w:r>
      <w:r w:rsidRPr="00AA46FB">
        <w:t xml:space="preserve">is generally similar in all cell types and contains mainly repetitive, gene-poor DNA sequences, including the large chromosomal regions called </w:t>
      </w:r>
      <w:proofErr w:type="spellStart"/>
      <w:r w:rsidRPr="00AA46FB">
        <w:t>centromeres</w:t>
      </w:r>
      <w:proofErr w:type="spellEnd"/>
      <w:r w:rsidRPr="00AA46FB">
        <w:t xml:space="preserve"> and telomeres</w:t>
      </w:r>
      <w:r w:rsidRPr="00AA46FB">
        <w:t>, which are located near the middle (most</w:t>
      </w:r>
      <w:r w:rsidRPr="00AA46FB">
        <w:t xml:space="preserve"> often) and at the ends of chromosomes respectively</w:t>
      </w:r>
    </w:p>
    <w:p w:rsidR="00000000" w:rsidRPr="00AA46FB" w:rsidRDefault="00771D39" w:rsidP="00EB45A6">
      <w:pPr>
        <w:pStyle w:val="ListParagraph"/>
        <w:numPr>
          <w:ilvl w:val="0"/>
          <w:numId w:val="6"/>
        </w:numPr>
      </w:pPr>
      <w:r w:rsidRPr="00AA46FB">
        <w:t xml:space="preserve">Facultative heterochromatin </w:t>
      </w:r>
      <w:r w:rsidRPr="00AA46FB">
        <w:t>contains other regions of DNA with genes where transcription is variably inactivated in different cells by epigenetic mechanisms</w:t>
      </w:r>
    </w:p>
    <w:p w:rsidR="00000000" w:rsidRPr="00AA46FB" w:rsidRDefault="00771D39" w:rsidP="00EB45A6">
      <w:pPr>
        <w:pStyle w:val="ListParagraph"/>
        <w:numPr>
          <w:ilvl w:val="0"/>
          <w:numId w:val="6"/>
        </w:numPr>
      </w:pPr>
      <w:proofErr w:type="spellStart"/>
      <w:r w:rsidRPr="00AA46FB">
        <w:t>Euchromatin</w:t>
      </w:r>
      <w:proofErr w:type="spellEnd"/>
      <w:r w:rsidRPr="00AA46FB">
        <w:t xml:space="preserve"> predominates in active cells such</w:t>
      </w:r>
      <w:r w:rsidRPr="00AA46FB">
        <w:t xml:space="preserve"> as large </w:t>
      </w:r>
      <w:r w:rsidRPr="00AA46FB">
        <w:t>neurons</w:t>
      </w:r>
      <w:r w:rsidRPr="00AA46FB">
        <w:t xml:space="preserve">, while heterochromatin is more abundant in cells with little synthetic activity such as </w:t>
      </w:r>
      <w:r w:rsidRPr="00AA46FB">
        <w:t>circulating lymphocytes</w:t>
      </w:r>
      <w:r w:rsidRPr="00AA46FB">
        <w:t>.</w:t>
      </w:r>
    </w:p>
    <w:p w:rsidR="00000000" w:rsidRPr="00AA46FB" w:rsidRDefault="00771D39" w:rsidP="00EB45A6">
      <w:pPr>
        <w:pStyle w:val="ListParagraph"/>
        <w:numPr>
          <w:ilvl w:val="0"/>
          <w:numId w:val="6"/>
        </w:numPr>
      </w:pPr>
      <w:r w:rsidRPr="00AA46FB">
        <w:t xml:space="preserve">Facultative heterochromatin also occurs in the small, dense “sex chromatin” or </w:t>
      </w:r>
      <w:r w:rsidRPr="00AA46FB">
        <w:t xml:space="preserve">Barr body </w:t>
      </w:r>
      <w:r w:rsidRPr="00AA46FB">
        <w:t>which is one of the two large X chr</w:t>
      </w:r>
      <w:r w:rsidRPr="00AA46FB">
        <w:t>omosomes present in human females but not males</w:t>
      </w:r>
    </w:p>
    <w:p w:rsidR="00000000" w:rsidRPr="00AA46FB" w:rsidRDefault="00771D39" w:rsidP="00EB45A6">
      <w:pPr>
        <w:pStyle w:val="ListParagraph"/>
        <w:numPr>
          <w:ilvl w:val="0"/>
          <w:numId w:val="6"/>
        </w:numPr>
      </w:pPr>
      <w:r w:rsidRPr="00AA46FB">
        <w:t xml:space="preserve">Cells of males have one X chromosome and one Y chromosome; like the other chromosomes, the single X chromosome remains largely </w:t>
      </w:r>
      <w:proofErr w:type="spellStart"/>
      <w:r w:rsidRPr="00AA46FB">
        <w:t>euchromatic</w:t>
      </w:r>
      <w:proofErr w:type="spellEnd"/>
      <w:r w:rsidRPr="00AA46FB">
        <w:t xml:space="preserve"> </w:t>
      </w:r>
    </w:p>
    <w:p w:rsidR="00000000" w:rsidRPr="00AA46FB" w:rsidRDefault="00771D39" w:rsidP="00EB45A6">
      <w:pPr>
        <w:pStyle w:val="ListParagraph"/>
        <w:numPr>
          <w:ilvl w:val="0"/>
          <w:numId w:val="6"/>
        </w:numPr>
      </w:pPr>
      <w:r w:rsidRPr="00AA46FB">
        <w:t>The X and Y sex chromosomes contain genes determining whether an i</w:t>
      </w:r>
      <w:r w:rsidRPr="00AA46FB">
        <w:t>ndividual will develop as a female or a male</w:t>
      </w:r>
    </w:p>
    <w:p w:rsidR="00000000" w:rsidRPr="00AA46FB" w:rsidRDefault="00771D39" w:rsidP="00EB45A6">
      <w:pPr>
        <w:pStyle w:val="ListParagraph"/>
        <w:numPr>
          <w:ilvl w:val="0"/>
          <w:numId w:val="6"/>
        </w:numPr>
      </w:pPr>
      <w:r w:rsidRPr="00AA46FB">
        <w:t xml:space="preserve">In addition to the pair of sex chromosomes, cells contain 22 pairs of </w:t>
      </w:r>
      <w:proofErr w:type="spellStart"/>
      <w:r w:rsidRPr="00AA46FB">
        <w:t>autosomes</w:t>
      </w:r>
      <w:proofErr w:type="spellEnd"/>
      <w:r w:rsidRPr="00AA46FB">
        <w:t xml:space="preserve"> </w:t>
      </w:r>
    </w:p>
    <w:p w:rsidR="00000000" w:rsidRPr="00AA46FB" w:rsidRDefault="00771D39" w:rsidP="00EB45A6">
      <w:pPr>
        <w:pStyle w:val="ListParagraph"/>
        <w:numPr>
          <w:ilvl w:val="0"/>
          <w:numId w:val="6"/>
        </w:numPr>
      </w:pPr>
      <w:r w:rsidRPr="00AA46FB">
        <w:t>Each pair contains one chromosome originally derived from the mother and one from the father</w:t>
      </w:r>
    </w:p>
    <w:p w:rsidR="00000000" w:rsidRPr="00AA46FB" w:rsidRDefault="00771D39" w:rsidP="00EB45A6">
      <w:pPr>
        <w:pStyle w:val="ListParagraph"/>
        <w:numPr>
          <w:ilvl w:val="0"/>
          <w:numId w:val="6"/>
        </w:numPr>
      </w:pPr>
      <w:r w:rsidRPr="00AA46FB">
        <w:t xml:space="preserve">The members of </w:t>
      </w:r>
      <w:r w:rsidRPr="00AA46FB">
        <w:t xml:space="preserve">each chromosomal pair are called </w:t>
      </w:r>
      <w:r w:rsidRPr="00AA46FB">
        <w:t>homologous</w:t>
      </w:r>
      <w:r w:rsidRPr="00AA46FB">
        <w:t xml:space="preserve"> because, although from different parents, they contain forms (alleles) of the same genes</w:t>
      </w:r>
    </w:p>
    <w:p w:rsidR="00000000" w:rsidRPr="00AA46FB" w:rsidRDefault="00771D39" w:rsidP="00EB45A6">
      <w:pPr>
        <w:pStyle w:val="ListParagraph"/>
        <w:numPr>
          <w:ilvl w:val="0"/>
          <w:numId w:val="6"/>
        </w:numPr>
      </w:pPr>
      <w:r w:rsidRPr="00AA46FB">
        <w:t>Cells of most tissues (somatic cells) are considered diploid because they contain these pairs of chromosomes</w:t>
      </w:r>
    </w:p>
    <w:p w:rsidR="00000000" w:rsidRDefault="00771D39" w:rsidP="00EB45A6">
      <w:pPr>
        <w:pStyle w:val="ListParagraph"/>
        <w:numPr>
          <w:ilvl w:val="0"/>
          <w:numId w:val="6"/>
        </w:numPr>
      </w:pPr>
      <w:r w:rsidRPr="00AA46FB">
        <w:lastRenderedPageBreak/>
        <w:t xml:space="preserve">Sperm cells </w:t>
      </w:r>
      <w:r w:rsidRPr="00AA46FB">
        <w:t xml:space="preserve">and mature </w:t>
      </w:r>
      <w:proofErr w:type="spellStart"/>
      <w:r w:rsidRPr="00AA46FB">
        <w:t>oocytes</w:t>
      </w:r>
      <w:proofErr w:type="spellEnd"/>
      <w:r w:rsidRPr="00AA46FB">
        <w:t xml:space="preserve"> (germ cells) are haploid, with half the diploid number of chromosomes, each pair having been separated during meiosis </w:t>
      </w:r>
    </w:p>
    <w:p w:rsidR="00EB45A6" w:rsidRDefault="00EB45A6" w:rsidP="00AA46FB">
      <w:r w:rsidRPr="00EB45A6">
        <w:drawing>
          <wp:inline distT="0" distB="0" distL="0" distR="0">
            <wp:extent cx="2914650" cy="2076450"/>
            <wp:effectExtent l="19050" t="19050" r="19050" b="19050"/>
            <wp:docPr id="6" name="Picture 6"/>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9"/>
                    <a:srcRect/>
                    <a:stretch>
                      <a:fillRect/>
                    </a:stretch>
                  </pic:blipFill>
                  <pic:spPr bwMode="auto">
                    <a:xfrm>
                      <a:off x="0" y="0"/>
                      <a:ext cx="2914650" cy="2076450"/>
                    </a:xfrm>
                    <a:prstGeom prst="rect">
                      <a:avLst/>
                    </a:prstGeom>
                    <a:noFill/>
                    <a:ln w="9525">
                      <a:solidFill>
                        <a:schemeClr val="accent1"/>
                      </a:solidFill>
                      <a:miter lim="800000"/>
                      <a:headEnd/>
                      <a:tailEnd/>
                    </a:ln>
                    <a:effectLst/>
                  </pic:spPr>
                </pic:pic>
              </a:graphicData>
            </a:graphic>
          </wp:inline>
        </w:drawing>
      </w:r>
      <w:r w:rsidRPr="00EB45A6">
        <w:drawing>
          <wp:inline distT="0" distB="0" distL="0" distR="0">
            <wp:extent cx="3448050" cy="2076450"/>
            <wp:effectExtent l="19050" t="19050" r="19050" b="19050"/>
            <wp:docPr id="10" name="Picture 7"/>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10"/>
                    <a:srcRect/>
                    <a:stretch>
                      <a:fillRect/>
                    </a:stretch>
                  </pic:blipFill>
                  <pic:spPr bwMode="auto">
                    <a:xfrm>
                      <a:off x="0" y="0"/>
                      <a:ext cx="3448050" cy="2076450"/>
                    </a:xfrm>
                    <a:prstGeom prst="rect">
                      <a:avLst/>
                    </a:prstGeom>
                    <a:noFill/>
                    <a:ln w="9525">
                      <a:solidFill>
                        <a:schemeClr val="accent1"/>
                      </a:solidFill>
                      <a:miter lim="800000"/>
                      <a:headEnd/>
                      <a:tailEnd/>
                    </a:ln>
                    <a:effectLst/>
                  </pic:spPr>
                </pic:pic>
              </a:graphicData>
            </a:graphic>
          </wp:inline>
        </w:drawing>
      </w:r>
    </w:p>
    <w:p w:rsidR="00000000" w:rsidRPr="00AA46FB" w:rsidRDefault="00771D39" w:rsidP="00AA46FB">
      <w:r w:rsidRPr="00AA46FB">
        <w:t xml:space="preserve">Microscopic analysis of chromosomes usually begins with cultured cells arrested in mitotic metaphase by </w:t>
      </w:r>
      <w:proofErr w:type="spellStart"/>
      <w:r w:rsidRPr="00AA46FB">
        <w:t>colchicine</w:t>
      </w:r>
      <w:proofErr w:type="spellEnd"/>
      <w:r w:rsidRPr="00AA46FB">
        <w:t xml:space="preserve"> </w:t>
      </w:r>
      <w:r w:rsidRPr="00AA46FB">
        <w:t>or other compounds that disrupt microtubules.</w:t>
      </w:r>
    </w:p>
    <w:p w:rsidR="00000000" w:rsidRPr="00AA46FB" w:rsidRDefault="00771D39" w:rsidP="00AA46FB">
      <w:r w:rsidRPr="00AA46FB">
        <w:t xml:space="preserve"> After processing and staining the cells, the condensed chromosomes of one nucleus are photographed by light microscopy and rearranged digitally to produce a </w:t>
      </w:r>
      <w:proofErr w:type="spellStart"/>
      <w:r w:rsidRPr="00AA46FB">
        <w:rPr>
          <w:b/>
          <w:bCs/>
        </w:rPr>
        <w:t>karyotype</w:t>
      </w:r>
      <w:proofErr w:type="spellEnd"/>
      <w:r w:rsidRPr="00AA46FB">
        <w:rPr>
          <w:b/>
          <w:bCs/>
        </w:rPr>
        <w:t xml:space="preserve"> in which stained chromosomes </w:t>
      </w:r>
      <w:r w:rsidRPr="00AA46FB">
        <w:t>can be analy</w:t>
      </w:r>
      <w:r w:rsidRPr="00AA46FB">
        <w:t xml:space="preserve">zed </w:t>
      </w:r>
    </w:p>
    <w:p w:rsidR="00000000" w:rsidRPr="00EB45A6" w:rsidRDefault="00771D39" w:rsidP="00AA46FB">
      <w:pPr>
        <w:rPr>
          <w:b/>
          <w:sz w:val="40"/>
          <w:szCs w:val="40"/>
        </w:rPr>
      </w:pPr>
      <w:r w:rsidRPr="00EB45A6">
        <w:rPr>
          <w:b/>
          <w:sz w:val="40"/>
          <w:szCs w:val="40"/>
        </w:rPr>
        <w:t xml:space="preserve">Nucleolus </w:t>
      </w:r>
    </w:p>
    <w:p w:rsidR="00000000" w:rsidRPr="00AA46FB" w:rsidRDefault="00771D39" w:rsidP="00EB45A6">
      <w:pPr>
        <w:pStyle w:val="ListParagraph"/>
        <w:numPr>
          <w:ilvl w:val="0"/>
          <w:numId w:val="7"/>
        </w:numPr>
      </w:pPr>
      <w:r w:rsidRPr="00AA46FB">
        <w:t xml:space="preserve">spherical, highly basophilic </w:t>
      </w:r>
      <w:proofErr w:type="spellStart"/>
      <w:r w:rsidRPr="00AA46FB">
        <w:t>subdomain</w:t>
      </w:r>
      <w:proofErr w:type="spellEnd"/>
      <w:r w:rsidRPr="00AA46FB">
        <w:t xml:space="preserve"> of nuclei in cells actively engaged in </w:t>
      </w:r>
      <w:r w:rsidRPr="00AA46FB">
        <w:t>protein synthesis</w:t>
      </w:r>
    </w:p>
    <w:p w:rsidR="00000000" w:rsidRPr="00AA46FB" w:rsidRDefault="00771D39" w:rsidP="00EB45A6">
      <w:pPr>
        <w:pStyle w:val="ListParagraph"/>
        <w:numPr>
          <w:ilvl w:val="0"/>
          <w:numId w:val="7"/>
        </w:numPr>
      </w:pPr>
      <w:r w:rsidRPr="00AA46FB">
        <w:t>Densely concentrated ribosomal RNA (</w:t>
      </w:r>
      <w:proofErr w:type="spellStart"/>
      <w:r w:rsidRPr="00AA46FB">
        <w:t>rRNA</w:t>
      </w:r>
      <w:proofErr w:type="spellEnd"/>
      <w:r w:rsidRPr="00AA46FB">
        <w:t>) that is transcribed, processed, and assembled into ribosomal subunits</w:t>
      </w:r>
    </w:p>
    <w:p w:rsidR="00000000" w:rsidRPr="00AA46FB" w:rsidRDefault="00771D39" w:rsidP="00EB45A6">
      <w:pPr>
        <w:pStyle w:val="ListParagraph"/>
        <w:numPr>
          <w:ilvl w:val="0"/>
          <w:numId w:val="7"/>
        </w:numPr>
      </w:pPr>
      <w:r w:rsidRPr="00AA46FB">
        <w:t>Chromosomal regions with the</w:t>
      </w:r>
      <w:r w:rsidRPr="00AA46FB">
        <w:t xml:space="preserve"> genes for </w:t>
      </w:r>
      <w:proofErr w:type="spellStart"/>
      <w:r w:rsidRPr="00AA46FB">
        <w:t>rRNA</w:t>
      </w:r>
      <w:proofErr w:type="spellEnd"/>
      <w:r w:rsidRPr="00AA46FB">
        <w:t xml:space="preserve"> organize one or more nucleoli in cells requiring intense ribosome production for protein synthesis during growth or secretion</w:t>
      </w:r>
    </w:p>
    <w:p w:rsidR="00000000" w:rsidRPr="00AA46FB" w:rsidRDefault="00771D39" w:rsidP="00EB45A6">
      <w:pPr>
        <w:pStyle w:val="ListParagraph"/>
        <w:numPr>
          <w:ilvl w:val="0"/>
          <w:numId w:val="7"/>
        </w:numPr>
      </w:pPr>
      <w:r w:rsidRPr="00AA46FB">
        <w:t xml:space="preserve">Molecules of </w:t>
      </w:r>
      <w:proofErr w:type="spellStart"/>
      <w:r w:rsidRPr="00AA46FB">
        <w:t>rRNA</w:t>
      </w:r>
      <w:proofErr w:type="spellEnd"/>
      <w:r w:rsidRPr="00AA46FB">
        <w:t xml:space="preserve"> are processed in the nucleolus and very quickly associate with the ribosomal proteins imported </w:t>
      </w:r>
      <w:r w:rsidRPr="00AA46FB">
        <w:t xml:space="preserve">from the cytoplasm via nuclear pores. </w:t>
      </w:r>
    </w:p>
    <w:p w:rsidR="00000000" w:rsidRPr="00AA46FB" w:rsidRDefault="00771D39" w:rsidP="00EB45A6">
      <w:pPr>
        <w:pStyle w:val="ListParagraph"/>
        <w:numPr>
          <w:ilvl w:val="0"/>
          <w:numId w:val="7"/>
        </w:numPr>
      </w:pPr>
      <w:r w:rsidRPr="00AA46FB">
        <w:t>The newly organized small and large ribosomal subunits are then exported back to the cytoplasm through those same nuclear pores</w:t>
      </w:r>
    </w:p>
    <w:p w:rsidR="001E5B29" w:rsidRDefault="00EB45A6" w:rsidP="00AA46FB">
      <w:r w:rsidRPr="00EB45A6">
        <w:drawing>
          <wp:inline distT="0" distB="0" distL="0" distR="0">
            <wp:extent cx="3238500" cy="2324100"/>
            <wp:effectExtent l="19050" t="0" r="0" b="0"/>
            <wp:docPr id="8" name="Picture 8"/>
            <wp:cNvGraphicFramePr/>
            <a:graphic xmlns:a="http://schemas.openxmlformats.org/drawingml/2006/main">
              <a:graphicData uri="http://schemas.openxmlformats.org/drawingml/2006/picture">
                <pic:pic xmlns:pic="http://schemas.openxmlformats.org/drawingml/2006/picture">
                  <pic:nvPicPr>
                    <pic:cNvPr id="6149" name="Picture 5"/>
                    <pic:cNvPicPr>
                      <a:picLocks noChangeAspect="1" noChangeArrowheads="1"/>
                    </pic:cNvPicPr>
                  </pic:nvPicPr>
                  <pic:blipFill>
                    <a:blip r:embed="rId11"/>
                    <a:srcRect/>
                    <a:stretch>
                      <a:fillRect/>
                    </a:stretch>
                  </pic:blipFill>
                  <pic:spPr bwMode="auto">
                    <a:xfrm>
                      <a:off x="0" y="0"/>
                      <a:ext cx="3238500" cy="2324100"/>
                    </a:xfrm>
                    <a:prstGeom prst="rect">
                      <a:avLst/>
                    </a:prstGeom>
                    <a:noFill/>
                    <a:ln w="9525">
                      <a:noFill/>
                      <a:miter lim="800000"/>
                      <a:headEnd/>
                      <a:tailEnd/>
                    </a:ln>
                    <a:effectLst/>
                  </pic:spPr>
                </pic:pic>
              </a:graphicData>
            </a:graphic>
          </wp:inline>
        </w:drawing>
      </w:r>
      <w:r w:rsidRPr="00EB45A6">
        <w:drawing>
          <wp:inline distT="0" distB="0" distL="0" distR="0">
            <wp:extent cx="2952750" cy="2324100"/>
            <wp:effectExtent l="19050" t="0" r="0" b="0"/>
            <wp:docPr id="9" name="Picture 9"/>
            <wp:cNvGraphicFramePr/>
            <a:graphic xmlns:a="http://schemas.openxmlformats.org/drawingml/2006/main">
              <a:graphicData uri="http://schemas.openxmlformats.org/drawingml/2006/picture">
                <pic:pic xmlns:pic="http://schemas.openxmlformats.org/drawingml/2006/picture">
                  <pic:nvPicPr>
                    <pic:cNvPr id="6148" name="Picture 4"/>
                    <pic:cNvPicPr>
                      <a:picLocks noChangeAspect="1" noChangeArrowheads="1"/>
                    </pic:cNvPicPr>
                  </pic:nvPicPr>
                  <pic:blipFill>
                    <a:blip r:embed="rId12"/>
                    <a:srcRect/>
                    <a:stretch>
                      <a:fillRect/>
                    </a:stretch>
                  </pic:blipFill>
                  <pic:spPr bwMode="auto">
                    <a:xfrm>
                      <a:off x="0" y="0"/>
                      <a:ext cx="2952750" cy="2324100"/>
                    </a:xfrm>
                    <a:prstGeom prst="rect">
                      <a:avLst/>
                    </a:prstGeom>
                    <a:noFill/>
                    <a:ln w="9525">
                      <a:noFill/>
                      <a:miter lim="800000"/>
                      <a:headEnd/>
                      <a:tailEnd/>
                    </a:ln>
                    <a:effectLst/>
                  </pic:spPr>
                </pic:pic>
              </a:graphicData>
            </a:graphic>
          </wp:inline>
        </w:drawing>
      </w:r>
    </w:p>
    <w:p w:rsidR="00EB45A6" w:rsidRDefault="00EB45A6" w:rsidP="00AA46FB"/>
    <w:p w:rsidR="00EB45A6" w:rsidRDefault="00EB45A6" w:rsidP="00AA46FB"/>
    <w:p w:rsidR="00EB45A6" w:rsidRDefault="00EB45A6" w:rsidP="00AA46FB"/>
    <w:p w:rsidR="00000000" w:rsidRPr="00EB45A6" w:rsidRDefault="00EB45A6" w:rsidP="00EB45A6">
      <w:pPr>
        <w:pStyle w:val="Title"/>
        <w:rPr>
          <w:b/>
          <w:color w:val="C00000"/>
        </w:rPr>
      </w:pPr>
      <w:r w:rsidRPr="00EB45A6">
        <w:rPr>
          <w:b/>
          <w:color w:val="C00000"/>
        </w:rPr>
        <w:lastRenderedPageBreak/>
        <w:t xml:space="preserve">                              CELL CYCLE</w:t>
      </w:r>
    </w:p>
    <w:p w:rsidR="00EB45A6" w:rsidRPr="00A6334E" w:rsidRDefault="00EB45A6" w:rsidP="00EB45A6">
      <w:pPr>
        <w:rPr>
          <w:rStyle w:val="IntenseReference"/>
        </w:rPr>
      </w:pPr>
      <w:r w:rsidRPr="00A6334E">
        <w:rPr>
          <w:rStyle w:val="IntenseReference"/>
        </w:rPr>
        <w:t>Objective –</w:t>
      </w:r>
    </w:p>
    <w:p w:rsidR="00EB45A6" w:rsidRPr="00EB45A6" w:rsidRDefault="00EB45A6" w:rsidP="00A6334E">
      <w:pPr>
        <w:pStyle w:val="ListParagraph"/>
        <w:numPr>
          <w:ilvl w:val="0"/>
          <w:numId w:val="13"/>
        </w:numPr>
      </w:pPr>
      <w:r w:rsidRPr="00A6334E">
        <w:rPr>
          <w:lang w:val="en-IN"/>
        </w:rPr>
        <w:t>list the stages of the mitotic cell cycle, and what happens</w:t>
      </w:r>
    </w:p>
    <w:p w:rsidR="00EB45A6" w:rsidRPr="00EB45A6" w:rsidRDefault="00EB45A6" w:rsidP="00A6334E">
      <w:pPr>
        <w:pStyle w:val="ListParagraph"/>
        <w:numPr>
          <w:ilvl w:val="0"/>
          <w:numId w:val="13"/>
        </w:numPr>
      </w:pPr>
      <w:proofErr w:type="gramStart"/>
      <w:r w:rsidRPr="00A6334E">
        <w:rPr>
          <w:lang w:val="en-IN"/>
        </w:rPr>
        <w:t>in</w:t>
      </w:r>
      <w:proofErr w:type="gramEnd"/>
      <w:r w:rsidRPr="00A6334E">
        <w:rPr>
          <w:lang w:val="en-IN"/>
        </w:rPr>
        <w:t xml:space="preserve"> each stage. Be able to recognize these stages in cells at</w:t>
      </w:r>
    </w:p>
    <w:p w:rsidR="00EB45A6" w:rsidRPr="00EB45A6" w:rsidRDefault="00EB45A6" w:rsidP="00A6334E">
      <w:pPr>
        <w:pStyle w:val="ListParagraph"/>
        <w:numPr>
          <w:ilvl w:val="0"/>
          <w:numId w:val="13"/>
        </w:numPr>
      </w:pPr>
      <w:proofErr w:type="gramStart"/>
      <w:r w:rsidRPr="00A6334E">
        <w:rPr>
          <w:lang w:val="en-IN"/>
        </w:rPr>
        <w:t>the</w:t>
      </w:r>
      <w:proofErr w:type="gramEnd"/>
      <w:r w:rsidRPr="00A6334E">
        <w:rPr>
          <w:lang w:val="en-IN"/>
        </w:rPr>
        <w:t xml:space="preserve"> EM and light microscopic level.</w:t>
      </w:r>
    </w:p>
    <w:p w:rsidR="00EB45A6" w:rsidRPr="00EB45A6" w:rsidRDefault="00EB45A6" w:rsidP="00A6334E">
      <w:pPr>
        <w:pStyle w:val="ListParagraph"/>
        <w:numPr>
          <w:ilvl w:val="0"/>
          <w:numId w:val="13"/>
        </w:numPr>
      </w:pPr>
      <w:r w:rsidRPr="00A6334E">
        <w:rPr>
          <w:lang w:val="en-IN"/>
        </w:rPr>
        <w:t>recite the DNA content (ex. 2x, 4x) and chromosome</w:t>
      </w:r>
    </w:p>
    <w:p w:rsidR="00EB45A6" w:rsidRPr="00EB45A6" w:rsidRDefault="00EB45A6" w:rsidP="00A6334E">
      <w:pPr>
        <w:pStyle w:val="ListParagraph"/>
        <w:numPr>
          <w:ilvl w:val="0"/>
          <w:numId w:val="13"/>
        </w:numPr>
      </w:pPr>
      <w:r w:rsidRPr="00A6334E">
        <w:rPr>
          <w:lang w:val="en-IN"/>
        </w:rPr>
        <w:t>number during the different stages of mitosis</w:t>
      </w:r>
    </w:p>
    <w:p w:rsidR="00EB45A6" w:rsidRPr="00EB45A6" w:rsidRDefault="00EB45A6" w:rsidP="00A6334E">
      <w:pPr>
        <w:pStyle w:val="ListParagraph"/>
        <w:numPr>
          <w:ilvl w:val="0"/>
          <w:numId w:val="13"/>
        </w:numPr>
      </w:pPr>
      <w:r w:rsidRPr="00A6334E">
        <w:rPr>
          <w:lang w:val="en-IN"/>
        </w:rPr>
        <w:t xml:space="preserve">list the functions of each of the three </w:t>
      </w:r>
      <w:proofErr w:type="spellStart"/>
      <w:r w:rsidRPr="00A6334E">
        <w:rPr>
          <w:lang w:val="en-IN"/>
        </w:rPr>
        <w:t>cytoskeletal</w:t>
      </w:r>
      <w:proofErr w:type="spellEnd"/>
      <w:r w:rsidRPr="00A6334E">
        <w:rPr>
          <w:lang w:val="en-IN"/>
        </w:rPr>
        <w:t xml:space="preserve"> filament</w:t>
      </w:r>
    </w:p>
    <w:p w:rsidR="00EB45A6" w:rsidRPr="00EB45A6" w:rsidRDefault="00EB45A6" w:rsidP="00A6334E">
      <w:pPr>
        <w:pStyle w:val="ListParagraph"/>
        <w:numPr>
          <w:ilvl w:val="0"/>
          <w:numId w:val="13"/>
        </w:numPr>
      </w:pPr>
      <w:proofErr w:type="gramStart"/>
      <w:r w:rsidRPr="00A6334E">
        <w:rPr>
          <w:lang w:val="en-IN"/>
        </w:rPr>
        <w:t>networks</w:t>
      </w:r>
      <w:proofErr w:type="gramEnd"/>
      <w:r w:rsidRPr="00A6334E">
        <w:rPr>
          <w:lang w:val="en-IN"/>
        </w:rPr>
        <w:t xml:space="preserve"> (</w:t>
      </w:r>
      <w:proofErr w:type="spellStart"/>
      <w:r w:rsidRPr="00A6334E">
        <w:rPr>
          <w:lang w:val="en-IN"/>
        </w:rPr>
        <w:t>actin</w:t>
      </w:r>
      <w:proofErr w:type="spellEnd"/>
      <w:r w:rsidRPr="00A6334E">
        <w:rPr>
          <w:lang w:val="en-IN"/>
        </w:rPr>
        <w:t>, MTs, and IFs) during mitosis.</w:t>
      </w:r>
    </w:p>
    <w:p w:rsidR="00EB45A6" w:rsidRPr="00EB45A6" w:rsidRDefault="00EB45A6" w:rsidP="00A6334E">
      <w:pPr>
        <w:pStyle w:val="ListParagraph"/>
        <w:numPr>
          <w:ilvl w:val="0"/>
          <w:numId w:val="13"/>
        </w:numPr>
      </w:pPr>
      <w:r w:rsidRPr="00A6334E">
        <w:rPr>
          <w:lang w:val="en-IN"/>
        </w:rPr>
        <w:t xml:space="preserve">explain the functions of </w:t>
      </w:r>
      <w:proofErr w:type="spellStart"/>
      <w:r w:rsidRPr="00A6334E">
        <w:rPr>
          <w:lang w:val="en-IN"/>
        </w:rPr>
        <w:t>cohesins</w:t>
      </w:r>
      <w:proofErr w:type="spellEnd"/>
      <w:r w:rsidRPr="00A6334E">
        <w:rPr>
          <w:lang w:val="en-IN"/>
        </w:rPr>
        <w:t xml:space="preserve"> and </w:t>
      </w:r>
      <w:proofErr w:type="spellStart"/>
      <w:r w:rsidRPr="00A6334E">
        <w:rPr>
          <w:lang w:val="en-IN"/>
        </w:rPr>
        <w:t>condensins</w:t>
      </w:r>
      <w:proofErr w:type="spellEnd"/>
      <w:r w:rsidRPr="00A6334E">
        <w:rPr>
          <w:lang w:val="en-IN"/>
        </w:rPr>
        <w:t xml:space="preserve"> </w:t>
      </w:r>
    </w:p>
    <w:p w:rsidR="00EB45A6" w:rsidRPr="00EB45A6" w:rsidRDefault="00EB45A6" w:rsidP="00A6334E">
      <w:pPr>
        <w:pStyle w:val="ListParagraph"/>
        <w:numPr>
          <w:ilvl w:val="0"/>
          <w:numId w:val="13"/>
        </w:numPr>
      </w:pPr>
      <w:r w:rsidRPr="00A6334E">
        <w:rPr>
          <w:lang w:val="en-IN"/>
        </w:rPr>
        <w:t xml:space="preserve">explain why </w:t>
      </w:r>
      <w:proofErr w:type="spellStart"/>
      <w:r w:rsidRPr="00A6334E">
        <w:rPr>
          <w:lang w:val="en-IN"/>
        </w:rPr>
        <w:t>taxol</w:t>
      </w:r>
      <w:proofErr w:type="spellEnd"/>
      <w:r w:rsidRPr="00A6334E">
        <w:rPr>
          <w:lang w:val="en-IN"/>
        </w:rPr>
        <w:t xml:space="preserve"> (an anti-microtubule drug) is used as an</w:t>
      </w:r>
    </w:p>
    <w:p w:rsidR="00EB45A6" w:rsidRPr="00EB45A6" w:rsidRDefault="00EB45A6" w:rsidP="00A6334E">
      <w:pPr>
        <w:pStyle w:val="ListParagraph"/>
        <w:numPr>
          <w:ilvl w:val="0"/>
          <w:numId w:val="13"/>
        </w:numPr>
      </w:pPr>
      <w:r w:rsidRPr="00A6334E">
        <w:rPr>
          <w:lang w:val="en-IN"/>
        </w:rPr>
        <w:t>anti-cancer agent</w:t>
      </w:r>
    </w:p>
    <w:p w:rsidR="00EB45A6" w:rsidRPr="00EB45A6" w:rsidRDefault="00EB45A6" w:rsidP="00A6334E">
      <w:pPr>
        <w:pStyle w:val="ListParagraph"/>
        <w:numPr>
          <w:ilvl w:val="0"/>
          <w:numId w:val="13"/>
        </w:numPr>
      </w:pPr>
      <w:proofErr w:type="gramStart"/>
      <w:r w:rsidRPr="00A6334E">
        <w:rPr>
          <w:lang w:val="en-IN"/>
        </w:rPr>
        <w:t>explain</w:t>
      </w:r>
      <w:proofErr w:type="gramEnd"/>
      <w:r w:rsidRPr="00A6334E">
        <w:rPr>
          <w:lang w:val="en-IN"/>
        </w:rPr>
        <w:t xml:space="preserve"> the basic differences between necrosis and apoptosis. Be able to list both differences in the dying cell's appearance, intracellular changes that occur, and the effects of this cell’s death on the organism. </w:t>
      </w:r>
    </w:p>
    <w:p w:rsidR="00000000" w:rsidRPr="00A6334E" w:rsidRDefault="00771D39" w:rsidP="00A6334E">
      <w:pPr>
        <w:ind w:left="360"/>
        <w:rPr>
          <w:rStyle w:val="SubtleReference"/>
        </w:rPr>
      </w:pPr>
      <w:r w:rsidRPr="00A6334E">
        <w:rPr>
          <w:rStyle w:val="SubtleReference"/>
        </w:rPr>
        <w:t xml:space="preserve">THE CELL CYCLE </w:t>
      </w:r>
    </w:p>
    <w:p w:rsidR="00000000" w:rsidRPr="00EB45A6" w:rsidRDefault="00771D39" w:rsidP="00A6334E">
      <w:pPr>
        <w:numPr>
          <w:ilvl w:val="0"/>
          <w:numId w:val="15"/>
        </w:numPr>
      </w:pPr>
      <w:r w:rsidRPr="00EB45A6">
        <w:t xml:space="preserve">Before differentiation, most </w:t>
      </w:r>
      <w:r w:rsidRPr="00EB45A6">
        <w:t>cells undergo repeated cycles of macromolecular synthesis (growth) and division (mitosis)</w:t>
      </w:r>
    </w:p>
    <w:p w:rsidR="00000000" w:rsidRPr="00EB45A6" w:rsidRDefault="00771D39" w:rsidP="00A6334E">
      <w:pPr>
        <w:numPr>
          <w:ilvl w:val="0"/>
          <w:numId w:val="15"/>
        </w:numPr>
      </w:pPr>
      <w:r w:rsidRPr="00EB45A6">
        <w:t xml:space="preserve">The regular sequence of events that produce new cells is termed the </w:t>
      </w:r>
      <w:r w:rsidRPr="00EB45A6">
        <w:t>cell cycle</w:t>
      </w:r>
    </w:p>
    <w:p w:rsidR="00000000" w:rsidRPr="00EB45A6" w:rsidRDefault="00771D39" w:rsidP="00A6334E">
      <w:pPr>
        <w:numPr>
          <w:ilvl w:val="0"/>
          <w:numId w:val="15"/>
        </w:numPr>
      </w:pPr>
      <w:r w:rsidRPr="00EB45A6">
        <w:t xml:space="preserve">The cell cycle has four distinct phases: </w:t>
      </w:r>
      <w:r w:rsidRPr="00EB45A6">
        <w:t>mitosis</w:t>
      </w:r>
      <w:r w:rsidRPr="00EB45A6">
        <w:t xml:space="preserve"> and periods  termed </w:t>
      </w:r>
      <w:r w:rsidRPr="00EB45A6">
        <w:t>G1, S &amp; G2</w:t>
      </w:r>
    </w:p>
    <w:p w:rsidR="00000000" w:rsidRPr="00EB45A6" w:rsidRDefault="00771D39" w:rsidP="00A6334E">
      <w:pPr>
        <w:numPr>
          <w:ilvl w:val="0"/>
          <w:numId w:val="15"/>
        </w:numPr>
      </w:pPr>
      <w:r w:rsidRPr="00EB45A6">
        <w:t>G1</w:t>
      </w:r>
      <w:r w:rsidRPr="00EB45A6">
        <w:t xml:space="preserve">: the time gap between mitosis and the beginning of DNA replication; active </w:t>
      </w:r>
      <w:r w:rsidRPr="00EB45A6">
        <w:t>RNA and protein synthesis</w:t>
      </w:r>
      <w:r w:rsidRPr="00EB45A6">
        <w:t>, including proteins controlling progress through the cell cycle. the cell volume, reduced by half during mitosis, returns to its previous size</w:t>
      </w:r>
    </w:p>
    <w:p w:rsidR="00000000" w:rsidRPr="00EB45A6" w:rsidRDefault="00771D39" w:rsidP="00A6334E">
      <w:pPr>
        <w:numPr>
          <w:ilvl w:val="0"/>
          <w:numId w:val="15"/>
        </w:numPr>
      </w:pPr>
      <w:r w:rsidRPr="00EB45A6">
        <w:t>S</w:t>
      </w:r>
      <w:r w:rsidRPr="00EB45A6">
        <w:t>: the p</w:t>
      </w:r>
      <w:r w:rsidRPr="00EB45A6">
        <w:t xml:space="preserve">eriod of </w:t>
      </w:r>
      <w:r w:rsidRPr="00EB45A6">
        <w:t>DNA synthesis</w:t>
      </w:r>
      <w:r w:rsidRPr="00EB45A6">
        <w:t xml:space="preserve">. </w:t>
      </w:r>
      <w:proofErr w:type="spellStart"/>
      <w:r w:rsidRPr="00EB45A6">
        <w:rPr>
          <w:u w:val="single"/>
        </w:rPr>
        <w:t>Histone</w:t>
      </w:r>
      <w:proofErr w:type="spellEnd"/>
      <w:r w:rsidRPr="00EB45A6">
        <w:rPr>
          <w:u w:val="single"/>
        </w:rPr>
        <w:t xml:space="preserve"> synthesis, and the beginning of </w:t>
      </w:r>
      <w:proofErr w:type="spellStart"/>
      <w:r w:rsidRPr="00EB45A6">
        <w:rPr>
          <w:u w:val="single"/>
        </w:rPr>
        <w:t>centrosome</w:t>
      </w:r>
      <w:proofErr w:type="spellEnd"/>
      <w:r w:rsidRPr="00EB45A6">
        <w:rPr>
          <w:u w:val="single"/>
        </w:rPr>
        <w:t xml:space="preserve"> duplication</w:t>
      </w:r>
    </w:p>
    <w:p w:rsidR="00000000" w:rsidRPr="00EB45A6" w:rsidRDefault="00771D39" w:rsidP="00A6334E">
      <w:pPr>
        <w:numPr>
          <w:ilvl w:val="0"/>
          <w:numId w:val="15"/>
        </w:numPr>
      </w:pPr>
      <w:r w:rsidRPr="00EB45A6">
        <w:t>G2</w:t>
      </w:r>
      <w:r w:rsidRPr="00EB45A6">
        <w:t xml:space="preserve">: the gap between DNA duplication and the next mitosis. </w:t>
      </w:r>
      <w:r w:rsidRPr="00EB45A6">
        <w:t>proteins</w:t>
      </w:r>
      <w:r w:rsidRPr="00EB45A6">
        <w:t xml:space="preserve"> required for mitosis accumulate </w:t>
      </w:r>
    </w:p>
    <w:p w:rsidR="00000000" w:rsidRDefault="00771D39" w:rsidP="00A6334E">
      <w:pPr>
        <w:numPr>
          <w:ilvl w:val="0"/>
          <w:numId w:val="15"/>
        </w:numPr>
      </w:pPr>
      <w:r w:rsidRPr="00EB45A6">
        <w:t>G0</w:t>
      </w:r>
      <w:r w:rsidRPr="00EB45A6">
        <w:t xml:space="preserve"> phase: cell cycle activities may be temporarily or permanently </w:t>
      </w:r>
      <w:r w:rsidRPr="00EB45A6">
        <w:t>suspended</w:t>
      </w:r>
    </w:p>
    <w:p w:rsidR="00A6334E" w:rsidRPr="00EB45A6" w:rsidRDefault="00A6334E" w:rsidP="00A6334E">
      <w:r w:rsidRPr="00A6334E">
        <w:drawing>
          <wp:inline distT="0" distB="0" distL="0" distR="0">
            <wp:extent cx="6886575" cy="3038475"/>
            <wp:effectExtent l="19050" t="19050" r="28575" b="28575"/>
            <wp:docPr id="11" name="Picture 10"/>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3" cstate="print"/>
                    <a:srcRect/>
                    <a:stretch>
                      <a:fillRect/>
                    </a:stretch>
                  </pic:blipFill>
                  <pic:spPr bwMode="auto">
                    <a:xfrm>
                      <a:off x="0" y="0"/>
                      <a:ext cx="6886575" cy="3038475"/>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A6334E">
      <w:pPr>
        <w:numPr>
          <w:ilvl w:val="0"/>
          <w:numId w:val="15"/>
        </w:numPr>
      </w:pPr>
      <w:r w:rsidRPr="00EB45A6">
        <w:lastRenderedPageBreak/>
        <w:t xml:space="preserve">Cell cycling is activated in </w:t>
      </w:r>
      <w:proofErr w:type="spellStart"/>
      <w:r w:rsidRPr="00EB45A6">
        <w:t>postmitotic</w:t>
      </w:r>
      <w:proofErr w:type="spellEnd"/>
      <w:r w:rsidRPr="00EB45A6">
        <w:t xml:space="preserve"> G0 cells by protein signals from the extracellular environment called </w:t>
      </w:r>
      <w:proofErr w:type="spellStart"/>
      <w:r w:rsidRPr="00EB45A6">
        <w:t>mitogens</w:t>
      </w:r>
      <w:proofErr w:type="spellEnd"/>
      <w:r w:rsidRPr="00EB45A6">
        <w:t xml:space="preserve"> or growth factors </w:t>
      </w:r>
      <w:r w:rsidRPr="00EB45A6">
        <w:t xml:space="preserve">that bind to cell surface receptors and trigger a cascade of </w:t>
      </w:r>
      <w:proofErr w:type="spellStart"/>
      <w:r w:rsidRPr="00EB45A6">
        <w:t>kinase</w:t>
      </w:r>
      <w:proofErr w:type="spellEnd"/>
      <w:r w:rsidRPr="00EB45A6">
        <w:t xml:space="preserve"> signaling in the cells</w:t>
      </w:r>
    </w:p>
    <w:p w:rsidR="00000000" w:rsidRPr="00EB45A6" w:rsidRDefault="00771D39" w:rsidP="00A6334E">
      <w:pPr>
        <w:numPr>
          <w:ilvl w:val="0"/>
          <w:numId w:val="15"/>
        </w:numPr>
      </w:pPr>
      <w:proofErr w:type="spellStart"/>
      <w:r w:rsidRPr="00EB45A6">
        <w:t>Cyclins</w:t>
      </w:r>
      <w:proofErr w:type="spellEnd"/>
      <w:r w:rsidRPr="00EB45A6">
        <w:t xml:space="preserve"> </w:t>
      </w:r>
      <w:r w:rsidRPr="00EB45A6">
        <w:t>activat</w:t>
      </w:r>
      <w:r w:rsidRPr="00EB45A6">
        <w:t xml:space="preserve">e </w:t>
      </w:r>
      <w:proofErr w:type="spellStart"/>
      <w:r w:rsidRPr="00EB45A6">
        <w:t>cyclin</w:t>
      </w:r>
      <w:proofErr w:type="spellEnd"/>
      <w:r w:rsidRPr="00EB45A6">
        <w:t xml:space="preserve"> dependant </w:t>
      </w:r>
      <w:proofErr w:type="spellStart"/>
      <w:r w:rsidRPr="00EB45A6">
        <w:t>kinases</w:t>
      </w:r>
      <w:proofErr w:type="spellEnd"/>
      <w:r w:rsidRPr="00EB45A6">
        <w:t xml:space="preserve"> (CDK’s)</w:t>
      </w:r>
    </w:p>
    <w:p w:rsidR="00000000" w:rsidRPr="00EB45A6" w:rsidRDefault="00771D39" w:rsidP="00A6334E">
      <w:pPr>
        <w:numPr>
          <w:ilvl w:val="0"/>
          <w:numId w:val="15"/>
        </w:numPr>
      </w:pPr>
      <w:r w:rsidRPr="00EB45A6">
        <w:t xml:space="preserve">CDK’s </w:t>
      </w:r>
      <w:proofErr w:type="spellStart"/>
      <w:r w:rsidRPr="00EB45A6">
        <w:t>phosphorylate</w:t>
      </w:r>
      <w:proofErr w:type="spellEnd"/>
      <w:r w:rsidRPr="00EB45A6">
        <w:t xml:space="preserve"> enzymes/ transcription factors </w:t>
      </w:r>
      <w:proofErr w:type="spellStart"/>
      <w:r w:rsidRPr="00EB45A6">
        <w:t>reqd</w:t>
      </w:r>
      <w:proofErr w:type="spellEnd"/>
      <w:r w:rsidRPr="00EB45A6">
        <w:t xml:space="preserve"> for that phase of cell cycle</w:t>
      </w:r>
    </w:p>
    <w:p w:rsidR="00000000" w:rsidRPr="00EB45A6" w:rsidRDefault="00771D39" w:rsidP="00A6334E">
      <w:pPr>
        <w:numPr>
          <w:ilvl w:val="0"/>
          <w:numId w:val="15"/>
        </w:numPr>
      </w:pPr>
      <w:r w:rsidRPr="00EB45A6">
        <w:t xml:space="preserve">Removed from cell after </w:t>
      </w:r>
      <w:proofErr w:type="spellStart"/>
      <w:r w:rsidRPr="00EB45A6">
        <w:t>ubiquination</w:t>
      </w:r>
      <w:proofErr w:type="spellEnd"/>
      <w:r w:rsidRPr="00EB45A6">
        <w:t xml:space="preserve"> by </w:t>
      </w:r>
      <w:proofErr w:type="spellStart"/>
      <w:r w:rsidRPr="00EB45A6">
        <w:t>proteasomes</w:t>
      </w:r>
      <w:proofErr w:type="spellEnd"/>
    </w:p>
    <w:p w:rsidR="00000000" w:rsidRPr="00EB45A6" w:rsidRDefault="00771D39" w:rsidP="00A6334E">
      <w:pPr>
        <w:numPr>
          <w:ilvl w:val="0"/>
          <w:numId w:val="15"/>
        </w:numPr>
      </w:pPr>
      <w:r w:rsidRPr="00EB45A6">
        <w:t xml:space="preserve">Cell cycle is halted by inadequate nutrition, DNA damage- </w:t>
      </w:r>
      <w:r w:rsidRPr="00EB45A6">
        <w:t>G1 restriction point</w:t>
      </w:r>
    </w:p>
    <w:p w:rsidR="00000000" w:rsidRPr="00EB45A6" w:rsidRDefault="00771D39" w:rsidP="00A6334E">
      <w:pPr>
        <w:numPr>
          <w:ilvl w:val="0"/>
          <w:numId w:val="15"/>
        </w:numPr>
      </w:pPr>
      <w:r w:rsidRPr="00EB45A6">
        <w:t>I</w:t>
      </w:r>
      <w:r w:rsidRPr="00EB45A6">
        <w:t xml:space="preserve">f the problem at any checkpoint cannot be corrected, proteins encoded by tumor suppressor genes are activated and that cell’s activity is redirected toward cell suicide or </w:t>
      </w:r>
      <w:r w:rsidRPr="00EB45A6">
        <w:t xml:space="preserve">apoptosis </w:t>
      </w:r>
    </w:p>
    <w:p w:rsidR="00000000" w:rsidRPr="00EB45A6" w:rsidRDefault="00771D39" w:rsidP="00A6334E">
      <w:pPr>
        <w:numPr>
          <w:ilvl w:val="0"/>
          <w:numId w:val="15"/>
        </w:numPr>
      </w:pPr>
      <w:r w:rsidRPr="00EB45A6">
        <w:t>DNA changes (</w:t>
      </w:r>
      <w:r w:rsidRPr="00EB45A6">
        <w:t>mutations</w:t>
      </w:r>
      <w:r w:rsidRPr="00EB45A6">
        <w:t xml:space="preserve">) resulting from damage are </w:t>
      </w:r>
      <w:r w:rsidRPr="00EB45A6">
        <w:t>not always detected</w:t>
      </w:r>
      <w:r w:rsidRPr="00EB45A6">
        <w:t xml:space="preserve"> an</w:t>
      </w:r>
      <w:r w:rsidRPr="00EB45A6">
        <w:t>d corrected (or eliminated)</w:t>
      </w:r>
    </w:p>
    <w:p w:rsidR="00000000" w:rsidRPr="00EB45A6" w:rsidRDefault="00771D39" w:rsidP="00A6334E">
      <w:pPr>
        <w:numPr>
          <w:ilvl w:val="0"/>
          <w:numId w:val="15"/>
        </w:numPr>
      </w:pPr>
      <w:r w:rsidRPr="00EB45A6">
        <w:t xml:space="preserve"> If such a change occurs in a gene important for cell cycle activities, such as genes for certain growth factors, their receptors or signaling </w:t>
      </w:r>
      <w:proofErr w:type="spellStart"/>
      <w:r w:rsidRPr="00EB45A6">
        <w:t>kinases</w:t>
      </w:r>
      <w:proofErr w:type="spellEnd"/>
      <w:r w:rsidRPr="00EB45A6">
        <w:t>, normal controls on the cell cycle may be affected and growth may occur in a</w:t>
      </w:r>
      <w:r w:rsidRPr="00EB45A6">
        <w:t xml:space="preserve"> less-regulated manner usually detected by the </w:t>
      </w:r>
      <w:r w:rsidRPr="00EB45A6">
        <w:t>tumor suppressor proteins such as p53</w:t>
      </w:r>
      <w:r w:rsidRPr="00EB45A6">
        <w:t>.</w:t>
      </w:r>
    </w:p>
    <w:p w:rsidR="00000000" w:rsidRPr="00EB45A6" w:rsidRDefault="00771D39" w:rsidP="00A6334E">
      <w:pPr>
        <w:numPr>
          <w:ilvl w:val="0"/>
          <w:numId w:val="15"/>
        </w:numPr>
      </w:pPr>
      <w:r w:rsidRPr="00EB45A6">
        <w:t xml:space="preserve"> Failure to detect unregulated cell cycling can lead to additional defects and the cellular changes found in the various types of </w:t>
      </w:r>
      <w:r w:rsidRPr="00EB45A6">
        <w:t>cancer</w:t>
      </w:r>
      <w:r w:rsidRPr="00EB45A6">
        <w:t>.</w:t>
      </w:r>
    </w:p>
    <w:p w:rsidR="00000000" w:rsidRPr="00A6334E" w:rsidRDefault="00771D39" w:rsidP="00A6334E">
      <w:pPr>
        <w:numPr>
          <w:ilvl w:val="0"/>
          <w:numId w:val="15"/>
        </w:numPr>
        <w:rPr>
          <w:b/>
          <w:color w:val="FF0000"/>
          <w:u w:val="single"/>
        </w:rPr>
      </w:pPr>
      <w:r w:rsidRPr="00EB45A6">
        <w:t xml:space="preserve"> In many forms of human cancer</w:t>
      </w:r>
      <w:r w:rsidRPr="00EB45A6">
        <w:t>, the gene for the key tumor suppressor p53 is itself mutated, thus reducing the ability to eliminate cells with damaged DNA and facilitating proliferation of cells with new genetic defects</w:t>
      </w:r>
      <w:r w:rsidRPr="00A6334E">
        <w:rPr>
          <w:b/>
          <w:color w:val="FF0000"/>
          <w:u w:val="single"/>
        </w:rPr>
        <w:t xml:space="preserve"> </w:t>
      </w:r>
    </w:p>
    <w:p w:rsidR="00000000" w:rsidRPr="00A6334E" w:rsidRDefault="00771D39" w:rsidP="00A6334E">
      <w:pPr>
        <w:rPr>
          <w:b/>
          <w:color w:val="FF0000"/>
          <w:u w:val="single"/>
        </w:rPr>
      </w:pPr>
      <w:r w:rsidRPr="00A6334E">
        <w:rPr>
          <w:b/>
          <w:color w:val="FF0000"/>
          <w:u w:val="single"/>
        </w:rPr>
        <w:t xml:space="preserve">MITOSIS </w:t>
      </w:r>
    </w:p>
    <w:p w:rsidR="00000000" w:rsidRPr="00EB45A6" w:rsidRDefault="00771D39" w:rsidP="00A6334E">
      <w:pPr>
        <w:numPr>
          <w:ilvl w:val="0"/>
          <w:numId w:val="16"/>
        </w:numPr>
      </w:pPr>
      <w:r w:rsidRPr="00EB45A6">
        <w:t>Cell division</w:t>
      </w:r>
    </w:p>
    <w:p w:rsidR="00000000" w:rsidRPr="00EB45A6" w:rsidRDefault="00771D39" w:rsidP="00A6334E">
      <w:pPr>
        <w:numPr>
          <w:ilvl w:val="0"/>
          <w:numId w:val="16"/>
        </w:numPr>
      </w:pPr>
      <w:r w:rsidRPr="00EB45A6">
        <w:t>Only cell cycle phase that can be routi</w:t>
      </w:r>
      <w:r w:rsidRPr="00EB45A6">
        <w:t>nely distinguished with the light microscope</w:t>
      </w:r>
    </w:p>
    <w:p w:rsidR="00000000" w:rsidRPr="00EB45A6" w:rsidRDefault="00771D39" w:rsidP="00A6334E">
      <w:pPr>
        <w:numPr>
          <w:ilvl w:val="0"/>
          <w:numId w:val="16"/>
        </w:numPr>
      </w:pPr>
      <w:r w:rsidRPr="00EB45A6">
        <w:t xml:space="preserve">A parent cell divides and each of the </w:t>
      </w:r>
      <w:r w:rsidRPr="00EB45A6">
        <w:t>two</w:t>
      </w:r>
      <w:r w:rsidRPr="00EB45A6">
        <w:t xml:space="preserve"> daughter cells receives a chromosomal set </w:t>
      </w:r>
      <w:r w:rsidRPr="00EB45A6">
        <w:t>identical</w:t>
      </w:r>
      <w:r w:rsidRPr="00EB45A6">
        <w:t xml:space="preserve"> to that of the parent cell</w:t>
      </w:r>
    </w:p>
    <w:p w:rsidR="00000000" w:rsidRPr="00EB45A6" w:rsidRDefault="00771D39" w:rsidP="00A6334E">
      <w:pPr>
        <w:numPr>
          <w:ilvl w:val="0"/>
          <w:numId w:val="16"/>
        </w:numPr>
      </w:pPr>
      <w:r w:rsidRPr="00EB45A6">
        <w:t xml:space="preserve">The chromosomes replicated during the preceding S phase are distributed to the daughter </w:t>
      </w:r>
      <w:r w:rsidRPr="00EB45A6">
        <w:t>cells</w:t>
      </w:r>
    </w:p>
    <w:p w:rsidR="00000000" w:rsidRPr="00EB45A6" w:rsidRDefault="00771D39" w:rsidP="00A6334E">
      <w:pPr>
        <w:numPr>
          <w:ilvl w:val="0"/>
          <w:numId w:val="16"/>
        </w:numPr>
      </w:pPr>
      <w:r w:rsidRPr="00EB45A6">
        <w:t xml:space="preserve">The long period between mitoses (the G1, S, and G2 phases) is also commonly called </w:t>
      </w:r>
      <w:proofErr w:type="spellStart"/>
      <w:r w:rsidRPr="00EB45A6">
        <w:t>interphase</w:t>
      </w:r>
      <w:proofErr w:type="spellEnd"/>
      <w:r w:rsidRPr="00EB45A6">
        <w:t xml:space="preserve"> </w:t>
      </w:r>
    </w:p>
    <w:p w:rsidR="00000000" w:rsidRPr="00EB45A6" w:rsidRDefault="00771D39" w:rsidP="00A6334E">
      <w:pPr>
        <w:numPr>
          <w:ilvl w:val="0"/>
          <w:numId w:val="16"/>
        </w:numPr>
      </w:pPr>
      <w:r w:rsidRPr="00EB45A6">
        <w:t xml:space="preserve">Prophase, metaphase, anaphase, </w:t>
      </w:r>
      <w:proofErr w:type="spellStart"/>
      <w:r w:rsidRPr="00EB45A6">
        <w:t>telophase</w:t>
      </w:r>
      <w:proofErr w:type="spellEnd"/>
      <w:r w:rsidRPr="00EB45A6">
        <w:t xml:space="preserve"> (IPMAT) </w:t>
      </w:r>
    </w:p>
    <w:p w:rsidR="00000000" w:rsidRPr="00EB45A6" w:rsidRDefault="00771D39" w:rsidP="00A6334E">
      <w:pPr>
        <w:numPr>
          <w:ilvl w:val="0"/>
          <w:numId w:val="16"/>
        </w:numPr>
      </w:pPr>
      <w:r w:rsidRPr="00EB45A6">
        <w:t xml:space="preserve">prophase </w:t>
      </w:r>
    </w:p>
    <w:p w:rsidR="00000000" w:rsidRPr="00EB45A6" w:rsidRDefault="00771D39" w:rsidP="00A6334E">
      <w:pPr>
        <w:numPr>
          <w:ilvl w:val="0"/>
          <w:numId w:val="16"/>
        </w:numPr>
      </w:pPr>
      <w:r w:rsidRPr="00EB45A6">
        <w:t xml:space="preserve"> </w:t>
      </w:r>
      <w:r w:rsidRPr="00EB45A6">
        <w:t xml:space="preserve">Nucleolus disappears </w:t>
      </w:r>
    </w:p>
    <w:p w:rsidR="00000000" w:rsidRPr="00EB45A6" w:rsidRDefault="00771D39" w:rsidP="00A6334E">
      <w:pPr>
        <w:numPr>
          <w:ilvl w:val="0"/>
          <w:numId w:val="16"/>
        </w:numPr>
      </w:pPr>
      <w:r w:rsidRPr="00EB45A6">
        <w:t xml:space="preserve"> Replicated </w:t>
      </w:r>
      <w:r w:rsidRPr="00EB45A6">
        <w:t xml:space="preserve">chromatin condenses </w:t>
      </w:r>
      <w:r w:rsidRPr="00EB45A6">
        <w:t xml:space="preserve">into discrete threadlike </w:t>
      </w:r>
      <w:r w:rsidRPr="00EB45A6">
        <w:t xml:space="preserve">chromosomes, each consisting of duplicate sister </w:t>
      </w:r>
      <w:proofErr w:type="spellStart"/>
      <w:r w:rsidRPr="00EB45A6">
        <w:t>chromatids</w:t>
      </w:r>
      <w:proofErr w:type="spellEnd"/>
      <w:r w:rsidRPr="00EB45A6">
        <w:t xml:space="preserve"> joined at the </w:t>
      </w:r>
      <w:proofErr w:type="spellStart"/>
      <w:r w:rsidRPr="00EB45A6">
        <w:t>centromere</w:t>
      </w:r>
      <w:proofErr w:type="spellEnd"/>
      <w:r w:rsidRPr="00EB45A6">
        <w:t>.</w:t>
      </w:r>
    </w:p>
    <w:p w:rsidR="00000000" w:rsidRPr="00EB45A6" w:rsidRDefault="00771D39" w:rsidP="00A6334E">
      <w:pPr>
        <w:numPr>
          <w:ilvl w:val="0"/>
          <w:numId w:val="16"/>
        </w:numPr>
      </w:pPr>
      <w:r w:rsidRPr="00EB45A6">
        <w:t xml:space="preserve">The two </w:t>
      </w:r>
      <w:proofErr w:type="spellStart"/>
      <w:r w:rsidRPr="00EB45A6">
        <w:t>centrosomes</w:t>
      </w:r>
      <w:proofErr w:type="spellEnd"/>
      <w:r w:rsidRPr="00EB45A6">
        <w:t xml:space="preserve"> with their now-duplicated </w:t>
      </w:r>
      <w:proofErr w:type="spellStart"/>
      <w:r w:rsidRPr="00EB45A6">
        <w:t>centrioles</w:t>
      </w:r>
      <w:proofErr w:type="spellEnd"/>
      <w:r w:rsidRPr="00EB45A6">
        <w:t xml:space="preserve"> separate and </w:t>
      </w:r>
      <w:r w:rsidRPr="00EB45A6">
        <w:t>migrate</w:t>
      </w:r>
      <w:r w:rsidRPr="00EB45A6">
        <w:t xml:space="preserve"> to opposite poles of the cell and organize the </w:t>
      </w:r>
      <w:r w:rsidRPr="00EB45A6">
        <w:t>microtubule</w:t>
      </w:r>
      <w:r w:rsidRPr="00EB45A6">
        <w:t>s of the mitotic spindle.</w:t>
      </w:r>
    </w:p>
    <w:p w:rsidR="00000000" w:rsidRDefault="00771D39" w:rsidP="00A6334E">
      <w:pPr>
        <w:numPr>
          <w:ilvl w:val="0"/>
          <w:numId w:val="16"/>
        </w:numPr>
      </w:pPr>
      <w:r w:rsidRPr="00EB45A6">
        <w:t xml:space="preserve">Late in prophase, </w:t>
      </w:r>
      <w:proofErr w:type="spellStart"/>
      <w:r w:rsidRPr="00EB45A6">
        <w:t>lamins</w:t>
      </w:r>
      <w:proofErr w:type="spellEnd"/>
      <w:r w:rsidRPr="00EB45A6">
        <w:t xml:space="preserve"> </w:t>
      </w:r>
      <w:r w:rsidRPr="00EB45A6">
        <w:t xml:space="preserve">and inner nuclear membrane are </w:t>
      </w:r>
      <w:proofErr w:type="spellStart"/>
      <w:r w:rsidRPr="00EB45A6">
        <w:t>phosphorylated</w:t>
      </w:r>
      <w:proofErr w:type="spellEnd"/>
      <w:r w:rsidRPr="00EB45A6">
        <w:t xml:space="preserve">, causing the </w:t>
      </w:r>
      <w:r w:rsidRPr="00EB45A6">
        <w:t xml:space="preserve">nuclear lamina and nuclear pore complexes to disassemble </w:t>
      </w:r>
      <w:r w:rsidRPr="00EB45A6">
        <w:t xml:space="preserve">and disperse in </w:t>
      </w:r>
      <w:proofErr w:type="spellStart"/>
      <w:r w:rsidRPr="00EB45A6">
        <w:t>cytoplasmic</w:t>
      </w:r>
      <w:proofErr w:type="spellEnd"/>
      <w:r w:rsidRPr="00EB45A6">
        <w:t xml:space="preserve"> membrane vesicles. </w:t>
      </w:r>
    </w:p>
    <w:p w:rsidR="00A6334E" w:rsidRDefault="00A6334E" w:rsidP="00A6334E"/>
    <w:p w:rsidR="00A6334E" w:rsidRDefault="00A6334E" w:rsidP="00A6334E"/>
    <w:p w:rsidR="00A6334E" w:rsidRDefault="00A6334E" w:rsidP="00A6334E"/>
    <w:p w:rsidR="00A6334E" w:rsidRPr="00EB45A6" w:rsidRDefault="00A6334E" w:rsidP="00A6334E">
      <w:r w:rsidRPr="00A6334E">
        <w:drawing>
          <wp:inline distT="0" distB="0" distL="0" distR="0">
            <wp:extent cx="6667500" cy="4086225"/>
            <wp:effectExtent l="19050" t="19050" r="19050" b="28575"/>
            <wp:docPr id="12" name="Picture 1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14" cstate="print"/>
                    <a:srcRect/>
                    <a:stretch>
                      <a:fillRect/>
                    </a:stretch>
                  </pic:blipFill>
                  <pic:spPr bwMode="auto">
                    <a:xfrm>
                      <a:off x="0" y="0"/>
                      <a:ext cx="6667500" cy="4086225"/>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A6334E">
      <w:pPr>
        <w:numPr>
          <w:ilvl w:val="0"/>
          <w:numId w:val="16"/>
        </w:numPr>
      </w:pPr>
      <w:r w:rsidRPr="00EB45A6">
        <w:t xml:space="preserve">METAPHASE </w:t>
      </w:r>
      <w:proofErr w:type="gramStart"/>
      <w:r w:rsidR="00A6334E">
        <w:t xml:space="preserve">- </w:t>
      </w:r>
      <w:r w:rsidRPr="00EB45A6">
        <w:t xml:space="preserve"> Chromosomes</w:t>
      </w:r>
      <w:proofErr w:type="gramEnd"/>
      <w:r w:rsidRPr="00EB45A6">
        <w:t xml:space="preserve"> </w:t>
      </w:r>
      <w:r w:rsidRPr="00EB45A6">
        <w:t xml:space="preserve">condense further </w:t>
      </w:r>
      <w:r w:rsidRPr="00EB45A6">
        <w:t>and protein complexes ca</w:t>
      </w:r>
      <w:r w:rsidRPr="00EB45A6">
        <w:t xml:space="preserve">lled </w:t>
      </w:r>
      <w:proofErr w:type="spellStart"/>
      <w:r w:rsidRPr="00EB45A6">
        <w:t>kinetochores</w:t>
      </w:r>
      <w:proofErr w:type="spellEnd"/>
      <w:r w:rsidRPr="00EB45A6">
        <w:t xml:space="preserve"> (Gr. </w:t>
      </w:r>
      <w:proofErr w:type="spellStart"/>
      <w:r w:rsidRPr="00EB45A6">
        <w:t>kinetos</w:t>
      </w:r>
      <w:proofErr w:type="spellEnd"/>
      <w:r w:rsidRPr="00EB45A6">
        <w:t xml:space="preserve">, moving) at each </w:t>
      </w:r>
      <w:proofErr w:type="spellStart"/>
      <w:r w:rsidRPr="00EB45A6">
        <w:t>centromere</w:t>
      </w:r>
      <w:proofErr w:type="spellEnd"/>
      <w:r w:rsidRPr="00EB45A6">
        <w:t xml:space="preserve"> attach to the mitotic spindle</w:t>
      </w:r>
      <w:r w:rsidR="00A6334E">
        <w:t xml:space="preserve">.   </w:t>
      </w:r>
      <w:r w:rsidRPr="00EB45A6">
        <w:t xml:space="preserve">The cell is now more spherical and the chromosomes </w:t>
      </w:r>
      <w:proofErr w:type="gramStart"/>
      <w:r w:rsidRPr="00EB45A6">
        <w:t>are  moved</w:t>
      </w:r>
      <w:proofErr w:type="gramEnd"/>
      <w:r w:rsidRPr="00EB45A6">
        <w:t xml:space="preserve"> into alignment at the </w:t>
      </w:r>
      <w:r w:rsidRPr="00EB45A6">
        <w:t>equatorial plate</w:t>
      </w:r>
      <w:r w:rsidRPr="00EB45A6">
        <w:t>.</w:t>
      </w:r>
    </w:p>
    <w:p w:rsidR="00000000" w:rsidRPr="00EB45A6" w:rsidRDefault="00771D39" w:rsidP="00A6334E">
      <w:pPr>
        <w:numPr>
          <w:ilvl w:val="0"/>
          <w:numId w:val="16"/>
        </w:numPr>
      </w:pPr>
      <w:r w:rsidRPr="00EB45A6">
        <w:t xml:space="preserve">anaphase   </w:t>
      </w:r>
      <w:r w:rsidR="00A6334E">
        <w:t xml:space="preserve">- </w:t>
      </w:r>
      <w:r w:rsidRPr="00EB45A6">
        <w:t xml:space="preserve">Sister </w:t>
      </w:r>
      <w:proofErr w:type="spellStart"/>
      <w:r w:rsidRPr="00EB45A6">
        <w:t>chromatids</w:t>
      </w:r>
      <w:proofErr w:type="spellEnd"/>
      <w:r w:rsidRPr="00EB45A6">
        <w:t xml:space="preserve"> (now called chromosomes themsel</w:t>
      </w:r>
      <w:r w:rsidRPr="00EB45A6">
        <w:t xml:space="preserve">ves) separate and </w:t>
      </w:r>
      <w:r w:rsidRPr="00EB45A6">
        <w:t xml:space="preserve">move toward opposite spindle poles </w:t>
      </w:r>
      <w:r w:rsidRPr="00EB45A6">
        <w:t xml:space="preserve">by a combination of </w:t>
      </w:r>
      <w:r w:rsidRPr="00EB45A6">
        <w:t xml:space="preserve">microtubule motor proteins </w:t>
      </w:r>
      <w:r w:rsidRPr="00EB45A6">
        <w:t>and dynamic changes in the lengths of the microtubules as the spindle poles move farther apart</w:t>
      </w:r>
    </w:p>
    <w:p w:rsidR="00000000" w:rsidRPr="00EB45A6" w:rsidRDefault="00771D39" w:rsidP="00A6334E">
      <w:pPr>
        <w:numPr>
          <w:ilvl w:val="0"/>
          <w:numId w:val="16"/>
        </w:numPr>
      </w:pPr>
      <w:proofErr w:type="spellStart"/>
      <w:r w:rsidRPr="00EB45A6">
        <w:t>telophase</w:t>
      </w:r>
      <w:proofErr w:type="spellEnd"/>
      <w:r w:rsidRPr="00EB45A6">
        <w:t xml:space="preserve"> </w:t>
      </w:r>
    </w:p>
    <w:p w:rsidR="00000000" w:rsidRPr="00EB45A6" w:rsidRDefault="00771D39" w:rsidP="00A6334E">
      <w:pPr>
        <w:numPr>
          <w:ilvl w:val="0"/>
          <w:numId w:val="17"/>
        </w:numPr>
      </w:pPr>
      <w:r w:rsidRPr="00EB45A6">
        <w:t>The two sets of chromosomes are at the spindle p</w:t>
      </w:r>
      <w:r w:rsidRPr="00EB45A6">
        <w:t xml:space="preserve">oles and begin reverting to their </w:t>
      </w:r>
      <w:proofErr w:type="spellStart"/>
      <w:r w:rsidRPr="00EB45A6">
        <w:t>decondensed</w:t>
      </w:r>
      <w:proofErr w:type="spellEnd"/>
      <w:r w:rsidRPr="00EB45A6">
        <w:t xml:space="preserve"> state</w:t>
      </w:r>
      <w:r w:rsidRPr="00EB45A6">
        <w:t>.</w:t>
      </w:r>
    </w:p>
    <w:p w:rsidR="00000000" w:rsidRPr="00EB45A6" w:rsidRDefault="00771D39" w:rsidP="00A6334E">
      <w:pPr>
        <w:numPr>
          <w:ilvl w:val="0"/>
          <w:numId w:val="17"/>
        </w:numPr>
      </w:pPr>
      <w:r w:rsidRPr="00EB45A6">
        <w:t xml:space="preserve">The </w:t>
      </w:r>
      <w:r w:rsidRPr="00EB45A6">
        <w:t xml:space="preserve">spindle </w:t>
      </w:r>
      <w:proofErr w:type="spellStart"/>
      <w:r w:rsidRPr="00EB45A6">
        <w:t>depolymerizes</w:t>
      </w:r>
      <w:proofErr w:type="spellEnd"/>
      <w:r w:rsidRPr="00EB45A6">
        <w:t xml:space="preserve"> </w:t>
      </w:r>
      <w:r w:rsidRPr="00EB45A6">
        <w:t xml:space="preserve">and the </w:t>
      </w:r>
      <w:r w:rsidRPr="00EB45A6">
        <w:t xml:space="preserve">nuclear envelope begins to reassemble </w:t>
      </w:r>
      <w:r w:rsidRPr="00EB45A6">
        <w:t>around each set of daughter chromosomes.</w:t>
      </w:r>
    </w:p>
    <w:p w:rsidR="00000000" w:rsidRPr="00EB45A6" w:rsidRDefault="00771D39" w:rsidP="00A6334E">
      <w:pPr>
        <w:numPr>
          <w:ilvl w:val="0"/>
          <w:numId w:val="17"/>
        </w:numPr>
      </w:pPr>
      <w:r w:rsidRPr="00EB45A6">
        <w:t xml:space="preserve">A </w:t>
      </w:r>
      <w:r w:rsidRPr="00EB45A6">
        <w:t xml:space="preserve">belt-like contractile ring of </w:t>
      </w:r>
      <w:proofErr w:type="spellStart"/>
      <w:r w:rsidRPr="00EB45A6">
        <w:t>actin</w:t>
      </w:r>
      <w:proofErr w:type="spellEnd"/>
      <w:r w:rsidRPr="00EB45A6">
        <w:t xml:space="preserve"> filaments </w:t>
      </w:r>
      <w:r w:rsidRPr="00EB45A6">
        <w:t xml:space="preserve">associated with </w:t>
      </w:r>
      <w:proofErr w:type="spellStart"/>
      <w:r w:rsidRPr="00EB45A6">
        <w:t>myosins</w:t>
      </w:r>
      <w:proofErr w:type="spellEnd"/>
      <w:r w:rsidRPr="00EB45A6">
        <w:t xml:space="preserve"> develops in the </w:t>
      </w:r>
      <w:r w:rsidRPr="00EB45A6">
        <w:t>cortical cytoplasm at the cell’s equator</w:t>
      </w:r>
    </w:p>
    <w:p w:rsidR="00000000" w:rsidRPr="00EB45A6" w:rsidRDefault="00771D39" w:rsidP="00A6334E">
      <w:pPr>
        <w:numPr>
          <w:ilvl w:val="0"/>
          <w:numId w:val="17"/>
        </w:numPr>
      </w:pPr>
      <w:r w:rsidRPr="00EB45A6">
        <w:t xml:space="preserve">During </w:t>
      </w:r>
      <w:proofErr w:type="spellStart"/>
      <w:r w:rsidRPr="00EB45A6">
        <w:t>cytokinesis</w:t>
      </w:r>
      <w:proofErr w:type="spellEnd"/>
      <w:r w:rsidRPr="00EB45A6">
        <w:t xml:space="preserve"> at the end of </w:t>
      </w:r>
      <w:proofErr w:type="spellStart"/>
      <w:r w:rsidRPr="00EB45A6">
        <w:t>telophase</w:t>
      </w:r>
      <w:proofErr w:type="spellEnd"/>
      <w:r w:rsidRPr="00EB45A6">
        <w:t xml:space="preserve">, constriction of this ring produces a </w:t>
      </w:r>
      <w:r w:rsidRPr="00EB45A6">
        <w:t>cleavage furrow</w:t>
      </w:r>
      <w:r w:rsidRPr="00EB45A6">
        <w:t xml:space="preserve"> and progresses until the cytoplasm and its organelles are divided into </w:t>
      </w:r>
      <w:r w:rsidRPr="00EB45A6">
        <w:t>two daughter cells</w:t>
      </w:r>
      <w:r w:rsidRPr="00EB45A6">
        <w:t xml:space="preserve">, each with one nucleus </w:t>
      </w:r>
    </w:p>
    <w:p w:rsidR="00000000" w:rsidRPr="00EB45A6" w:rsidRDefault="00771D39" w:rsidP="00A6334E">
      <w:pPr>
        <w:numPr>
          <w:ilvl w:val="0"/>
          <w:numId w:val="17"/>
        </w:numPr>
      </w:pPr>
      <w:r w:rsidRPr="00EB45A6">
        <w:t>Mo</w:t>
      </w:r>
      <w:r w:rsidRPr="00EB45A6">
        <w:t>st tissues undergo cell turnover with slow cell division and cell death</w:t>
      </w:r>
    </w:p>
    <w:p w:rsidR="00000000" w:rsidRPr="00EB45A6" w:rsidRDefault="00771D39" w:rsidP="00A6334E">
      <w:pPr>
        <w:numPr>
          <w:ilvl w:val="0"/>
          <w:numId w:val="17"/>
        </w:numPr>
      </w:pPr>
      <w:r w:rsidRPr="00EB45A6">
        <w:t xml:space="preserve"> </w:t>
      </w:r>
      <w:r w:rsidRPr="00EB45A6">
        <w:t xml:space="preserve">Nerve tissue and cardiac muscle </w:t>
      </w:r>
      <w:r w:rsidRPr="00EB45A6">
        <w:t>are exceptions because their differentiated cells cannot undergo mitosis</w:t>
      </w:r>
    </w:p>
    <w:p w:rsidR="00000000" w:rsidRDefault="00771D39" w:rsidP="00A6334E">
      <w:pPr>
        <w:numPr>
          <w:ilvl w:val="0"/>
          <w:numId w:val="17"/>
        </w:numPr>
      </w:pPr>
      <w:r w:rsidRPr="00EB45A6">
        <w:t xml:space="preserve">The cell </w:t>
      </w:r>
      <w:r w:rsidRPr="00EB45A6">
        <w:t xml:space="preserve">turnover rate is rapid in the epithelium lining the digestive tract and uterus or covering the skin. </w:t>
      </w:r>
    </w:p>
    <w:p w:rsidR="00A6334E" w:rsidRDefault="00A6334E" w:rsidP="00A6334E"/>
    <w:p w:rsidR="00A6334E" w:rsidRPr="00EB45A6" w:rsidRDefault="00A6334E" w:rsidP="00A6334E"/>
    <w:p w:rsidR="00000000" w:rsidRPr="00A6334E" w:rsidRDefault="00771D39" w:rsidP="00A6334E">
      <w:pPr>
        <w:rPr>
          <w:b/>
        </w:rPr>
      </w:pPr>
      <w:r w:rsidRPr="00A6334E">
        <w:rPr>
          <w:b/>
        </w:rPr>
        <w:lastRenderedPageBreak/>
        <w:t xml:space="preserve">STEM CELLS &amp; TISSUE RENEWAL </w:t>
      </w:r>
    </w:p>
    <w:p w:rsidR="00000000" w:rsidRPr="00EB45A6" w:rsidRDefault="00771D39" w:rsidP="00A6334E">
      <w:pPr>
        <w:numPr>
          <w:ilvl w:val="0"/>
          <w:numId w:val="16"/>
        </w:numPr>
      </w:pPr>
      <w:r w:rsidRPr="00EB45A6">
        <w:t xml:space="preserve">Stem cells- small population of </w:t>
      </w:r>
      <w:r w:rsidRPr="00EB45A6">
        <w:t>undifferentiated cells</w:t>
      </w:r>
      <w:r w:rsidRPr="00EB45A6">
        <w:t xml:space="preserve"> whose cycling serves to renew the differentiated cells of tissues as</w:t>
      </w:r>
      <w:r w:rsidRPr="00EB45A6">
        <w:t xml:space="preserve"> needed</w:t>
      </w:r>
    </w:p>
    <w:p w:rsidR="00000000" w:rsidRPr="00EB45A6" w:rsidRDefault="00771D39" w:rsidP="00A6334E">
      <w:pPr>
        <w:numPr>
          <w:ilvl w:val="0"/>
          <w:numId w:val="16"/>
        </w:numPr>
      </w:pPr>
      <w:r w:rsidRPr="00EB45A6">
        <w:t xml:space="preserve">Divide infrequently; </w:t>
      </w:r>
      <w:r w:rsidRPr="00EB45A6">
        <w:t>asymmetric</w:t>
      </w:r>
    </w:p>
    <w:p w:rsidR="00000000" w:rsidRPr="00EB45A6" w:rsidRDefault="00771D39" w:rsidP="00A6334E">
      <w:pPr>
        <w:numPr>
          <w:ilvl w:val="0"/>
          <w:numId w:val="16"/>
        </w:numPr>
      </w:pPr>
      <w:r w:rsidRPr="00EB45A6">
        <w:t>One daughter cell remains as a stem cell while the other becomes committed to a path that leads to differentiation</w:t>
      </w:r>
    </w:p>
    <w:p w:rsidR="00000000" w:rsidRPr="00EB45A6" w:rsidRDefault="00771D39" w:rsidP="00A6334E">
      <w:pPr>
        <w:numPr>
          <w:ilvl w:val="0"/>
          <w:numId w:val="16"/>
        </w:numPr>
      </w:pPr>
      <w:r w:rsidRPr="00EB45A6">
        <w:t>Stem cells of many tissues are found in specific locations or niches</w:t>
      </w:r>
    </w:p>
    <w:p w:rsidR="00000000" w:rsidRPr="00EB45A6" w:rsidRDefault="00771D39" w:rsidP="00A6334E">
      <w:pPr>
        <w:numPr>
          <w:ilvl w:val="0"/>
          <w:numId w:val="16"/>
        </w:numPr>
      </w:pPr>
      <w:r w:rsidRPr="00EB45A6">
        <w:t xml:space="preserve">Stem cells are best studied </w:t>
      </w:r>
      <w:r w:rsidRPr="00EB45A6">
        <w:t>in tissues with rapidly renewing cell populations, including blood cells, skin cells, and cells lining the digestive tract</w:t>
      </w:r>
    </w:p>
    <w:p w:rsidR="00000000" w:rsidRDefault="00771D39" w:rsidP="00A6334E">
      <w:pPr>
        <w:numPr>
          <w:ilvl w:val="0"/>
          <w:numId w:val="16"/>
        </w:numPr>
      </w:pPr>
      <w:r w:rsidRPr="00EB45A6">
        <w:t xml:space="preserve">Most mitotic cells here are not stem cells but the more rapidly dividing progeny of the cells committed to differentiation </w:t>
      </w:r>
    </w:p>
    <w:p w:rsidR="00A6334E" w:rsidRPr="00EB45A6" w:rsidRDefault="00A6334E" w:rsidP="00A6334E">
      <w:pPr>
        <w:ind w:left="720"/>
      </w:pPr>
      <w:r w:rsidRPr="00A6334E">
        <w:drawing>
          <wp:inline distT="0" distB="0" distL="0" distR="0">
            <wp:extent cx="2752725" cy="4686300"/>
            <wp:effectExtent l="38100" t="19050" r="28575" b="19050"/>
            <wp:docPr id="13" name="Picture 12"/>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15" cstate="print"/>
                    <a:srcRect/>
                    <a:stretch>
                      <a:fillRect/>
                    </a:stretch>
                  </pic:blipFill>
                  <pic:spPr bwMode="auto">
                    <a:xfrm>
                      <a:off x="0" y="0"/>
                      <a:ext cx="2752725" cy="4686300"/>
                    </a:xfrm>
                    <a:prstGeom prst="rect">
                      <a:avLst/>
                    </a:prstGeom>
                    <a:noFill/>
                    <a:ln w="9525">
                      <a:solidFill>
                        <a:schemeClr val="accent1"/>
                      </a:solidFill>
                      <a:miter lim="800000"/>
                      <a:headEnd/>
                      <a:tailEnd/>
                    </a:ln>
                    <a:effectLst/>
                  </pic:spPr>
                </pic:pic>
              </a:graphicData>
            </a:graphic>
          </wp:inline>
        </w:drawing>
      </w:r>
      <w:r w:rsidR="00C44FDF" w:rsidRPr="00C44FDF">
        <w:drawing>
          <wp:inline distT="0" distB="0" distL="0" distR="0">
            <wp:extent cx="3267075" cy="1828800"/>
            <wp:effectExtent l="19050" t="19050" r="28575" b="19050"/>
            <wp:docPr id="14" name="Picture 13"/>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noChangeArrowheads="1"/>
                    </pic:cNvPicPr>
                  </pic:nvPicPr>
                  <pic:blipFill>
                    <a:blip r:embed="rId16" cstate="print"/>
                    <a:srcRect/>
                    <a:stretch>
                      <a:fillRect/>
                    </a:stretch>
                  </pic:blipFill>
                  <pic:spPr bwMode="auto">
                    <a:xfrm>
                      <a:off x="0" y="0"/>
                      <a:ext cx="3267075" cy="1828800"/>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A6334E">
      <w:pPr>
        <w:numPr>
          <w:ilvl w:val="0"/>
          <w:numId w:val="16"/>
        </w:numPr>
      </w:pPr>
      <w:r w:rsidRPr="00EB45A6">
        <w:t>They ar</w:t>
      </w:r>
      <w:r w:rsidRPr="00EB45A6">
        <w:t xml:space="preserve">e commonly called </w:t>
      </w:r>
      <w:r w:rsidRPr="00EB45A6">
        <w:t xml:space="preserve">progenitor cells </w:t>
      </w:r>
      <w:r w:rsidRPr="00EB45A6">
        <w:t xml:space="preserve">or </w:t>
      </w:r>
      <w:r w:rsidRPr="00EB45A6">
        <w:t>transit amplifying cells</w:t>
      </w:r>
      <w:r w:rsidRPr="00EB45A6">
        <w:t xml:space="preserve"> because they are in transit along the path from the stem cell niche to a differentiated state, while still amplifying by mitosis the number of new cells available for the differentiated tissue</w:t>
      </w:r>
    </w:p>
    <w:p w:rsidR="00000000" w:rsidRPr="00EB45A6" w:rsidRDefault="00771D39" w:rsidP="00A6334E">
      <w:pPr>
        <w:numPr>
          <w:ilvl w:val="0"/>
          <w:numId w:val="16"/>
        </w:numPr>
      </w:pPr>
      <w:r w:rsidRPr="00EB45A6">
        <w:t xml:space="preserve">Cells formed by progenitor cells may become </w:t>
      </w:r>
      <w:r w:rsidRPr="00EB45A6">
        <w:t>terminally differentiated</w:t>
      </w:r>
      <w:r w:rsidRPr="00EB45A6">
        <w:t>, meaning that renewed cycling cannot occur and the specialized cells exist for only a short time.</w:t>
      </w:r>
    </w:p>
    <w:p w:rsidR="00C44FDF" w:rsidRDefault="00771D39" w:rsidP="00A6334E">
      <w:pPr>
        <w:numPr>
          <w:ilvl w:val="0"/>
          <w:numId w:val="16"/>
        </w:numPr>
      </w:pPr>
      <w:r w:rsidRPr="00EB45A6">
        <w:t>In tissues with stable cell populations, such as most connective tissues, smooth muscl</w:t>
      </w:r>
      <w:r w:rsidRPr="00EB45A6">
        <w:t xml:space="preserve">e, and the cells lining blood vessels, stem cells are not readily apparent and differentiated cells appear to undergo slow and episodic division to maintain </w:t>
      </w:r>
    </w:p>
    <w:p w:rsidR="00000000" w:rsidRDefault="00771D39" w:rsidP="00C44FDF">
      <w:pPr>
        <w:numPr>
          <w:ilvl w:val="0"/>
          <w:numId w:val="16"/>
        </w:numPr>
      </w:pPr>
      <w:proofErr w:type="gramStart"/>
      <w:r w:rsidRPr="00EB45A6">
        <w:t>tissue</w:t>
      </w:r>
      <w:proofErr w:type="gramEnd"/>
      <w:r w:rsidRPr="00EB45A6">
        <w:t xml:space="preserve"> integrity. </w:t>
      </w:r>
    </w:p>
    <w:p w:rsidR="00C44FDF" w:rsidRDefault="00C44FDF" w:rsidP="00C44FDF">
      <w:r w:rsidRPr="00C44FDF">
        <w:lastRenderedPageBreak/>
        <w:drawing>
          <wp:inline distT="0" distB="0" distL="0" distR="0">
            <wp:extent cx="5943600" cy="4457700"/>
            <wp:effectExtent l="19050" t="19050" r="19050" b="19050"/>
            <wp:docPr id="15" name="Picture 14"/>
            <wp:cNvGraphicFramePr/>
            <a:graphic xmlns:a="http://schemas.openxmlformats.org/drawingml/2006/main">
              <a:graphicData uri="http://schemas.openxmlformats.org/drawingml/2006/picture">
                <pic:pic xmlns:pic="http://schemas.openxmlformats.org/drawingml/2006/picture">
                  <pic:nvPicPr>
                    <pic:cNvPr id="11266" name="Picture 2"/>
                    <pic:cNvPicPr>
                      <a:picLocks noGrp="1" noChangeAspect="1" noChangeArrowheads="1"/>
                    </pic:cNvPicPr>
                  </pic:nvPicPr>
                  <pic:blipFill>
                    <a:blip r:embed="rId17" cstate="print"/>
                    <a:srcRect/>
                    <a:stretch>
                      <a:fillRect/>
                    </a:stretch>
                  </pic:blipFill>
                  <pic:spPr bwMode="auto">
                    <a:xfrm>
                      <a:off x="0" y="0"/>
                      <a:ext cx="5943600" cy="4457700"/>
                    </a:xfrm>
                    <a:prstGeom prst="rect">
                      <a:avLst/>
                    </a:prstGeom>
                    <a:noFill/>
                    <a:ln w="9525">
                      <a:solidFill>
                        <a:schemeClr val="accent1"/>
                      </a:solidFill>
                      <a:miter lim="800000"/>
                      <a:headEnd/>
                      <a:tailEnd/>
                    </a:ln>
                    <a:effectLst/>
                  </pic:spPr>
                </pic:pic>
              </a:graphicData>
            </a:graphic>
          </wp:inline>
        </w:drawing>
      </w:r>
    </w:p>
    <w:p w:rsidR="00C44FDF" w:rsidRDefault="00C44FDF" w:rsidP="00C44FDF">
      <w:r w:rsidRPr="00C44FDF">
        <w:drawing>
          <wp:inline distT="0" distB="0" distL="0" distR="0">
            <wp:extent cx="5943600" cy="4457700"/>
            <wp:effectExtent l="19050" t="19050" r="19050" b="19050"/>
            <wp:docPr id="16" name="Picture 15"/>
            <wp:cNvGraphicFramePr/>
            <a:graphic xmlns:a="http://schemas.openxmlformats.org/drawingml/2006/main">
              <a:graphicData uri="http://schemas.openxmlformats.org/drawingml/2006/picture">
                <pic:pic xmlns:pic="http://schemas.openxmlformats.org/drawingml/2006/picture">
                  <pic:nvPicPr>
                    <pic:cNvPr id="1027" name="Picture 3"/>
                    <pic:cNvPicPr>
                      <a:picLocks noGrp="1" noChangeAspect="1" noChangeArrowheads="1"/>
                    </pic:cNvPicPr>
                  </pic:nvPicPr>
                  <pic:blipFill>
                    <a:blip r:embed="rId18" cstate="print"/>
                    <a:srcRect/>
                    <a:stretch>
                      <a:fillRect/>
                    </a:stretch>
                  </pic:blipFill>
                  <pic:spPr bwMode="auto">
                    <a:xfrm>
                      <a:off x="0" y="0"/>
                      <a:ext cx="5943600" cy="4457700"/>
                    </a:xfrm>
                    <a:prstGeom prst="rect">
                      <a:avLst/>
                    </a:prstGeom>
                    <a:noFill/>
                    <a:ln w="9525">
                      <a:solidFill>
                        <a:schemeClr val="accent1"/>
                      </a:solidFill>
                      <a:miter lim="800000"/>
                      <a:headEnd/>
                      <a:tailEnd/>
                    </a:ln>
                    <a:effectLst/>
                  </pic:spPr>
                </pic:pic>
              </a:graphicData>
            </a:graphic>
          </wp:inline>
        </w:drawing>
      </w:r>
    </w:p>
    <w:p w:rsidR="00C44FDF" w:rsidRPr="00EB45A6" w:rsidRDefault="00C44FDF" w:rsidP="00C44FDF"/>
    <w:p w:rsidR="00000000" w:rsidRPr="00C44FDF" w:rsidRDefault="00771D39" w:rsidP="00C44FDF">
      <w:pPr>
        <w:rPr>
          <w:b/>
          <w:u w:val="single"/>
        </w:rPr>
      </w:pPr>
      <w:r w:rsidRPr="00C44FDF">
        <w:rPr>
          <w:b/>
          <w:u w:val="single"/>
        </w:rPr>
        <w:lastRenderedPageBreak/>
        <w:t>Meiosis -I</w:t>
      </w:r>
      <w:r w:rsidRPr="00C44FDF">
        <w:rPr>
          <w:b/>
          <w:u w:val="single"/>
          <w:lang w:val="en-IN"/>
        </w:rPr>
        <w:t xml:space="preserve"> </w:t>
      </w:r>
    </w:p>
    <w:p w:rsidR="00000000" w:rsidRPr="00EB45A6" w:rsidRDefault="00771D39" w:rsidP="00EB45A6">
      <w:pPr>
        <w:numPr>
          <w:ilvl w:val="0"/>
          <w:numId w:val="9"/>
        </w:numPr>
      </w:pPr>
      <w:r w:rsidRPr="00EB45A6">
        <w:t>Prophase of meiosis –I consists of five stages</w:t>
      </w:r>
    </w:p>
    <w:p w:rsidR="00EB45A6" w:rsidRPr="00EB45A6" w:rsidRDefault="00EB45A6" w:rsidP="00EB45A6">
      <w:proofErr w:type="gramStart"/>
      <w:r w:rsidRPr="00EB45A6">
        <w:t>1.Leptotene</w:t>
      </w:r>
      <w:proofErr w:type="gramEnd"/>
      <w:r w:rsidRPr="00EB45A6">
        <w:t xml:space="preserve"> </w:t>
      </w:r>
    </w:p>
    <w:p w:rsidR="00EB45A6" w:rsidRPr="00EB45A6" w:rsidRDefault="00EB45A6" w:rsidP="00EB45A6">
      <w:r w:rsidRPr="00EB45A6">
        <w:t xml:space="preserve">2. </w:t>
      </w:r>
      <w:proofErr w:type="spellStart"/>
      <w:r w:rsidRPr="00EB45A6">
        <w:t>Zygotene</w:t>
      </w:r>
      <w:proofErr w:type="spellEnd"/>
      <w:r w:rsidRPr="00EB45A6">
        <w:t xml:space="preserve"> </w:t>
      </w:r>
    </w:p>
    <w:p w:rsidR="00EB45A6" w:rsidRPr="00EB45A6" w:rsidRDefault="00EB45A6" w:rsidP="00EB45A6">
      <w:r w:rsidRPr="00EB45A6">
        <w:t xml:space="preserve">3. </w:t>
      </w:r>
      <w:proofErr w:type="spellStart"/>
      <w:r w:rsidRPr="00EB45A6">
        <w:t>Pachytene</w:t>
      </w:r>
      <w:proofErr w:type="spellEnd"/>
      <w:r w:rsidRPr="00EB45A6">
        <w:t xml:space="preserve"> </w:t>
      </w:r>
    </w:p>
    <w:p w:rsidR="00EB45A6" w:rsidRPr="00EB45A6" w:rsidRDefault="00EB45A6" w:rsidP="00EB45A6">
      <w:r w:rsidRPr="00EB45A6">
        <w:t xml:space="preserve">4. </w:t>
      </w:r>
      <w:proofErr w:type="spellStart"/>
      <w:r w:rsidRPr="00EB45A6">
        <w:t>Diplotene</w:t>
      </w:r>
      <w:proofErr w:type="spellEnd"/>
      <w:r w:rsidRPr="00EB45A6">
        <w:t xml:space="preserve"> </w:t>
      </w:r>
    </w:p>
    <w:p w:rsidR="00EB45A6" w:rsidRPr="00EB45A6" w:rsidRDefault="00EB45A6" w:rsidP="00EB45A6">
      <w:r w:rsidRPr="00EB45A6">
        <w:t xml:space="preserve">5. </w:t>
      </w:r>
      <w:proofErr w:type="spellStart"/>
      <w:r w:rsidRPr="00EB45A6">
        <w:t>Diakinesis</w:t>
      </w:r>
      <w:proofErr w:type="spellEnd"/>
      <w:r w:rsidRPr="00EB45A6">
        <w:t xml:space="preserve"> </w:t>
      </w:r>
    </w:p>
    <w:p w:rsidR="00000000" w:rsidRPr="00C44FDF" w:rsidRDefault="00771D39" w:rsidP="00EB45A6">
      <w:pPr>
        <w:numPr>
          <w:ilvl w:val="0"/>
          <w:numId w:val="10"/>
        </w:numPr>
        <w:rPr>
          <w:u w:val="single"/>
        </w:rPr>
      </w:pPr>
      <w:r w:rsidRPr="00C44FDF">
        <w:rPr>
          <w:u w:val="single"/>
        </w:rPr>
        <w:t xml:space="preserve">LEPTOTENE </w:t>
      </w:r>
    </w:p>
    <w:p w:rsidR="00C44FDF" w:rsidRPr="00EB45A6" w:rsidRDefault="00C44FDF" w:rsidP="00C44FDF">
      <w:pPr>
        <w:ind w:left="720"/>
      </w:pPr>
      <w:r w:rsidRPr="00C44FDF">
        <w:drawing>
          <wp:inline distT="0" distB="0" distL="0" distR="0">
            <wp:extent cx="3810000" cy="2943225"/>
            <wp:effectExtent l="19050" t="19050" r="19050" b="28575"/>
            <wp:docPr id="17" name="Picture 16"/>
            <wp:cNvGraphicFramePr/>
            <a:graphic xmlns:a="http://schemas.openxmlformats.org/drawingml/2006/main">
              <a:graphicData uri="http://schemas.openxmlformats.org/drawingml/2006/picture">
                <pic:pic xmlns:pic="http://schemas.openxmlformats.org/drawingml/2006/picture">
                  <pic:nvPicPr>
                    <pic:cNvPr id="7" name="Picture 3"/>
                    <pic:cNvPicPr>
                      <a:picLocks noGrp="1" noChangeAspect="1" noChangeArrowheads="1"/>
                    </pic:cNvPicPr>
                  </pic:nvPicPr>
                  <pic:blipFill>
                    <a:blip r:embed="rId19" cstate="print"/>
                    <a:stretch>
                      <a:fillRect/>
                    </a:stretch>
                  </pic:blipFill>
                  <pic:spPr bwMode="auto">
                    <a:xfrm>
                      <a:off x="0" y="0"/>
                      <a:ext cx="3809999" cy="2943224"/>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C44FDF">
      <w:pPr>
        <w:numPr>
          <w:ilvl w:val="0"/>
          <w:numId w:val="18"/>
        </w:numPr>
      </w:pPr>
      <w:r w:rsidRPr="00EB45A6">
        <w:t>Chromosomes begin to condense.</w:t>
      </w:r>
    </w:p>
    <w:p w:rsidR="00000000" w:rsidRPr="00EB45A6" w:rsidRDefault="00771D39" w:rsidP="00C44FDF">
      <w:pPr>
        <w:numPr>
          <w:ilvl w:val="0"/>
          <w:numId w:val="18"/>
        </w:numPr>
      </w:pPr>
      <w:r w:rsidRPr="00EB45A6">
        <w:t xml:space="preserve">Homologous chromosomes which were replicated in a </w:t>
      </w:r>
      <w:proofErr w:type="spellStart"/>
      <w:r w:rsidRPr="00EB45A6">
        <w:t>preceeding</w:t>
      </w:r>
      <w:proofErr w:type="spellEnd"/>
      <w:r w:rsidRPr="00EB45A6">
        <w:t xml:space="preserve"> S phase (4N DNA) locate one another with in the nucleus</w:t>
      </w:r>
    </w:p>
    <w:p w:rsidR="00000000" w:rsidRDefault="00771D39" w:rsidP="00EB45A6">
      <w:pPr>
        <w:numPr>
          <w:ilvl w:val="0"/>
          <w:numId w:val="10"/>
        </w:numPr>
        <w:rPr>
          <w:b/>
          <w:u w:val="single"/>
        </w:rPr>
      </w:pPr>
      <w:r w:rsidRPr="00C44FDF">
        <w:rPr>
          <w:b/>
          <w:u w:val="single"/>
        </w:rPr>
        <w:t xml:space="preserve">ZYGOTENE </w:t>
      </w:r>
      <w:r w:rsidR="00C44FDF">
        <w:rPr>
          <w:b/>
          <w:u w:val="single"/>
        </w:rPr>
        <w:t>–</w:t>
      </w:r>
    </w:p>
    <w:p w:rsidR="00C44FDF" w:rsidRPr="00C44FDF" w:rsidRDefault="00C44FDF" w:rsidP="00C44FDF">
      <w:pPr>
        <w:ind w:left="720"/>
        <w:rPr>
          <w:b/>
          <w:u w:val="single"/>
        </w:rPr>
      </w:pPr>
      <w:r w:rsidRPr="00C44FDF">
        <w:rPr>
          <w:b/>
          <w:u w:val="single"/>
        </w:rPr>
        <w:drawing>
          <wp:inline distT="0" distB="0" distL="0" distR="0">
            <wp:extent cx="1990725" cy="2609850"/>
            <wp:effectExtent l="38100" t="19050" r="28575" b="19050"/>
            <wp:docPr id="18" name="Picture 17"/>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20" cstate="print"/>
                    <a:srcRect/>
                    <a:stretch>
                      <a:fillRect/>
                    </a:stretch>
                  </pic:blipFill>
                  <pic:spPr bwMode="auto">
                    <a:xfrm>
                      <a:off x="0" y="0"/>
                      <a:ext cx="1990724" cy="2609849"/>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EB45A6">
      <w:pPr>
        <w:numPr>
          <w:ilvl w:val="0"/>
          <w:numId w:val="10"/>
        </w:numPr>
      </w:pPr>
      <w:r w:rsidRPr="00EB45A6">
        <w:lastRenderedPageBreak/>
        <w:t>Homologous chromosomes are ar</w:t>
      </w:r>
      <w:r w:rsidRPr="00EB45A6">
        <w:t>ranged in pairs lengthwise.</w:t>
      </w:r>
    </w:p>
    <w:p w:rsidR="00000000" w:rsidRPr="00EB45A6" w:rsidRDefault="00771D39" w:rsidP="00EB45A6">
      <w:pPr>
        <w:numPr>
          <w:ilvl w:val="0"/>
          <w:numId w:val="10"/>
        </w:numPr>
      </w:pPr>
      <w:r w:rsidRPr="00EB45A6">
        <w:t xml:space="preserve"> This process is called </w:t>
      </w:r>
      <w:proofErr w:type="spellStart"/>
      <w:r w:rsidRPr="00EB45A6">
        <w:t>synapsis</w:t>
      </w:r>
      <w:proofErr w:type="spellEnd"/>
      <w:r w:rsidRPr="00EB45A6">
        <w:t>.</w:t>
      </w:r>
    </w:p>
    <w:p w:rsidR="00000000" w:rsidRPr="00EB45A6" w:rsidRDefault="00771D39" w:rsidP="00EB45A6">
      <w:pPr>
        <w:numPr>
          <w:ilvl w:val="0"/>
          <w:numId w:val="10"/>
        </w:numPr>
      </w:pPr>
      <w:r w:rsidRPr="00EB45A6">
        <w:t xml:space="preserve">One member of pair is maternal and other paternal </w:t>
      </w:r>
    </w:p>
    <w:p w:rsidR="00000000" w:rsidRDefault="00771D39" w:rsidP="00C44FDF">
      <w:pPr>
        <w:ind w:left="360"/>
        <w:rPr>
          <w:b/>
        </w:rPr>
      </w:pPr>
      <w:r w:rsidRPr="00C44FDF">
        <w:rPr>
          <w:b/>
        </w:rPr>
        <w:t xml:space="preserve">PACHYTENE </w:t>
      </w:r>
    </w:p>
    <w:p w:rsidR="00C44FDF" w:rsidRPr="00C44FDF" w:rsidRDefault="00C44FDF" w:rsidP="00C44FDF">
      <w:pPr>
        <w:ind w:left="360"/>
        <w:rPr>
          <w:b/>
        </w:rPr>
      </w:pPr>
      <w:r w:rsidRPr="00C44FDF">
        <w:rPr>
          <w:b/>
        </w:rPr>
        <w:drawing>
          <wp:inline distT="0" distB="0" distL="0" distR="0">
            <wp:extent cx="2781300" cy="3657600"/>
            <wp:effectExtent l="19050" t="19050" r="19050" b="19050"/>
            <wp:docPr id="19" name="Picture 18"/>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21" cstate="print"/>
                    <a:srcRect/>
                    <a:stretch>
                      <a:fillRect/>
                    </a:stretch>
                  </pic:blipFill>
                  <pic:spPr bwMode="auto">
                    <a:xfrm>
                      <a:off x="0" y="0"/>
                      <a:ext cx="2781300" cy="3657600"/>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EB45A6">
      <w:pPr>
        <w:numPr>
          <w:ilvl w:val="0"/>
          <w:numId w:val="10"/>
        </w:numPr>
      </w:pPr>
      <w:proofErr w:type="spellStart"/>
      <w:r w:rsidRPr="00EB45A6">
        <w:t>Synapsis</w:t>
      </w:r>
      <w:proofErr w:type="spellEnd"/>
      <w:r w:rsidRPr="00EB45A6">
        <w:t xml:space="preserve"> is complete for all chromosomes.</w:t>
      </w:r>
    </w:p>
    <w:p w:rsidR="00000000" w:rsidRPr="00EB45A6" w:rsidRDefault="00771D39" w:rsidP="00EB45A6">
      <w:pPr>
        <w:numPr>
          <w:ilvl w:val="0"/>
          <w:numId w:val="10"/>
        </w:numPr>
      </w:pPr>
      <w:r w:rsidRPr="00EB45A6">
        <w:t xml:space="preserve">Each bivalent looks like a single structure, but is actually two pairs of sister </w:t>
      </w:r>
      <w:proofErr w:type="spellStart"/>
      <w:r w:rsidRPr="00EB45A6">
        <w:t>chro</w:t>
      </w:r>
      <w:r w:rsidRPr="00EB45A6">
        <w:t>matids</w:t>
      </w:r>
      <w:proofErr w:type="spellEnd"/>
      <w:r w:rsidRPr="00EB45A6">
        <w:t xml:space="preserve"> held together - </w:t>
      </w:r>
      <w:r w:rsidRPr="00EB45A6">
        <w:t xml:space="preserve">tetrad </w:t>
      </w:r>
    </w:p>
    <w:p w:rsidR="00000000" w:rsidRDefault="00771D39" w:rsidP="00C44FDF">
      <w:pPr>
        <w:ind w:left="360"/>
        <w:rPr>
          <w:b/>
        </w:rPr>
      </w:pPr>
      <w:r w:rsidRPr="00C44FDF">
        <w:rPr>
          <w:b/>
        </w:rPr>
        <w:t xml:space="preserve">DIPLOTENE </w:t>
      </w:r>
      <w:r w:rsidR="00C44FDF">
        <w:rPr>
          <w:b/>
        </w:rPr>
        <w:t>-</w:t>
      </w:r>
    </w:p>
    <w:p w:rsidR="00C44FDF" w:rsidRPr="00C44FDF" w:rsidRDefault="00C44FDF" w:rsidP="00C44FDF">
      <w:pPr>
        <w:ind w:left="360"/>
        <w:rPr>
          <w:b/>
        </w:rPr>
      </w:pPr>
      <w:r w:rsidRPr="00C44FDF">
        <w:rPr>
          <w:b/>
        </w:rPr>
        <w:drawing>
          <wp:inline distT="0" distB="0" distL="0" distR="0">
            <wp:extent cx="3105150" cy="3181350"/>
            <wp:effectExtent l="38100" t="19050" r="19050" b="19050"/>
            <wp:docPr id="20" name="Picture 19"/>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22" cstate="print"/>
                    <a:srcRect/>
                    <a:stretch>
                      <a:fillRect/>
                    </a:stretch>
                  </pic:blipFill>
                  <pic:spPr bwMode="auto">
                    <a:xfrm>
                      <a:off x="0" y="0"/>
                      <a:ext cx="3105150" cy="3181350"/>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EB45A6">
      <w:pPr>
        <w:numPr>
          <w:ilvl w:val="0"/>
          <w:numId w:val="10"/>
        </w:numPr>
      </w:pPr>
      <w:r w:rsidRPr="00EB45A6">
        <w:lastRenderedPageBreak/>
        <w:t xml:space="preserve">Non-sister </w:t>
      </w:r>
      <w:proofErr w:type="spellStart"/>
      <w:r w:rsidRPr="00EB45A6">
        <w:t>chromatids</w:t>
      </w:r>
      <w:proofErr w:type="spellEnd"/>
      <w:r w:rsidRPr="00EB45A6">
        <w:t xml:space="preserve"> of a tetrad cross each other at one or more points forming </w:t>
      </w:r>
      <w:proofErr w:type="spellStart"/>
      <w:r w:rsidRPr="00EB45A6">
        <w:t>chiasma</w:t>
      </w:r>
      <w:proofErr w:type="spellEnd"/>
      <w:r w:rsidRPr="00EB45A6">
        <w:t>.</w:t>
      </w:r>
    </w:p>
    <w:p w:rsidR="00000000" w:rsidRPr="00EB45A6" w:rsidRDefault="00771D39" w:rsidP="00EB45A6">
      <w:pPr>
        <w:numPr>
          <w:ilvl w:val="0"/>
          <w:numId w:val="10"/>
        </w:numPr>
      </w:pPr>
      <w:r w:rsidRPr="00EB45A6">
        <w:t xml:space="preserve"> This </w:t>
      </w:r>
      <w:proofErr w:type="spellStart"/>
      <w:r w:rsidRPr="00EB45A6">
        <w:t>phenomenan</w:t>
      </w:r>
      <w:proofErr w:type="spellEnd"/>
      <w:r w:rsidRPr="00EB45A6">
        <w:t xml:space="preserve"> is known as cross-over, which permits a continual </w:t>
      </w:r>
      <w:r w:rsidRPr="00EB45A6">
        <w:t>re-shuffling of genes</w:t>
      </w:r>
      <w:r w:rsidRPr="00EB45A6">
        <w:t>, so that new and sometimes advantageous combinations may take place.</w:t>
      </w:r>
    </w:p>
    <w:p w:rsidR="00000000" w:rsidRPr="00EB45A6" w:rsidRDefault="00771D39" w:rsidP="00EB45A6">
      <w:pPr>
        <w:numPr>
          <w:ilvl w:val="0"/>
          <w:numId w:val="10"/>
        </w:numPr>
      </w:pPr>
      <w:r w:rsidRPr="00EB45A6">
        <w:t xml:space="preserve"> This forms the structural basis of hereditary diversity between individuals coming from the same parentage </w:t>
      </w:r>
    </w:p>
    <w:p w:rsidR="00C44FDF" w:rsidRDefault="00771D39" w:rsidP="00C44FDF">
      <w:pPr>
        <w:ind w:left="360"/>
        <w:rPr>
          <w:b/>
        </w:rPr>
      </w:pPr>
      <w:r w:rsidRPr="00C44FDF">
        <w:rPr>
          <w:b/>
        </w:rPr>
        <w:t>DIAKINESIS</w:t>
      </w:r>
    </w:p>
    <w:p w:rsidR="00000000" w:rsidRPr="00C44FDF" w:rsidRDefault="00C44FDF" w:rsidP="00C44FDF">
      <w:pPr>
        <w:ind w:left="360"/>
        <w:rPr>
          <w:b/>
        </w:rPr>
      </w:pPr>
      <w:r w:rsidRPr="00C44FDF">
        <w:rPr>
          <w:b/>
        </w:rPr>
        <w:drawing>
          <wp:inline distT="0" distB="0" distL="0" distR="0">
            <wp:extent cx="2276475" cy="2447925"/>
            <wp:effectExtent l="19050" t="19050" r="28575" b="28575"/>
            <wp:docPr id="21" name="Picture 20"/>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23" cstate="print"/>
                    <a:srcRect/>
                    <a:stretch>
                      <a:fillRect/>
                    </a:stretch>
                  </pic:blipFill>
                  <pic:spPr bwMode="auto">
                    <a:xfrm>
                      <a:off x="0" y="0"/>
                      <a:ext cx="2276475" cy="2447925"/>
                    </a:xfrm>
                    <a:prstGeom prst="rect">
                      <a:avLst/>
                    </a:prstGeom>
                    <a:noFill/>
                    <a:ln w="9525">
                      <a:solidFill>
                        <a:schemeClr val="accent1"/>
                      </a:solidFill>
                      <a:miter lim="800000"/>
                      <a:headEnd/>
                      <a:tailEnd/>
                    </a:ln>
                    <a:effectLst/>
                  </pic:spPr>
                </pic:pic>
              </a:graphicData>
            </a:graphic>
          </wp:inline>
        </w:drawing>
      </w:r>
      <w:r w:rsidR="00771D39" w:rsidRPr="00C44FDF">
        <w:rPr>
          <w:b/>
        </w:rPr>
        <w:t xml:space="preserve"> </w:t>
      </w:r>
    </w:p>
    <w:p w:rsidR="00000000" w:rsidRPr="00EB45A6" w:rsidRDefault="00771D39" w:rsidP="00EB45A6">
      <w:pPr>
        <w:numPr>
          <w:ilvl w:val="0"/>
          <w:numId w:val="10"/>
        </w:numPr>
      </w:pPr>
      <w:r w:rsidRPr="00EB45A6">
        <w:t xml:space="preserve">Homologous </w:t>
      </w:r>
      <w:proofErr w:type="spellStart"/>
      <w:r w:rsidRPr="00EB45A6">
        <w:t>centromeres</w:t>
      </w:r>
      <w:proofErr w:type="spellEnd"/>
      <w:r w:rsidRPr="00EB45A6">
        <w:t xml:space="preserve"> pull apart and chromosomes are </w:t>
      </w:r>
      <w:r w:rsidRPr="00EB45A6">
        <w:t>separate</w:t>
      </w:r>
      <w:r w:rsidRPr="00EB45A6">
        <w:t>d</w:t>
      </w:r>
      <w:r w:rsidRPr="00EB45A6">
        <w:t xml:space="preserve"> after uncoiling.</w:t>
      </w:r>
    </w:p>
    <w:p w:rsidR="00000000" w:rsidRPr="00EB45A6" w:rsidRDefault="00771D39" w:rsidP="00EB45A6">
      <w:pPr>
        <w:numPr>
          <w:ilvl w:val="0"/>
          <w:numId w:val="10"/>
        </w:numPr>
      </w:pPr>
      <w:r w:rsidRPr="00EB45A6">
        <w:t xml:space="preserve">Meanwhile the nuclear membrane and nucleolus disappears  </w:t>
      </w:r>
    </w:p>
    <w:p w:rsidR="00000000" w:rsidRPr="00EB45A6" w:rsidRDefault="00771D39" w:rsidP="00EB45A6">
      <w:pPr>
        <w:numPr>
          <w:ilvl w:val="0"/>
          <w:numId w:val="10"/>
        </w:numPr>
      </w:pPr>
      <w:r w:rsidRPr="00EB45A6">
        <w:t>Metaphase –I</w:t>
      </w:r>
      <w:r w:rsidRPr="00EB45A6">
        <w:t>: homologous pairs of chromosomes align in equatorial plane. The bodies attached to the spindle microtubules are bivalents, not single chromosomes</w:t>
      </w:r>
    </w:p>
    <w:p w:rsidR="00000000" w:rsidRPr="00EB45A6" w:rsidRDefault="00771D39" w:rsidP="00EB45A6">
      <w:pPr>
        <w:numPr>
          <w:ilvl w:val="0"/>
          <w:numId w:val="10"/>
        </w:numPr>
      </w:pPr>
      <w:r w:rsidRPr="00EB45A6">
        <w:t>Anaphase-I</w:t>
      </w:r>
      <w:r w:rsidRPr="00EB45A6">
        <w:t xml:space="preserve">: </w:t>
      </w:r>
      <w:proofErr w:type="spellStart"/>
      <w:r w:rsidRPr="00EB45A6">
        <w:t>centromeres</w:t>
      </w:r>
      <w:proofErr w:type="spellEnd"/>
      <w:r w:rsidRPr="00EB45A6">
        <w:t xml:space="preserve"> do not divide. Homologous chromosomes separate from each other and migrate to opposite poles of spindle carrying their </w:t>
      </w:r>
      <w:proofErr w:type="spellStart"/>
      <w:r w:rsidRPr="00EB45A6">
        <w:t>chromatids</w:t>
      </w:r>
      <w:proofErr w:type="spellEnd"/>
      <w:r w:rsidRPr="00EB45A6">
        <w:t xml:space="preserve">. </w:t>
      </w:r>
    </w:p>
    <w:p w:rsidR="00000000" w:rsidRPr="00EB45A6" w:rsidRDefault="00771D39" w:rsidP="00EB45A6">
      <w:pPr>
        <w:numPr>
          <w:ilvl w:val="0"/>
          <w:numId w:val="10"/>
        </w:numPr>
      </w:pPr>
      <w:proofErr w:type="spellStart"/>
      <w:r w:rsidRPr="00EB45A6">
        <w:t>Telophase</w:t>
      </w:r>
      <w:proofErr w:type="spellEnd"/>
      <w:r w:rsidRPr="00EB45A6">
        <w:t xml:space="preserve"> –I</w:t>
      </w:r>
      <w:r w:rsidRPr="00EB45A6">
        <w:t xml:space="preserve">: each of daughter cell presents half of the original number of chromosomes (haploid with 2N DNA). </w:t>
      </w:r>
      <w:r w:rsidRPr="00EB45A6">
        <w:t xml:space="preserve">There is redistribution of genetic material due to cross-over. As position of bivalent chromosomes is random, assortment of maternal and paternal chromosomes in each </w:t>
      </w:r>
      <w:proofErr w:type="spellStart"/>
      <w:r w:rsidRPr="00EB45A6">
        <w:t>telophase</w:t>
      </w:r>
      <w:proofErr w:type="spellEnd"/>
      <w:r w:rsidRPr="00EB45A6">
        <w:t xml:space="preserve"> nucleus is also random.</w:t>
      </w:r>
      <w:r w:rsidRPr="00EB45A6">
        <w:rPr>
          <w:lang w:val="en-IN"/>
        </w:rPr>
        <w:t xml:space="preserve"> </w:t>
      </w:r>
    </w:p>
    <w:p w:rsidR="00000000" w:rsidRPr="00EB45A6" w:rsidRDefault="00771D39" w:rsidP="00EB45A6">
      <w:pPr>
        <w:numPr>
          <w:ilvl w:val="0"/>
          <w:numId w:val="10"/>
        </w:numPr>
      </w:pPr>
      <w:r w:rsidRPr="00EB45A6">
        <w:t>Meiosis -II</w:t>
      </w:r>
      <w:r w:rsidRPr="00EB45A6">
        <w:rPr>
          <w:lang w:val="en-IN"/>
        </w:rPr>
        <w:t xml:space="preserve"> </w:t>
      </w:r>
    </w:p>
    <w:p w:rsidR="00000000" w:rsidRPr="00EB45A6" w:rsidRDefault="00771D39" w:rsidP="00EB45A6">
      <w:pPr>
        <w:numPr>
          <w:ilvl w:val="0"/>
          <w:numId w:val="10"/>
        </w:numPr>
      </w:pPr>
      <w:r w:rsidRPr="00EB45A6">
        <w:t xml:space="preserve">Each of </w:t>
      </w:r>
      <w:r w:rsidRPr="00EB45A6">
        <w:t xml:space="preserve">daughter cell of meiosis-I enters straight into </w:t>
      </w:r>
      <w:r w:rsidRPr="00EB45A6">
        <w:t>metaphase-II</w:t>
      </w:r>
      <w:r w:rsidRPr="00EB45A6">
        <w:t>, and chromosomes align in new equatorial planes of the spindle.</w:t>
      </w:r>
    </w:p>
    <w:p w:rsidR="00000000" w:rsidRPr="00EB45A6" w:rsidRDefault="00771D39" w:rsidP="00EB45A6">
      <w:pPr>
        <w:numPr>
          <w:ilvl w:val="0"/>
          <w:numId w:val="10"/>
        </w:numPr>
      </w:pPr>
      <w:r w:rsidRPr="00EB45A6">
        <w:rPr>
          <w:lang w:val="en-IN"/>
        </w:rPr>
        <w:t xml:space="preserve"> </w:t>
      </w:r>
      <w:r w:rsidRPr="00EB45A6">
        <w:rPr>
          <w:lang w:val="en-IN"/>
        </w:rPr>
        <w:t>DNA replication does not take place between first and second meiotic divisions</w:t>
      </w:r>
      <w:r w:rsidRPr="00EB45A6">
        <w:rPr>
          <w:lang w:val="en-IN"/>
        </w:rPr>
        <w:t>.( difference between meiosis-II and mitosis)</w:t>
      </w:r>
    </w:p>
    <w:p w:rsidR="00000000" w:rsidRPr="00EB45A6" w:rsidRDefault="00771D39" w:rsidP="00EB45A6">
      <w:pPr>
        <w:numPr>
          <w:ilvl w:val="0"/>
          <w:numId w:val="10"/>
        </w:numPr>
      </w:pPr>
      <w:r w:rsidRPr="00EB45A6">
        <w:t>Anap</w:t>
      </w:r>
      <w:r w:rsidRPr="00EB45A6">
        <w:t>hase-II</w:t>
      </w:r>
      <w:r w:rsidRPr="00EB45A6">
        <w:t xml:space="preserve">: the </w:t>
      </w:r>
      <w:proofErr w:type="spellStart"/>
      <w:r w:rsidRPr="00EB45A6">
        <w:t>centromeres</w:t>
      </w:r>
      <w:proofErr w:type="spellEnd"/>
      <w:r w:rsidRPr="00EB45A6">
        <w:t xml:space="preserve"> divide, and the </w:t>
      </w:r>
      <w:proofErr w:type="spellStart"/>
      <w:r w:rsidRPr="00EB45A6">
        <w:t>chromatids</w:t>
      </w:r>
      <w:proofErr w:type="spellEnd"/>
      <w:r w:rsidRPr="00EB45A6">
        <w:t xml:space="preserve"> separate to form new chromosomes migrating to opposite poles of the spindle</w:t>
      </w:r>
    </w:p>
    <w:p w:rsidR="00000000" w:rsidRPr="00EB45A6" w:rsidRDefault="00771D39" w:rsidP="00EB45A6">
      <w:pPr>
        <w:numPr>
          <w:ilvl w:val="0"/>
          <w:numId w:val="10"/>
        </w:numPr>
      </w:pPr>
      <w:proofErr w:type="spellStart"/>
      <w:r w:rsidRPr="00EB45A6">
        <w:t>Telophase</w:t>
      </w:r>
      <w:proofErr w:type="spellEnd"/>
      <w:r w:rsidRPr="00EB45A6">
        <w:t>-II</w:t>
      </w:r>
      <w:r w:rsidRPr="00EB45A6">
        <w:t>: four gametes are formed from two cells of first meiotic division, each with haploid number of chromosomes (1N DNA</w:t>
      </w:r>
      <w:r w:rsidRPr="00EB45A6">
        <w:t xml:space="preserve">). </w:t>
      </w:r>
    </w:p>
    <w:p w:rsidR="00000000" w:rsidRDefault="00771D39" w:rsidP="00EB45A6">
      <w:pPr>
        <w:numPr>
          <w:ilvl w:val="0"/>
          <w:numId w:val="10"/>
        </w:numPr>
      </w:pPr>
      <w:r w:rsidRPr="00EB45A6">
        <w:t>This is associated with the synthesis of one polynucleotide strand to restore typical double-helix model of DNA molecule.</w:t>
      </w:r>
    </w:p>
    <w:p w:rsidR="00C44FDF" w:rsidRDefault="00C44FDF" w:rsidP="00C44FDF">
      <w:pPr>
        <w:ind w:left="720"/>
      </w:pPr>
    </w:p>
    <w:p w:rsidR="00C44FDF" w:rsidRPr="00EB45A6" w:rsidRDefault="00C44FDF" w:rsidP="00C44FDF">
      <w:pPr>
        <w:ind w:left="720"/>
      </w:pPr>
      <w:r w:rsidRPr="00C44FDF">
        <w:lastRenderedPageBreak/>
        <w:drawing>
          <wp:inline distT="0" distB="0" distL="0" distR="0">
            <wp:extent cx="5943600" cy="4457700"/>
            <wp:effectExtent l="19050" t="19050" r="19050" b="19050"/>
            <wp:docPr id="22" name="Picture 2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4" cstate="print"/>
                    <a:srcRect/>
                    <a:stretch>
                      <a:fillRect/>
                    </a:stretch>
                  </pic:blipFill>
                  <pic:spPr bwMode="auto">
                    <a:xfrm>
                      <a:off x="0" y="0"/>
                      <a:ext cx="5943600" cy="4457700"/>
                    </a:xfrm>
                    <a:prstGeom prst="rect">
                      <a:avLst/>
                    </a:prstGeom>
                    <a:noFill/>
                    <a:ln w="9525">
                      <a:solidFill>
                        <a:schemeClr val="accent1"/>
                      </a:solidFill>
                      <a:miter lim="800000"/>
                      <a:headEnd/>
                      <a:tailEnd/>
                    </a:ln>
                    <a:effectLst/>
                  </pic:spPr>
                </pic:pic>
              </a:graphicData>
            </a:graphic>
          </wp:inline>
        </w:drawing>
      </w:r>
    </w:p>
    <w:p w:rsidR="00000000" w:rsidRPr="00EB45A6" w:rsidRDefault="00771D39" w:rsidP="00EB45A6">
      <w:pPr>
        <w:numPr>
          <w:ilvl w:val="0"/>
          <w:numId w:val="10"/>
        </w:numPr>
      </w:pPr>
      <w:r w:rsidRPr="00EB45A6">
        <w:rPr>
          <w:b/>
          <w:bCs/>
        </w:rPr>
        <w:t>Peculiarities of meiosis</w:t>
      </w:r>
      <w:r w:rsidRPr="00EB45A6">
        <w:rPr>
          <w:b/>
          <w:bCs/>
          <w:lang w:val="en-IN"/>
        </w:rPr>
        <w:t xml:space="preserve"> </w:t>
      </w:r>
    </w:p>
    <w:p w:rsidR="00000000" w:rsidRPr="00EB45A6" w:rsidRDefault="00771D39" w:rsidP="00EB45A6">
      <w:pPr>
        <w:numPr>
          <w:ilvl w:val="0"/>
          <w:numId w:val="10"/>
        </w:numPr>
      </w:pPr>
      <w:r w:rsidRPr="00EB45A6">
        <w:t xml:space="preserve">Crossing over permits a continual </w:t>
      </w:r>
      <w:r w:rsidRPr="00EB45A6">
        <w:t>reshuffling</w:t>
      </w:r>
      <w:r w:rsidRPr="00EB45A6">
        <w:t xml:space="preserve"> of genes</w:t>
      </w:r>
    </w:p>
    <w:p w:rsidR="00000000" w:rsidRPr="00EB45A6" w:rsidRDefault="00771D39" w:rsidP="00EB45A6">
      <w:pPr>
        <w:numPr>
          <w:ilvl w:val="0"/>
          <w:numId w:val="10"/>
        </w:numPr>
      </w:pPr>
      <w:proofErr w:type="spellStart"/>
      <w:r w:rsidRPr="00EB45A6">
        <w:t>Centromeres</w:t>
      </w:r>
      <w:proofErr w:type="spellEnd"/>
      <w:r w:rsidRPr="00EB45A6">
        <w:t xml:space="preserve">  do not divide in anaphase-I</w:t>
      </w:r>
      <w:r w:rsidRPr="00EB45A6">
        <w:rPr>
          <w:lang w:val="en-IN"/>
        </w:rPr>
        <w:t xml:space="preserve">, culminates into </w:t>
      </w:r>
      <w:r w:rsidRPr="00EB45A6">
        <w:rPr>
          <w:lang w:val="en-IN"/>
        </w:rPr>
        <w:t xml:space="preserve">reduction division </w:t>
      </w:r>
      <w:r w:rsidRPr="00EB45A6">
        <w:rPr>
          <w:lang w:val="en-IN"/>
        </w:rPr>
        <w:t>of first meiosis with haploid number of chromosomes</w:t>
      </w:r>
    </w:p>
    <w:p w:rsidR="00000000" w:rsidRPr="00EB45A6" w:rsidRDefault="00771D39" w:rsidP="00EB45A6">
      <w:pPr>
        <w:numPr>
          <w:ilvl w:val="0"/>
          <w:numId w:val="10"/>
        </w:numPr>
      </w:pPr>
      <w:r w:rsidRPr="00EB45A6">
        <w:t xml:space="preserve">In Anaphase-II, </w:t>
      </w:r>
      <w:proofErr w:type="spellStart"/>
      <w:r w:rsidRPr="00EB45A6">
        <w:t>centromeres</w:t>
      </w:r>
      <w:proofErr w:type="spellEnd"/>
      <w:r w:rsidRPr="00EB45A6">
        <w:t xml:space="preserve"> divide and this maintains haploid number of chromosomes.</w:t>
      </w:r>
    </w:p>
    <w:p w:rsidR="00000000" w:rsidRPr="00EB45A6" w:rsidRDefault="00771D39" w:rsidP="00EB45A6">
      <w:pPr>
        <w:numPr>
          <w:ilvl w:val="0"/>
          <w:numId w:val="10"/>
        </w:numPr>
      </w:pPr>
      <w:r w:rsidRPr="00EB45A6">
        <w:t>Reduction division in meiosis is a necessity because the ovum is fertilized by s</w:t>
      </w:r>
      <w:r w:rsidRPr="00EB45A6">
        <w:t>perm, the resulting zygote presents diploid number of chromosomes, which is constant for the species</w:t>
      </w:r>
    </w:p>
    <w:p w:rsidR="00000000" w:rsidRPr="00EB45A6" w:rsidRDefault="00771D39" w:rsidP="00EB45A6">
      <w:pPr>
        <w:numPr>
          <w:ilvl w:val="0"/>
          <w:numId w:val="10"/>
        </w:numPr>
      </w:pPr>
      <w:r w:rsidRPr="00EB45A6">
        <w:t>The whole process of meiosis can take years instead of hours</w:t>
      </w:r>
    </w:p>
    <w:p w:rsidR="00000000" w:rsidRPr="00EB45A6" w:rsidRDefault="00771D39" w:rsidP="00EB45A6">
      <w:pPr>
        <w:numPr>
          <w:ilvl w:val="0"/>
          <w:numId w:val="10"/>
        </w:numPr>
      </w:pPr>
      <w:r w:rsidRPr="00EB45A6">
        <w:rPr>
          <w:b/>
          <w:bCs/>
        </w:rPr>
        <w:t>Clinical applications</w:t>
      </w:r>
      <w:r w:rsidRPr="00EB45A6">
        <w:rPr>
          <w:b/>
          <w:bCs/>
          <w:lang w:val="en-IN"/>
        </w:rPr>
        <w:t xml:space="preserve"> </w:t>
      </w:r>
    </w:p>
    <w:p w:rsidR="00000000" w:rsidRPr="00EB45A6" w:rsidRDefault="00771D39" w:rsidP="00EB45A6">
      <w:pPr>
        <w:numPr>
          <w:ilvl w:val="0"/>
          <w:numId w:val="10"/>
        </w:numPr>
      </w:pPr>
      <w:r w:rsidRPr="00EB45A6">
        <w:t>Non-disjunction</w:t>
      </w:r>
      <w:r w:rsidRPr="00EB45A6">
        <w:t xml:space="preserve">: during anaphase, after splitting of the </w:t>
      </w:r>
      <w:proofErr w:type="spellStart"/>
      <w:r w:rsidRPr="00EB45A6">
        <w:t>centromeres</w:t>
      </w:r>
      <w:proofErr w:type="spellEnd"/>
      <w:r w:rsidRPr="00EB45A6">
        <w:t xml:space="preserve">, one or more chromosomes fail to migrate properly due to abnormal function of spindle apparatus. </w:t>
      </w:r>
    </w:p>
    <w:p w:rsidR="00000000" w:rsidRPr="00EB45A6" w:rsidRDefault="00771D39" w:rsidP="00EB45A6">
      <w:pPr>
        <w:numPr>
          <w:ilvl w:val="0"/>
          <w:numId w:val="10"/>
        </w:numPr>
      </w:pPr>
      <w:r w:rsidRPr="00EB45A6">
        <w:t>As a result both members of a particular pair go to one daughter cell which receives extra chromosome (</w:t>
      </w:r>
      <w:proofErr w:type="spellStart"/>
      <w:r w:rsidRPr="00EB45A6">
        <w:t>trisomy</w:t>
      </w:r>
      <w:proofErr w:type="spellEnd"/>
      <w:r w:rsidRPr="00EB45A6">
        <w:t>) and other daughter cell deficient in that ch</w:t>
      </w:r>
      <w:r w:rsidRPr="00EB45A6">
        <w:t>romosome (</w:t>
      </w:r>
      <w:proofErr w:type="spellStart"/>
      <w:r w:rsidRPr="00EB45A6">
        <w:t>monosomy</w:t>
      </w:r>
      <w:proofErr w:type="spellEnd"/>
      <w:r w:rsidRPr="00EB45A6">
        <w:t>).</w:t>
      </w:r>
    </w:p>
    <w:p w:rsidR="00000000" w:rsidRPr="00EB45A6" w:rsidRDefault="00771D39" w:rsidP="00EB45A6">
      <w:pPr>
        <w:numPr>
          <w:ilvl w:val="0"/>
          <w:numId w:val="10"/>
        </w:numPr>
      </w:pPr>
      <w:r w:rsidRPr="00EB45A6">
        <w:t xml:space="preserve">Errors in chromosomal segregation during meiosis-I leads to production of </w:t>
      </w:r>
      <w:proofErr w:type="spellStart"/>
      <w:r w:rsidRPr="00EB45A6">
        <w:t>aneuploid</w:t>
      </w:r>
      <w:proofErr w:type="spellEnd"/>
      <w:r w:rsidRPr="00EB45A6">
        <w:t xml:space="preserve"> progeny</w:t>
      </w:r>
      <w:r w:rsidRPr="00EB45A6">
        <w:t>.</w:t>
      </w:r>
    </w:p>
    <w:p w:rsidR="00000000" w:rsidRPr="00EB45A6" w:rsidRDefault="00771D39" w:rsidP="00EB45A6">
      <w:pPr>
        <w:numPr>
          <w:ilvl w:val="0"/>
          <w:numId w:val="10"/>
        </w:numPr>
      </w:pPr>
      <w:r w:rsidRPr="00EB45A6">
        <w:t>(</w:t>
      </w:r>
      <w:proofErr w:type="gramStart"/>
      <w:r w:rsidRPr="00EB45A6">
        <w:t>alterations</w:t>
      </w:r>
      <w:proofErr w:type="gramEnd"/>
      <w:r w:rsidRPr="00EB45A6">
        <w:t xml:space="preserve"> in chromosomal number: diploid(2N), haploid(N), polyploidy (multiple of haploid other than diploid. Ex.3N, 4N), </w:t>
      </w:r>
      <w:proofErr w:type="spellStart"/>
      <w:r w:rsidRPr="00EB45A6">
        <w:t>aneuploidy</w:t>
      </w:r>
      <w:proofErr w:type="spellEnd"/>
      <w:r w:rsidRPr="00EB45A6">
        <w:t xml:space="preserve"> (chr</w:t>
      </w:r>
      <w:r w:rsidRPr="00EB45A6">
        <w:t>omosome number altered by one or more but not by multiples of haploid. Ex. N-1, N+1)</w:t>
      </w:r>
    </w:p>
    <w:p w:rsidR="00000000" w:rsidRPr="00EB45A6" w:rsidRDefault="00771D39" w:rsidP="00EB45A6">
      <w:pPr>
        <w:numPr>
          <w:ilvl w:val="0"/>
          <w:numId w:val="10"/>
        </w:numPr>
      </w:pPr>
      <w:r w:rsidRPr="00EB45A6">
        <w:t xml:space="preserve">Exposure to </w:t>
      </w:r>
      <w:r w:rsidRPr="00EB45A6">
        <w:t xml:space="preserve">ionizing radiation </w:t>
      </w:r>
      <w:r w:rsidRPr="00EB45A6">
        <w:t>promotes non-disjunction and may, by chromosomal damage, inhibits mitosis altogether</w:t>
      </w:r>
      <w:r w:rsidRPr="00EB45A6">
        <w:rPr>
          <w:lang w:val="en-IN"/>
        </w:rPr>
        <w:t xml:space="preserve"> </w:t>
      </w:r>
    </w:p>
    <w:p w:rsidR="00000000" w:rsidRPr="00EB45A6" w:rsidRDefault="00771D39" w:rsidP="00EB45A6">
      <w:pPr>
        <w:numPr>
          <w:ilvl w:val="0"/>
          <w:numId w:val="10"/>
        </w:numPr>
      </w:pPr>
      <w:r w:rsidRPr="00EB45A6">
        <w:lastRenderedPageBreak/>
        <w:t>In summary, meiosis and mitosis share many aspects o</w:t>
      </w:r>
      <w:r w:rsidRPr="00EB45A6">
        <w:t>f chromatin condensation and separation but differ in key ways:</w:t>
      </w:r>
    </w:p>
    <w:p w:rsidR="00000000" w:rsidRPr="00EB45A6" w:rsidRDefault="00771D39" w:rsidP="00EB45A6">
      <w:pPr>
        <w:numPr>
          <w:ilvl w:val="0"/>
          <w:numId w:val="10"/>
        </w:numPr>
      </w:pPr>
      <w:r w:rsidRPr="00EB45A6">
        <w:t xml:space="preserve"> Mitosis is a cell division that produces two diploid cells.</w:t>
      </w:r>
    </w:p>
    <w:p w:rsidR="00000000" w:rsidRPr="00EB45A6" w:rsidRDefault="00771D39" w:rsidP="00EB45A6">
      <w:pPr>
        <w:numPr>
          <w:ilvl w:val="0"/>
          <w:numId w:val="10"/>
        </w:numPr>
      </w:pPr>
      <w:r w:rsidRPr="00EB45A6">
        <w:t>Meiosis involves two cell divisions and produces four haploid cells.</w:t>
      </w:r>
    </w:p>
    <w:p w:rsidR="00000000" w:rsidRPr="00EB45A6" w:rsidRDefault="00771D39" w:rsidP="00EB45A6">
      <w:pPr>
        <w:numPr>
          <w:ilvl w:val="0"/>
          <w:numId w:val="10"/>
        </w:numPr>
      </w:pPr>
      <w:r w:rsidRPr="00EB45A6">
        <w:t>During meiotic crossing over, new combinations of genes are</w:t>
      </w:r>
      <w:r w:rsidRPr="00EB45A6">
        <w:t xml:space="preserve"> produced and every haploid cell is genetically unique.</w:t>
      </w:r>
    </w:p>
    <w:p w:rsidR="00000000" w:rsidRPr="00EB45A6" w:rsidRDefault="00771D39" w:rsidP="00EB45A6">
      <w:pPr>
        <w:numPr>
          <w:ilvl w:val="0"/>
          <w:numId w:val="10"/>
        </w:numPr>
      </w:pPr>
      <w:r w:rsidRPr="00EB45A6">
        <w:t xml:space="preserve">Lacking </w:t>
      </w:r>
      <w:proofErr w:type="spellStart"/>
      <w:r w:rsidRPr="00EB45A6">
        <w:t>synapsis</w:t>
      </w:r>
      <w:proofErr w:type="spellEnd"/>
      <w:r w:rsidRPr="00EB45A6">
        <w:t xml:space="preserve"> and the opportunity for DNA recombination, mitosis yields two cells that are the same genetically. </w:t>
      </w:r>
    </w:p>
    <w:p w:rsidR="00000000" w:rsidRPr="00EB45A6" w:rsidRDefault="00771D39" w:rsidP="00C44FDF">
      <w:pPr>
        <w:ind w:left="360"/>
      </w:pPr>
      <w:r w:rsidRPr="00EB45A6">
        <w:t xml:space="preserve"> </w:t>
      </w:r>
    </w:p>
    <w:p w:rsidR="00000000" w:rsidRPr="00EB45A6" w:rsidRDefault="00771D39" w:rsidP="00C44FDF">
      <w:r w:rsidRPr="00EB45A6">
        <w:t xml:space="preserve">APOPTOSIS </w:t>
      </w:r>
    </w:p>
    <w:p w:rsidR="00000000" w:rsidRPr="00EB45A6" w:rsidRDefault="00771D39" w:rsidP="00EB45A6">
      <w:pPr>
        <w:numPr>
          <w:ilvl w:val="0"/>
          <w:numId w:val="10"/>
        </w:numPr>
      </w:pPr>
      <w:r w:rsidRPr="00EB45A6">
        <w:t xml:space="preserve">Cell suicide  </w:t>
      </w:r>
      <w:r w:rsidRPr="00EB45A6">
        <w:t xml:space="preserve">(Gr. </w:t>
      </w:r>
      <w:proofErr w:type="spellStart"/>
      <w:r w:rsidRPr="00EB45A6">
        <w:t>apo</w:t>
      </w:r>
      <w:proofErr w:type="spellEnd"/>
      <w:r w:rsidRPr="00EB45A6">
        <w:t xml:space="preserve">, off + </w:t>
      </w:r>
      <w:proofErr w:type="spellStart"/>
      <w:r w:rsidRPr="00EB45A6">
        <w:t>ptosis</w:t>
      </w:r>
      <w:proofErr w:type="spellEnd"/>
      <w:r w:rsidRPr="00EB45A6">
        <w:t>, a falling)</w:t>
      </w:r>
    </w:p>
    <w:p w:rsidR="00000000" w:rsidRPr="00EB45A6" w:rsidRDefault="00771D39" w:rsidP="00EB45A6">
      <w:pPr>
        <w:numPr>
          <w:ilvl w:val="0"/>
          <w:numId w:val="10"/>
        </w:numPr>
      </w:pPr>
      <w:r w:rsidRPr="00EB45A6">
        <w:t xml:space="preserve">Rapid, highly </w:t>
      </w:r>
      <w:r w:rsidRPr="00EB45A6">
        <w:t xml:space="preserve">regulated cellular activity that shrinks and </w:t>
      </w:r>
      <w:r w:rsidRPr="00EB45A6">
        <w:t xml:space="preserve">eliminates defective and unneeded cells </w:t>
      </w:r>
    </w:p>
    <w:p w:rsidR="00000000" w:rsidRPr="00EB45A6" w:rsidRDefault="00771D39" w:rsidP="00EB45A6">
      <w:pPr>
        <w:numPr>
          <w:ilvl w:val="0"/>
          <w:numId w:val="10"/>
        </w:numPr>
      </w:pPr>
      <w:r w:rsidRPr="00EB45A6">
        <w:t xml:space="preserve">Results in small membrane-enclosed </w:t>
      </w:r>
      <w:r w:rsidRPr="00EB45A6">
        <w:t>apoptotic bodies</w:t>
      </w:r>
      <w:r w:rsidRPr="00EB45A6">
        <w:t xml:space="preserve">, which quickly undergo </w:t>
      </w:r>
      <w:proofErr w:type="spellStart"/>
      <w:r w:rsidRPr="00EB45A6">
        <w:t>phagocytosis</w:t>
      </w:r>
      <w:proofErr w:type="spellEnd"/>
      <w:r w:rsidRPr="00EB45A6">
        <w:t xml:space="preserve"> </w:t>
      </w:r>
      <w:r w:rsidRPr="00EB45A6">
        <w:t>by neighboring cells or cells specialized for debris removal</w:t>
      </w:r>
    </w:p>
    <w:p w:rsidR="00000000" w:rsidRPr="00EB45A6" w:rsidRDefault="00771D39" w:rsidP="00EB45A6">
      <w:pPr>
        <w:numPr>
          <w:ilvl w:val="0"/>
          <w:numId w:val="10"/>
        </w:numPr>
      </w:pPr>
      <w:r w:rsidRPr="00EB45A6">
        <w:t xml:space="preserve">Apoptotic cells </w:t>
      </w:r>
      <w:r w:rsidRPr="00EB45A6">
        <w:t xml:space="preserve">do not rupture </w:t>
      </w:r>
      <w:r w:rsidRPr="00EB45A6">
        <w:t xml:space="preserve">and release none of their contents, unlike cells that die as a result of injury and undergo necrosis </w:t>
      </w:r>
    </w:p>
    <w:p w:rsidR="00000000" w:rsidRPr="00EB45A6" w:rsidRDefault="00771D39" w:rsidP="00EB45A6">
      <w:pPr>
        <w:numPr>
          <w:ilvl w:val="0"/>
          <w:numId w:val="10"/>
        </w:numPr>
      </w:pPr>
      <w:r w:rsidRPr="00EB45A6">
        <w:t>This difference is highly significant because release of cellular components triggers a local inflammatory reaction and immigration of leu</w:t>
      </w:r>
      <w:r w:rsidRPr="00EB45A6">
        <w:t xml:space="preserve">kocytes </w:t>
      </w:r>
    </w:p>
    <w:p w:rsidR="00000000" w:rsidRPr="00EB45A6" w:rsidRDefault="00771D39" w:rsidP="00EB45A6">
      <w:pPr>
        <w:numPr>
          <w:ilvl w:val="0"/>
          <w:numId w:val="10"/>
        </w:numPr>
      </w:pPr>
      <w:r w:rsidRPr="00EB45A6">
        <w:t xml:space="preserve">Such a response is avoided when cells are rapidly eliminated by apoptosis following </w:t>
      </w:r>
      <w:r w:rsidRPr="00EB45A6">
        <w:t xml:space="preserve">cell cycle arrest </w:t>
      </w:r>
      <w:r w:rsidRPr="00EB45A6">
        <w:t xml:space="preserve">or as </w:t>
      </w:r>
      <w:r w:rsidRPr="00EB45A6">
        <w:t xml:space="preserve">part of normal organ development </w:t>
      </w:r>
    </w:p>
    <w:p w:rsidR="00000000" w:rsidRPr="00EB45A6" w:rsidRDefault="00771D39" w:rsidP="00EB45A6">
      <w:pPr>
        <w:numPr>
          <w:ilvl w:val="0"/>
          <w:numId w:val="10"/>
        </w:numPr>
      </w:pPr>
      <w:r w:rsidRPr="00EB45A6">
        <w:t xml:space="preserve">Apoptosis is controlled by </w:t>
      </w:r>
      <w:proofErr w:type="spellStart"/>
      <w:r w:rsidRPr="00EB45A6">
        <w:t>cytoplasmic</w:t>
      </w:r>
      <w:proofErr w:type="spellEnd"/>
      <w:r w:rsidRPr="00EB45A6">
        <w:t xml:space="preserve"> proteins in the </w:t>
      </w:r>
      <w:r w:rsidRPr="00EB45A6">
        <w:t>Bcl-2 family</w:t>
      </w:r>
      <w:r w:rsidRPr="00EB45A6">
        <w:t xml:space="preserve">, which regulate the release of </w:t>
      </w:r>
      <w:r w:rsidRPr="00EB45A6">
        <w:t>deat</w:t>
      </w:r>
      <w:r w:rsidRPr="00EB45A6">
        <w:t>h-promoting factors</w:t>
      </w:r>
      <w:r w:rsidRPr="00EB45A6">
        <w:t xml:space="preserve"> from mitochondria. </w:t>
      </w:r>
    </w:p>
    <w:p w:rsidR="00000000" w:rsidRPr="00EB45A6" w:rsidRDefault="00771D39" w:rsidP="00EB45A6">
      <w:pPr>
        <w:numPr>
          <w:ilvl w:val="0"/>
          <w:numId w:val="10"/>
        </w:numPr>
      </w:pPr>
      <w:r w:rsidRPr="00EB45A6">
        <w:t xml:space="preserve">Activated by either </w:t>
      </w:r>
      <w:r w:rsidRPr="00EB45A6">
        <w:t xml:space="preserve">external signals </w:t>
      </w:r>
      <w:r w:rsidRPr="00EB45A6">
        <w:t xml:space="preserve">or </w:t>
      </w:r>
      <w:r w:rsidRPr="00EB45A6">
        <w:t>irreversible internal damage</w:t>
      </w:r>
      <w:r w:rsidRPr="00EB45A6">
        <w:t>, specific Bcl-2 proteins induce a process with the following features:</w:t>
      </w:r>
    </w:p>
    <w:p w:rsidR="00EB45A6" w:rsidRPr="00EB45A6" w:rsidRDefault="00EB45A6" w:rsidP="00EB45A6">
      <w:r w:rsidRPr="00EB45A6">
        <w:t xml:space="preserve">1. Loss of mitochondrial function and </w:t>
      </w:r>
      <w:proofErr w:type="spellStart"/>
      <w:r w:rsidRPr="00EB45A6">
        <w:t>caspase</w:t>
      </w:r>
      <w:proofErr w:type="spellEnd"/>
      <w:r w:rsidRPr="00EB45A6">
        <w:t xml:space="preserve"> activation: Bcl-2 proteins associated with the outer mitochondrial </w:t>
      </w:r>
      <w:r w:rsidRPr="00EB45A6">
        <w:rPr>
          <w:lang w:val="it-IT"/>
        </w:rPr>
        <w:t xml:space="preserve">membrane compromise membrane integrity, stopping normal </w:t>
      </w:r>
      <w:r w:rsidRPr="00EB45A6">
        <w:t xml:space="preserve">activity and releasing </w:t>
      </w:r>
      <w:proofErr w:type="spellStart"/>
      <w:r w:rsidRPr="00EB45A6">
        <w:t>cytochrome</w:t>
      </w:r>
      <w:proofErr w:type="spellEnd"/>
      <w:r w:rsidRPr="00EB45A6">
        <w:t xml:space="preserve"> c into the cytoplasm where it activates </w:t>
      </w:r>
      <w:proofErr w:type="spellStart"/>
      <w:r w:rsidRPr="00EB45A6">
        <w:t>proteolytic</w:t>
      </w:r>
      <w:proofErr w:type="spellEnd"/>
      <w:r w:rsidRPr="00EB45A6">
        <w:t xml:space="preserve"> enzymes called </w:t>
      </w:r>
      <w:proofErr w:type="spellStart"/>
      <w:r w:rsidRPr="00EB45A6">
        <w:t>caspases</w:t>
      </w:r>
      <w:proofErr w:type="spellEnd"/>
      <w:r w:rsidRPr="00EB45A6">
        <w:t xml:space="preserve">. The initial </w:t>
      </w:r>
      <w:proofErr w:type="spellStart"/>
      <w:r w:rsidRPr="00EB45A6">
        <w:t>caspases</w:t>
      </w:r>
      <w:proofErr w:type="spellEnd"/>
      <w:r w:rsidRPr="00EB45A6">
        <w:t xml:space="preserve"> activate a cascade of other </w:t>
      </w:r>
      <w:proofErr w:type="spellStart"/>
      <w:r w:rsidRPr="00EB45A6">
        <w:t>caspases</w:t>
      </w:r>
      <w:proofErr w:type="spellEnd"/>
      <w:r w:rsidRPr="00EB45A6">
        <w:t xml:space="preserve">, resulting in protein degradation throughout the cell. </w:t>
      </w:r>
    </w:p>
    <w:p w:rsidR="00EB45A6" w:rsidRPr="00EB45A6" w:rsidRDefault="00EB45A6" w:rsidP="00EB45A6">
      <w:r w:rsidRPr="00EB45A6">
        <w:t xml:space="preserve">2. Fragmentation of DNA: </w:t>
      </w:r>
      <w:proofErr w:type="spellStart"/>
      <w:r w:rsidRPr="00EB45A6">
        <w:t>Endonucleases</w:t>
      </w:r>
      <w:proofErr w:type="spellEnd"/>
      <w:r w:rsidRPr="00EB45A6">
        <w:t xml:space="preserve"> are activated, which cleave DNA between </w:t>
      </w:r>
      <w:proofErr w:type="spellStart"/>
      <w:r w:rsidRPr="00EB45A6">
        <w:t>nucleosomes</w:t>
      </w:r>
      <w:proofErr w:type="spellEnd"/>
      <w:r w:rsidRPr="00EB45A6">
        <w:t xml:space="preserve"> into small fragments.</w:t>
      </w:r>
    </w:p>
    <w:p w:rsidR="00EB45A6" w:rsidRPr="00EB45A6" w:rsidRDefault="00EB45A6" w:rsidP="00EB45A6">
      <w:r w:rsidRPr="00EB45A6">
        <w:t xml:space="preserve">3. Shrinkage of nuclear and cell volumes: Destruction of the cytoskeleton and chromatin causes the cell to shrink quickly, producing small structures with dense, darkly stained </w:t>
      </w:r>
      <w:proofErr w:type="spellStart"/>
      <w:r w:rsidRPr="00EB45A6">
        <w:t>pyknotic</w:t>
      </w:r>
      <w:proofErr w:type="spellEnd"/>
      <w:r w:rsidRPr="00EB45A6">
        <w:t xml:space="preserve"> nuclei that may be identifiable with the light microscope </w:t>
      </w:r>
    </w:p>
    <w:p w:rsidR="00EB45A6" w:rsidRPr="00EB45A6" w:rsidRDefault="00EB45A6" w:rsidP="00EB45A6">
      <w:r w:rsidRPr="00EB45A6">
        <w:t>4. Cell membrane changes: “</w:t>
      </w:r>
      <w:proofErr w:type="spellStart"/>
      <w:r w:rsidRPr="00EB45A6">
        <w:t>blebbing</w:t>
      </w:r>
      <w:proofErr w:type="spellEnd"/>
      <w:r w:rsidRPr="00EB45A6">
        <w:t xml:space="preserve">,” as membrane proteins are degraded and lipid mobility increases. </w:t>
      </w:r>
    </w:p>
    <w:p w:rsidR="00EB45A6" w:rsidRPr="00EB45A6" w:rsidRDefault="00EB45A6" w:rsidP="00EB45A6">
      <w:r w:rsidRPr="00EB45A6">
        <w:t xml:space="preserve">5. Formation and </w:t>
      </w:r>
      <w:proofErr w:type="spellStart"/>
      <w:r w:rsidRPr="00EB45A6">
        <w:t>phagocytic</w:t>
      </w:r>
      <w:proofErr w:type="spellEnd"/>
      <w:r w:rsidRPr="00EB45A6">
        <w:t xml:space="preserve"> removal: Membrane-bound remnants of cytoplasm and nucleus separate as very small apoptotic bodies </w:t>
      </w:r>
    </w:p>
    <w:p w:rsidR="00000000" w:rsidRPr="00EB45A6" w:rsidRDefault="00771D39" w:rsidP="00EB45A6">
      <w:pPr>
        <w:numPr>
          <w:ilvl w:val="0"/>
          <w:numId w:val="11"/>
        </w:numPr>
      </w:pPr>
      <w:r w:rsidRPr="00EB45A6">
        <w:t xml:space="preserve">Newly exposed phospholipids on these bodies induce their </w:t>
      </w:r>
      <w:proofErr w:type="spellStart"/>
      <w:r w:rsidRPr="00EB45A6">
        <w:t>phagocytosis</w:t>
      </w:r>
      <w:proofErr w:type="spellEnd"/>
      <w:r w:rsidRPr="00EB45A6">
        <w:t xml:space="preserve"> by neighboring cells or white blood cells. </w:t>
      </w:r>
    </w:p>
    <w:p w:rsidR="00000000" w:rsidRPr="00EB45A6" w:rsidRDefault="00771D39" w:rsidP="00EB45A6">
      <w:pPr>
        <w:numPr>
          <w:ilvl w:val="0"/>
          <w:numId w:val="11"/>
        </w:numPr>
      </w:pPr>
      <w:r w:rsidRPr="00EB45A6">
        <w:t>A</w:t>
      </w:r>
      <w:r w:rsidRPr="00EB45A6">
        <w:t xml:space="preserve">POPTOSIS - EXAMPLES </w:t>
      </w:r>
    </w:p>
    <w:p w:rsidR="00EB45A6" w:rsidRPr="00EB45A6" w:rsidRDefault="00EB45A6" w:rsidP="00EB45A6">
      <w:r w:rsidRPr="00EB45A6">
        <w:lastRenderedPageBreak/>
        <w:t xml:space="preserve">1. In the ovary, apoptosis is the mechanism for both the monthly loss of </w:t>
      </w:r>
      <w:proofErr w:type="spellStart"/>
      <w:r w:rsidRPr="00EB45A6">
        <w:t>luteal</w:t>
      </w:r>
      <w:proofErr w:type="spellEnd"/>
      <w:r w:rsidRPr="00EB45A6">
        <w:t xml:space="preserve"> cells and the removal of excess </w:t>
      </w:r>
      <w:proofErr w:type="spellStart"/>
      <w:r w:rsidRPr="00EB45A6">
        <w:t>oocytes</w:t>
      </w:r>
      <w:proofErr w:type="spellEnd"/>
      <w:r w:rsidRPr="00EB45A6">
        <w:t xml:space="preserve"> and their follicles.</w:t>
      </w:r>
    </w:p>
    <w:p w:rsidR="00EB45A6" w:rsidRPr="00EB45A6" w:rsidRDefault="00EB45A6" w:rsidP="00EB45A6">
      <w:r w:rsidRPr="00EB45A6">
        <w:t>2. In embryos, shapes developing organs or body regions, such as the free spaces between embryonic fingers and toes.</w:t>
      </w:r>
    </w:p>
    <w:p w:rsidR="00EB45A6" w:rsidRPr="00EB45A6" w:rsidRDefault="00EB45A6" w:rsidP="00EB45A6">
      <w:r w:rsidRPr="00EB45A6">
        <w:t>3.  Apoptosis of excess nerve cells plays an important role in the final development of the central nervous system.</w:t>
      </w:r>
    </w:p>
    <w:p w:rsidR="00EB45A6" w:rsidRPr="00EB45A6" w:rsidRDefault="00EB45A6" w:rsidP="00EB45A6">
      <w:r w:rsidRPr="00EB45A6">
        <w:t>4. Triggered by p53 and other tumor suppressor proteins, apoptosis is the method for eliminating cells whose survival is blocked by lack of nutrients or by damage caused by free radicals or radiation</w:t>
      </w:r>
    </w:p>
    <w:p w:rsidR="00000000" w:rsidRPr="00EB45A6" w:rsidRDefault="00771D39" w:rsidP="00EB45A6">
      <w:pPr>
        <w:numPr>
          <w:ilvl w:val="0"/>
          <w:numId w:val="12"/>
        </w:numPr>
      </w:pPr>
      <w:r w:rsidRPr="00EB45A6">
        <w:t>In all these examples apoptosis occurs very rapidly, in less time than required for mitosis, and the affected cells are remove</w:t>
      </w:r>
      <w:r w:rsidRPr="00EB45A6">
        <w:t>d without a trace.</w:t>
      </w:r>
    </w:p>
    <w:p w:rsidR="00EB45A6" w:rsidRDefault="00C44FDF" w:rsidP="00AA46FB">
      <w:r w:rsidRPr="00C44FDF">
        <w:drawing>
          <wp:inline distT="0" distB="0" distL="0" distR="0">
            <wp:extent cx="4343400" cy="3657600"/>
            <wp:effectExtent l="19050" t="19050" r="19050" b="19050"/>
            <wp:docPr id="23" name="Picture 22"/>
            <wp:cNvGraphicFramePr/>
            <a:graphic xmlns:a="http://schemas.openxmlformats.org/drawingml/2006/main">
              <a:graphicData uri="http://schemas.openxmlformats.org/drawingml/2006/picture">
                <pic:pic xmlns:pic="http://schemas.openxmlformats.org/drawingml/2006/picture">
                  <pic:nvPicPr>
                    <pic:cNvPr id="14338" name="Picture 2"/>
                    <pic:cNvPicPr>
                      <a:picLocks noGrp="1" noChangeAspect="1" noChangeArrowheads="1"/>
                    </pic:cNvPicPr>
                  </pic:nvPicPr>
                  <pic:blipFill>
                    <a:blip r:embed="rId25" cstate="print"/>
                    <a:srcRect/>
                    <a:stretch>
                      <a:fillRect/>
                    </a:stretch>
                  </pic:blipFill>
                  <pic:spPr bwMode="auto">
                    <a:xfrm>
                      <a:off x="0" y="0"/>
                      <a:ext cx="4343400" cy="3657600"/>
                    </a:xfrm>
                    <a:prstGeom prst="rect">
                      <a:avLst/>
                    </a:prstGeom>
                    <a:noFill/>
                    <a:ln w="9525">
                      <a:solidFill>
                        <a:schemeClr val="accent1"/>
                      </a:solidFill>
                      <a:miter lim="800000"/>
                      <a:headEnd/>
                      <a:tailEnd/>
                    </a:ln>
                    <a:effectLst/>
                  </pic:spPr>
                </pic:pic>
              </a:graphicData>
            </a:graphic>
          </wp:inline>
        </w:drawing>
      </w:r>
    </w:p>
    <w:sectPr w:rsidR="00EB45A6" w:rsidSect="00F67A79">
      <w:pgSz w:w="12240" w:h="15840"/>
      <w:pgMar w:top="432" w:right="288" w:bottom="288" w:left="43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35F8"/>
    <w:multiLevelType w:val="hybridMultilevel"/>
    <w:tmpl w:val="29C4C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937AB"/>
    <w:multiLevelType w:val="hybridMultilevel"/>
    <w:tmpl w:val="CC928520"/>
    <w:lvl w:ilvl="0" w:tplc="04090009">
      <w:start w:val="1"/>
      <w:numFmt w:val="bullet"/>
      <w:lvlText w:val=""/>
      <w:lvlJc w:val="left"/>
      <w:pPr>
        <w:tabs>
          <w:tab w:val="num" w:pos="720"/>
        </w:tabs>
        <w:ind w:left="720" w:hanging="360"/>
      </w:pPr>
      <w:rPr>
        <w:rFonts w:ascii="Wingdings" w:hAnsi="Wingdings" w:hint="default"/>
      </w:rPr>
    </w:lvl>
    <w:lvl w:ilvl="1" w:tplc="6C4AB75C" w:tentative="1">
      <w:start w:val="1"/>
      <w:numFmt w:val="bullet"/>
      <w:lvlText w:val=""/>
      <w:lvlJc w:val="left"/>
      <w:pPr>
        <w:tabs>
          <w:tab w:val="num" w:pos="1440"/>
        </w:tabs>
        <w:ind w:left="1440" w:hanging="360"/>
      </w:pPr>
      <w:rPr>
        <w:rFonts w:ascii="Wingdings 2" w:hAnsi="Wingdings 2" w:hint="default"/>
      </w:rPr>
    </w:lvl>
    <w:lvl w:ilvl="2" w:tplc="D8224C9C" w:tentative="1">
      <w:start w:val="1"/>
      <w:numFmt w:val="bullet"/>
      <w:lvlText w:val=""/>
      <w:lvlJc w:val="left"/>
      <w:pPr>
        <w:tabs>
          <w:tab w:val="num" w:pos="2160"/>
        </w:tabs>
        <w:ind w:left="2160" w:hanging="360"/>
      </w:pPr>
      <w:rPr>
        <w:rFonts w:ascii="Wingdings 2" w:hAnsi="Wingdings 2" w:hint="default"/>
      </w:rPr>
    </w:lvl>
    <w:lvl w:ilvl="3" w:tplc="86B2FEBE" w:tentative="1">
      <w:start w:val="1"/>
      <w:numFmt w:val="bullet"/>
      <w:lvlText w:val=""/>
      <w:lvlJc w:val="left"/>
      <w:pPr>
        <w:tabs>
          <w:tab w:val="num" w:pos="2880"/>
        </w:tabs>
        <w:ind w:left="2880" w:hanging="360"/>
      </w:pPr>
      <w:rPr>
        <w:rFonts w:ascii="Wingdings 2" w:hAnsi="Wingdings 2" w:hint="default"/>
      </w:rPr>
    </w:lvl>
    <w:lvl w:ilvl="4" w:tplc="67FA56AE" w:tentative="1">
      <w:start w:val="1"/>
      <w:numFmt w:val="bullet"/>
      <w:lvlText w:val=""/>
      <w:lvlJc w:val="left"/>
      <w:pPr>
        <w:tabs>
          <w:tab w:val="num" w:pos="3600"/>
        </w:tabs>
        <w:ind w:left="3600" w:hanging="360"/>
      </w:pPr>
      <w:rPr>
        <w:rFonts w:ascii="Wingdings 2" w:hAnsi="Wingdings 2" w:hint="default"/>
      </w:rPr>
    </w:lvl>
    <w:lvl w:ilvl="5" w:tplc="DB40AD38" w:tentative="1">
      <w:start w:val="1"/>
      <w:numFmt w:val="bullet"/>
      <w:lvlText w:val=""/>
      <w:lvlJc w:val="left"/>
      <w:pPr>
        <w:tabs>
          <w:tab w:val="num" w:pos="4320"/>
        </w:tabs>
        <w:ind w:left="4320" w:hanging="360"/>
      </w:pPr>
      <w:rPr>
        <w:rFonts w:ascii="Wingdings 2" w:hAnsi="Wingdings 2" w:hint="default"/>
      </w:rPr>
    </w:lvl>
    <w:lvl w:ilvl="6" w:tplc="EC44788C" w:tentative="1">
      <w:start w:val="1"/>
      <w:numFmt w:val="bullet"/>
      <w:lvlText w:val=""/>
      <w:lvlJc w:val="left"/>
      <w:pPr>
        <w:tabs>
          <w:tab w:val="num" w:pos="5040"/>
        </w:tabs>
        <w:ind w:left="5040" w:hanging="360"/>
      </w:pPr>
      <w:rPr>
        <w:rFonts w:ascii="Wingdings 2" w:hAnsi="Wingdings 2" w:hint="default"/>
      </w:rPr>
    </w:lvl>
    <w:lvl w:ilvl="7" w:tplc="FC144AAE" w:tentative="1">
      <w:start w:val="1"/>
      <w:numFmt w:val="bullet"/>
      <w:lvlText w:val=""/>
      <w:lvlJc w:val="left"/>
      <w:pPr>
        <w:tabs>
          <w:tab w:val="num" w:pos="5760"/>
        </w:tabs>
        <w:ind w:left="5760" w:hanging="360"/>
      </w:pPr>
      <w:rPr>
        <w:rFonts w:ascii="Wingdings 2" w:hAnsi="Wingdings 2" w:hint="default"/>
      </w:rPr>
    </w:lvl>
    <w:lvl w:ilvl="8" w:tplc="45228AB6" w:tentative="1">
      <w:start w:val="1"/>
      <w:numFmt w:val="bullet"/>
      <w:lvlText w:val=""/>
      <w:lvlJc w:val="left"/>
      <w:pPr>
        <w:tabs>
          <w:tab w:val="num" w:pos="6480"/>
        </w:tabs>
        <w:ind w:left="6480" w:hanging="360"/>
      </w:pPr>
      <w:rPr>
        <w:rFonts w:ascii="Wingdings 2" w:hAnsi="Wingdings 2" w:hint="default"/>
      </w:rPr>
    </w:lvl>
  </w:abstractNum>
  <w:abstractNum w:abstractNumId="2">
    <w:nsid w:val="038E1404"/>
    <w:multiLevelType w:val="hybridMultilevel"/>
    <w:tmpl w:val="0876EEA2"/>
    <w:lvl w:ilvl="0" w:tplc="04090001">
      <w:start w:val="1"/>
      <w:numFmt w:val="bullet"/>
      <w:lvlText w:val=""/>
      <w:lvlJc w:val="left"/>
      <w:pPr>
        <w:tabs>
          <w:tab w:val="num" w:pos="720"/>
        </w:tabs>
        <w:ind w:left="720" w:hanging="360"/>
      </w:pPr>
      <w:rPr>
        <w:rFonts w:ascii="Symbol" w:hAnsi="Symbol" w:hint="default"/>
      </w:rPr>
    </w:lvl>
    <w:lvl w:ilvl="1" w:tplc="4768DED2" w:tentative="1">
      <w:start w:val="1"/>
      <w:numFmt w:val="bullet"/>
      <w:lvlText w:val=""/>
      <w:lvlJc w:val="left"/>
      <w:pPr>
        <w:tabs>
          <w:tab w:val="num" w:pos="1440"/>
        </w:tabs>
        <w:ind w:left="1440" w:hanging="360"/>
      </w:pPr>
      <w:rPr>
        <w:rFonts w:ascii="Wingdings 2" w:hAnsi="Wingdings 2" w:hint="default"/>
      </w:rPr>
    </w:lvl>
    <w:lvl w:ilvl="2" w:tplc="9BE08304" w:tentative="1">
      <w:start w:val="1"/>
      <w:numFmt w:val="bullet"/>
      <w:lvlText w:val=""/>
      <w:lvlJc w:val="left"/>
      <w:pPr>
        <w:tabs>
          <w:tab w:val="num" w:pos="2160"/>
        </w:tabs>
        <w:ind w:left="2160" w:hanging="360"/>
      </w:pPr>
      <w:rPr>
        <w:rFonts w:ascii="Wingdings 2" w:hAnsi="Wingdings 2" w:hint="default"/>
      </w:rPr>
    </w:lvl>
    <w:lvl w:ilvl="3" w:tplc="A5065684" w:tentative="1">
      <w:start w:val="1"/>
      <w:numFmt w:val="bullet"/>
      <w:lvlText w:val=""/>
      <w:lvlJc w:val="left"/>
      <w:pPr>
        <w:tabs>
          <w:tab w:val="num" w:pos="2880"/>
        </w:tabs>
        <w:ind w:left="2880" w:hanging="360"/>
      </w:pPr>
      <w:rPr>
        <w:rFonts w:ascii="Wingdings 2" w:hAnsi="Wingdings 2" w:hint="default"/>
      </w:rPr>
    </w:lvl>
    <w:lvl w:ilvl="4" w:tplc="64DA7F52" w:tentative="1">
      <w:start w:val="1"/>
      <w:numFmt w:val="bullet"/>
      <w:lvlText w:val=""/>
      <w:lvlJc w:val="left"/>
      <w:pPr>
        <w:tabs>
          <w:tab w:val="num" w:pos="3600"/>
        </w:tabs>
        <w:ind w:left="3600" w:hanging="360"/>
      </w:pPr>
      <w:rPr>
        <w:rFonts w:ascii="Wingdings 2" w:hAnsi="Wingdings 2" w:hint="default"/>
      </w:rPr>
    </w:lvl>
    <w:lvl w:ilvl="5" w:tplc="FD08B428" w:tentative="1">
      <w:start w:val="1"/>
      <w:numFmt w:val="bullet"/>
      <w:lvlText w:val=""/>
      <w:lvlJc w:val="left"/>
      <w:pPr>
        <w:tabs>
          <w:tab w:val="num" w:pos="4320"/>
        </w:tabs>
        <w:ind w:left="4320" w:hanging="360"/>
      </w:pPr>
      <w:rPr>
        <w:rFonts w:ascii="Wingdings 2" w:hAnsi="Wingdings 2" w:hint="default"/>
      </w:rPr>
    </w:lvl>
    <w:lvl w:ilvl="6" w:tplc="E5080A6C" w:tentative="1">
      <w:start w:val="1"/>
      <w:numFmt w:val="bullet"/>
      <w:lvlText w:val=""/>
      <w:lvlJc w:val="left"/>
      <w:pPr>
        <w:tabs>
          <w:tab w:val="num" w:pos="5040"/>
        </w:tabs>
        <w:ind w:left="5040" w:hanging="360"/>
      </w:pPr>
      <w:rPr>
        <w:rFonts w:ascii="Wingdings 2" w:hAnsi="Wingdings 2" w:hint="default"/>
      </w:rPr>
    </w:lvl>
    <w:lvl w:ilvl="7" w:tplc="2054BF64" w:tentative="1">
      <w:start w:val="1"/>
      <w:numFmt w:val="bullet"/>
      <w:lvlText w:val=""/>
      <w:lvlJc w:val="left"/>
      <w:pPr>
        <w:tabs>
          <w:tab w:val="num" w:pos="5760"/>
        </w:tabs>
        <w:ind w:left="5760" w:hanging="360"/>
      </w:pPr>
      <w:rPr>
        <w:rFonts w:ascii="Wingdings 2" w:hAnsi="Wingdings 2" w:hint="default"/>
      </w:rPr>
    </w:lvl>
    <w:lvl w:ilvl="8" w:tplc="D22A3AB0" w:tentative="1">
      <w:start w:val="1"/>
      <w:numFmt w:val="bullet"/>
      <w:lvlText w:val=""/>
      <w:lvlJc w:val="left"/>
      <w:pPr>
        <w:tabs>
          <w:tab w:val="num" w:pos="6480"/>
        </w:tabs>
        <w:ind w:left="6480" w:hanging="360"/>
      </w:pPr>
      <w:rPr>
        <w:rFonts w:ascii="Wingdings 2" w:hAnsi="Wingdings 2" w:hint="default"/>
      </w:rPr>
    </w:lvl>
  </w:abstractNum>
  <w:abstractNum w:abstractNumId="3">
    <w:nsid w:val="109429B3"/>
    <w:multiLevelType w:val="hybridMultilevel"/>
    <w:tmpl w:val="08A61CBE"/>
    <w:lvl w:ilvl="0" w:tplc="0F7A361C">
      <w:start w:val="1"/>
      <w:numFmt w:val="bullet"/>
      <w:lvlText w:val=""/>
      <w:lvlJc w:val="left"/>
      <w:pPr>
        <w:tabs>
          <w:tab w:val="num" w:pos="720"/>
        </w:tabs>
        <w:ind w:left="720" w:hanging="360"/>
      </w:pPr>
      <w:rPr>
        <w:rFonts w:ascii="Wingdings 2" w:hAnsi="Wingdings 2" w:hint="default"/>
      </w:rPr>
    </w:lvl>
    <w:lvl w:ilvl="1" w:tplc="1D2442AE" w:tentative="1">
      <w:start w:val="1"/>
      <w:numFmt w:val="bullet"/>
      <w:lvlText w:val=""/>
      <w:lvlJc w:val="left"/>
      <w:pPr>
        <w:tabs>
          <w:tab w:val="num" w:pos="1440"/>
        </w:tabs>
        <w:ind w:left="1440" w:hanging="360"/>
      </w:pPr>
      <w:rPr>
        <w:rFonts w:ascii="Wingdings 2" w:hAnsi="Wingdings 2" w:hint="default"/>
      </w:rPr>
    </w:lvl>
    <w:lvl w:ilvl="2" w:tplc="81B6A00E" w:tentative="1">
      <w:start w:val="1"/>
      <w:numFmt w:val="bullet"/>
      <w:lvlText w:val=""/>
      <w:lvlJc w:val="left"/>
      <w:pPr>
        <w:tabs>
          <w:tab w:val="num" w:pos="2160"/>
        </w:tabs>
        <w:ind w:left="2160" w:hanging="360"/>
      </w:pPr>
      <w:rPr>
        <w:rFonts w:ascii="Wingdings 2" w:hAnsi="Wingdings 2" w:hint="default"/>
      </w:rPr>
    </w:lvl>
    <w:lvl w:ilvl="3" w:tplc="C51652D6" w:tentative="1">
      <w:start w:val="1"/>
      <w:numFmt w:val="bullet"/>
      <w:lvlText w:val=""/>
      <w:lvlJc w:val="left"/>
      <w:pPr>
        <w:tabs>
          <w:tab w:val="num" w:pos="2880"/>
        </w:tabs>
        <w:ind w:left="2880" w:hanging="360"/>
      </w:pPr>
      <w:rPr>
        <w:rFonts w:ascii="Wingdings 2" w:hAnsi="Wingdings 2" w:hint="default"/>
      </w:rPr>
    </w:lvl>
    <w:lvl w:ilvl="4" w:tplc="709EC060" w:tentative="1">
      <w:start w:val="1"/>
      <w:numFmt w:val="bullet"/>
      <w:lvlText w:val=""/>
      <w:lvlJc w:val="left"/>
      <w:pPr>
        <w:tabs>
          <w:tab w:val="num" w:pos="3600"/>
        </w:tabs>
        <w:ind w:left="3600" w:hanging="360"/>
      </w:pPr>
      <w:rPr>
        <w:rFonts w:ascii="Wingdings 2" w:hAnsi="Wingdings 2" w:hint="default"/>
      </w:rPr>
    </w:lvl>
    <w:lvl w:ilvl="5" w:tplc="D9C8918A" w:tentative="1">
      <w:start w:val="1"/>
      <w:numFmt w:val="bullet"/>
      <w:lvlText w:val=""/>
      <w:lvlJc w:val="left"/>
      <w:pPr>
        <w:tabs>
          <w:tab w:val="num" w:pos="4320"/>
        </w:tabs>
        <w:ind w:left="4320" w:hanging="360"/>
      </w:pPr>
      <w:rPr>
        <w:rFonts w:ascii="Wingdings 2" w:hAnsi="Wingdings 2" w:hint="default"/>
      </w:rPr>
    </w:lvl>
    <w:lvl w:ilvl="6" w:tplc="CFA68A50" w:tentative="1">
      <w:start w:val="1"/>
      <w:numFmt w:val="bullet"/>
      <w:lvlText w:val=""/>
      <w:lvlJc w:val="left"/>
      <w:pPr>
        <w:tabs>
          <w:tab w:val="num" w:pos="5040"/>
        </w:tabs>
        <w:ind w:left="5040" w:hanging="360"/>
      </w:pPr>
      <w:rPr>
        <w:rFonts w:ascii="Wingdings 2" w:hAnsi="Wingdings 2" w:hint="default"/>
      </w:rPr>
    </w:lvl>
    <w:lvl w:ilvl="7" w:tplc="89087ADE" w:tentative="1">
      <w:start w:val="1"/>
      <w:numFmt w:val="bullet"/>
      <w:lvlText w:val=""/>
      <w:lvlJc w:val="left"/>
      <w:pPr>
        <w:tabs>
          <w:tab w:val="num" w:pos="5760"/>
        </w:tabs>
        <w:ind w:left="5760" w:hanging="360"/>
      </w:pPr>
      <w:rPr>
        <w:rFonts w:ascii="Wingdings 2" w:hAnsi="Wingdings 2" w:hint="default"/>
      </w:rPr>
    </w:lvl>
    <w:lvl w:ilvl="8" w:tplc="2CB6C3F2" w:tentative="1">
      <w:start w:val="1"/>
      <w:numFmt w:val="bullet"/>
      <w:lvlText w:val=""/>
      <w:lvlJc w:val="left"/>
      <w:pPr>
        <w:tabs>
          <w:tab w:val="num" w:pos="6480"/>
        </w:tabs>
        <w:ind w:left="6480" w:hanging="360"/>
      </w:pPr>
      <w:rPr>
        <w:rFonts w:ascii="Wingdings 2" w:hAnsi="Wingdings 2" w:hint="default"/>
      </w:rPr>
    </w:lvl>
  </w:abstractNum>
  <w:abstractNum w:abstractNumId="4">
    <w:nsid w:val="15AC2AFF"/>
    <w:multiLevelType w:val="hybridMultilevel"/>
    <w:tmpl w:val="84D6A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DF3087"/>
    <w:multiLevelType w:val="hybridMultilevel"/>
    <w:tmpl w:val="F4DC3DE8"/>
    <w:lvl w:ilvl="0" w:tplc="57386970">
      <w:start w:val="1"/>
      <w:numFmt w:val="bullet"/>
      <w:lvlText w:val=""/>
      <w:lvlJc w:val="left"/>
      <w:pPr>
        <w:tabs>
          <w:tab w:val="num" w:pos="720"/>
        </w:tabs>
        <w:ind w:left="720" w:hanging="360"/>
      </w:pPr>
      <w:rPr>
        <w:rFonts w:ascii="Wingdings 2" w:hAnsi="Wingdings 2" w:hint="default"/>
      </w:rPr>
    </w:lvl>
    <w:lvl w:ilvl="1" w:tplc="4768DED2" w:tentative="1">
      <w:start w:val="1"/>
      <w:numFmt w:val="bullet"/>
      <w:lvlText w:val=""/>
      <w:lvlJc w:val="left"/>
      <w:pPr>
        <w:tabs>
          <w:tab w:val="num" w:pos="1440"/>
        </w:tabs>
        <w:ind w:left="1440" w:hanging="360"/>
      </w:pPr>
      <w:rPr>
        <w:rFonts w:ascii="Wingdings 2" w:hAnsi="Wingdings 2" w:hint="default"/>
      </w:rPr>
    </w:lvl>
    <w:lvl w:ilvl="2" w:tplc="9BE08304" w:tentative="1">
      <w:start w:val="1"/>
      <w:numFmt w:val="bullet"/>
      <w:lvlText w:val=""/>
      <w:lvlJc w:val="left"/>
      <w:pPr>
        <w:tabs>
          <w:tab w:val="num" w:pos="2160"/>
        </w:tabs>
        <w:ind w:left="2160" w:hanging="360"/>
      </w:pPr>
      <w:rPr>
        <w:rFonts w:ascii="Wingdings 2" w:hAnsi="Wingdings 2" w:hint="default"/>
      </w:rPr>
    </w:lvl>
    <w:lvl w:ilvl="3" w:tplc="A5065684" w:tentative="1">
      <w:start w:val="1"/>
      <w:numFmt w:val="bullet"/>
      <w:lvlText w:val=""/>
      <w:lvlJc w:val="left"/>
      <w:pPr>
        <w:tabs>
          <w:tab w:val="num" w:pos="2880"/>
        </w:tabs>
        <w:ind w:left="2880" w:hanging="360"/>
      </w:pPr>
      <w:rPr>
        <w:rFonts w:ascii="Wingdings 2" w:hAnsi="Wingdings 2" w:hint="default"/>
      </w:rPr>
    </w:lvl>
    <w:lvl w:ilvl="4" w:tplc="64DA7F52" w:tentative="1">
      <w:start w:val="1"/>
      <w:numFmt w:val="bullet"/>
      <w:lvlText w:val=""/>
      <w:lvlJc w:val="left"/>
      <w:pPr>
        <w:tabs>
          <w:tab w:val="num" w:pos="3600"/>
        </w:tabs>
        <w:ind w:left="3600" w:hanging="360"/>
      </w:pPr>
      <w:rPr>
        <w:rFonts w:ascii="Wingdings 2" w:hAnsi="Wingdings 2" w:hint="default"/>
      </w:rPr>
    </w:lvl>
    <w:lvl w:ilvl="5" w:tplc="FD08B428" w:tentative="1">
      <w:start w:val="1"/>
      <w:numFmt w:val="bullet"/>
      <w:lvlText w:val=""/>
      <w:lvlJc w:val="left"/>
      <w:pPr>
        <w:tabs>
          <w:tab w:val="num" w:pos="4320"/>
        </w:tabs>
        <w:ind w:left="4320" w:hanging="360"/>
      </w:pPr>
      <w:rPr>
        <w:rFonts w:ascii="Wingdings 2" w:hAnsi="Wingdings 2" w:hint="default"/>
      </w:rPr>
    </w:lvl>
    <w:lvl w:ilvl="6" w:tplc="E5080A6C" w:tentative="1">
      <w:start w:val="1"/>
      <w:numFmt w:val="bullet"/>
      <w:lvlText w:val=""/>
      <w:lvlJc w:val="left"/>
      <w:pPr>
        <w:tabs>
          <w:tab w:val="num" w:pos="5040"/>
        </w:tabs>
        <w:ind w:left="5040" w:hanging="360"/>
      </w:pPr>
      <w:rPr>
        <w:rFonts w:ascii="Wingdings 2" w:hAnsi="Wingdings 2" w:hint="default"/>
      </w:rPr>
    </w:lvl>
    <w:lvl w:ilvl="7" w:tplc="2054BF64" w:tentative="1">
      <w:start w:val="1"/>
      <w:numFmt w:val="bullet"/>
      <w:lvlText w:val=""/>
      <w:lvlJc w:val="left"/>
      <w:pPr>
        <w:tabs>
          <w:tab w:val="num" w:pos="5760"/>
        </w:tabs>
        <w:ind w:left="5760" w:hanging="360"/>
      </w:pPr>
      <w:rPr>
        <w:rFonts w:ascii="Wingdings 2" w:hAnsi="Wingdings 2" w:hint="default"/>
      </w:rPr>
    </w:lvl>
    <w:lvl w:ilvl="8" w:tplc="D22A3AB0" w:tentative="1">
      <w:start w:val="1"/>
      <w:numFmt w:val="bullet"/>
      <w:lvlText w:val=""/>
      <w:lvlJc w:val="left"/>
      <w:pPr>
        <w:tabs>
          <w:tab w:val="num" w:pos="6480"/>
        </w:tabs>
        <w:ind w:left="6480" w:hanging="360"/>
      </w:pPr>
      <w:rPr>
        <w:rFonts w:ascii="Wingdings 2" w:hAnsi="Wingdings 2" w:hint="default"/>
      </w:rPr>
    </w:lvl>
  </w:abstractNum>
  <w:abstractNum w:abstractNumId="6">
    <w:nsid w:val="227345A7"/>
    <w:multiLevelType w:val="hybridMultilevel"/>
    <w:tmpl w:val="B082EF6C"/>
    <w:lvl w:ilvl="0" w:tplc="04090001">
      <w:start w:val="1"/>
      <w:numFmt w:val="bullet"/>
      <w:lvlText w:val=""/>
      <w:lvlJc w:val="left"/>
      <w:pPr>
        <w:tabs>
          <w:tab w:val="num" w:pos="720"/>
        </w:tabs>
        <w:ind w:left="720" w:hanging="360"/>
      </w:pPr>
      <w:rPr>
        <w:rFonts w:ascii="Symbol" w:hAnsi="Symbol" w:hint="default"/>
      </w:rPr>
    </w:lvl>
    <w:lvl w:ilvl="1" w:tplc="6C4AB75C" w:tentative="1">
      <w:start w:val="1"/>
      <w:numFmt w:val="bullet"/>
      <w:lvlText w:val=""/>
      <w:lvlJc w:val="left"/>
      <w:pPr>
        <w:tabs>
          <w:tab w:val="num" w:pos="1440"/>
        </w:tabs>
        <w:ind w:left="1440" w:hanging="360"/>
      </w:pPr>
      <w:rPr>
        <w:rFonts w:ascii="Wingdings 2" w:hAnsi="Wingdings 2" w:hint="default"/>
      </w:rPr>
    </w:lvl>
    <w:lvl w:ilvl="2" w:tplc="D8224C9C" w:tentative="1">
      <w:start w:val="1"/>
      <w:numFmt w:val="bullet"/>
      <w:lvlText w:val=""/>
      <w:lvlJc w:val="left"/>
      <w:pPr>
        <w:tabs>
          <w:tab w:val="num" w:pos="2160"/>
        </w:tabs>
        <w:ind w:left="2160" w:hanging="360"/>
      </w:pPr>
      <w:rPr>
        <w:rFonts w:ascii="Wingdings 2" w:hAnsi="Wingdings 2" w:hint="default"/>
      </w:rPr>
    </w:lvl>
    <w:lvl w:ilvl="3" w:tplc="86B2FEBE" w:tentative="1">
      <w:start w:val="1"/>
      <w:numFmt w:val="bullet"/>
      <w:lvlText w:val=""/>
      <w:lvlJc w:val="left"/>
      <w:pPr>
        <w:tabs>
          <w:tab w:val="num" w:pos="2880"/>
        </w:tabs>
        <w:ind w:left="2880" w:hanging="360"/>
      </w:pPr>
      <w:rPr>
        <w:rFonts w:ascii="Wingdings 2" w:hAnsi="Wingdings 2" w:hint="default"/>
      </w:rPr>
    </w:lvl>
    <w:lvl w:ilvl="4" w:tplc="67FA56AE" w:tentative="1">
      <w:start w:val="1"/>
      <w:numFmt w:val="bullet"/>
      <w:lvlText w:val=""/>
      <w:lvlJc w:val="left"/>
      <w:pPr>
        <w:tabs>
          <w:tab w:val="num" w:pos="3600"/>
        </w:tabs>
        <w:ind w:left="3600" w:hanging="360"/>
      </w:pPr>
      <w:rPr>
        <w:rFonts w:ascii="Wingdings 2" w:hAnsi="Wingdings 2" w:hint="default"/>
      </w:rPr>
    </w:lvl>
    <w:lvl w:ilvl="5" w:tplc="DB40AD38" w:tentative="1">
      <w:start w:val="1"/>
      <w:numFmt w:val="bullet"/>
      <w:lvlText w:val=""/>
      <w:lvlJc w:val="left"/>
      <w:pPr>
        <w:tabs>
          <w:tab w:val="num" w:pos="4320"/>
        </w:tabs>
        <w:ind w:left="4320" w:hanging="360"/>
      </w:pPr>
      <w:rPr>
        <w:rFonts w:ascii="Wingdings 2" w:hAnsi="Wingdings 2" w:hint="default"/>
      </w:rPr>
    </w:lvl>
    <w:lvl w:ilvl="6" w:tplc="EC44788C" w:tentative="1">
      <w:start w:val="1"/>
      <w:numFmt w:val="bullet"/>
      <w:lvlText w:val=""/>
      <w:lvlJc w:val="left"/>
      <w:pPr>
        <w:tabs>
          <w:tab w:val="num" w:pos="5040"/>
        </w:tabs>
        <w:ind w:left="5040" w:hanging="360"/>
      </w:pPr>
      <w:rPr>
        <w:rFonts w:ascii="Wingdings 2" w:hAnsi="Wingdings 2" w:hint="default"/>
      </w:rPr>
    </w:lvl>
    <w:lvl w:ilvl="7" w:tplc="FC144AAE" w:tentative="1">
      <w:start w:val="1"/>
      <w:numFmt w:val="bullet"/>
      <w:lvlText w:val=""/>
      <w:lvlJc w:val="left"/>
      <w:pPr>
        <w:tabs>
          <w:tab w:val="num" w:pos="5760"/>
        </w:tabs>
        <w:ind w:left="5760" w:hanging="360"/>
      </w:pPr>
      <w:rPr>
        <w:rFonts w:ascii="Wingdings 2" w:hAnsi="Wingdings 2" w:hint="default"/>
      </w:rPr>
    </w:lvl>
    <w:lvl w:ilvl="8" w:tplc="45228AB6" w:tentative="1">
      <w:start w:val="1"/>
      <w:numFmt w:val="bullet"/>
      <w:lvlText w:val=""/>
      <w:lvlJc w:val="left"/>
      <w:pPr>
        <w:tabs>
          <w:tab w:val="num" w:pos="6480"/>
        </w:tabs>
        <w:ind w:left="6480" w:hanging="360"/>
      </w:pPr>
      <w:rPr>
        <w:rFonts w:ascii="Wingdings 2" w:hAnsi="Wingdings 2" w:hint="default"/>
      </w:rPr>
    </w:lvl>
  </w:abstractNum>
  <w:abstractNum w:abstractNumId="7">
    <w:nsid w:val="23727D17"/>
    <w:multiLevelType w:val="hybridMultilevel"/>
    <w:tmpl w:val="7EF606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3D3429"/>
    <w:multiLevelType w:val="hybridMultilevel"/>
    <w:tmpl w:val="6B4EF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B9055A"/>
    <w:multiLevelType w:val="hybridMultilevel"/>
    <w:tmpl w:val="0E9A8A40"/>
    <w:lvl w:ilvl="0" w:tplc="5350A9C0">
      <w:start w:val="1"/>
      <w:numFmt w:val="bullet"/>
      <w:lvlText w:val=""/>
      <w:lvlJc w:val="left"/>
      <w:pPr>
        <w:tabs>
          <w:tab w:val="num" w:pos="720"/>
        </w:tabs>
        <w:ind w:left="720" w:hanging="360"/>
      </w:pPr>
      <w:rPr>
        <w:rFonts w:ascii="Wingdings 2" w:hAnsi="Wingdings 2" w:hint="default"/>
      </w:rPr>
    </w:lvl>
    <w:lvl w:ilvl="1" w:tplc="A11881C6" w:tentative="1">
      <w:start w:val="1"/>
      <w:numFmt w:val="bullet"/>
      <w:lvlText w:val=""/>
      <w:lvlJc w:val="left"/>
      <w:pPr>
        <w:tabs>
          <w:tab w:val="num" w:pos="1440"/>
        </w:tabs>
        <w:ind w:left="1440" w:hanging="360"/>
      </w:pPr>
      <w:rPr>
        <w:rFonts w:ascii="Wingdings 2" w:hAnsi="Wingdings 2" w:hint="default"/>
      </w:rPr>
    </w:lvl>
    <w:lvl w:ilvl="2" w:tplc="2B8E3F0C" w:tentative="1">
      <w:start w:val="1"/>
      <w:numFmt w:val="bullet"/>
      <w:lvlText w:val=""/>
      <w:lvlJc w:val="left"/>
      <w:pPr>
        <w:tabs>
          <w:tab w:val="num" w:pos="2160"/>
        </w:tabs>
        <w:ind w:left="2160" w:hanging="360"/>
      </w:pPr>
      <w:rPr>
        <w:rFonts w:ascii="Wingdings 2" w:hAnsi="Wingdings 2" w:hint="default"/>
      </w:rPr>
    </w:lvl>
    <w:lvl w:ilvl="3" w:tplc="18664D5E" w:tentative="1">
      <w:start w:val="1"/>
      <w:numFmt w:val="bullet"/>
      <w:lvlText w:val=""/>
      <w:lvlJc w:val="left"/>
      <w:pPr>
        <w:tabs>
          <w:tab w:val="num" w:pos="2880"/>
        </w:tabs>
        <w:ind w:left="2880" w:hanging="360"/>
      </w:pPr>
      <w:rPr>
        <w:rFonts w:ascii="Wingdings 2" w:hAnsi="Wingdings 2" w:hint="default"/>
      </w:rPr>
    </w:lvl>
    <w:lvl w:ilvl="4" w:tplc="91DC4540" w:tentative="1">
      <w:start w:val="1"/>
      <w:numFmt w:val="bullet"/>
      <w:lvlText w:val=""/>
      <w:lvlJc w:val="left"/>
      <w:pPr>
        <w:tabs>
          <w:tab w:val="num" w:pos="3600"/>
        </w:tabs>
        <w:ind w:left="3600" w:hanging="360"/>
      </w:pPr>
      <w:rPr>
        <w:rFonts w:ascii="Wingdings 2" w:hAnsi="Wingdings 2" w:hint="default"/>
      </w:rPr>
    </w:lvl>
    <w:lvl w:ilvl="5" w:tplc="3D565E8E" w:tentative="1">
      <w:start w:val="1"/>
      <w:numFmt w:val="bullet"/>
      <w:lvlText w:val=""/>
      <w:lvlJc w:val="left"/>
      <w:pPr>
        <w:tabs>
          <w:tab w:val="num" w:pos="4320"/>
        </w:tabs>
        <w:ind w:left="4320" w:hanging="360"/>
      </w:pPr>
      <w:rPr>
        <w:rFonts w:ascii="Wingdings 2" w:hAnsi="Wingdings 2" w:hint="default"/>
      </w:rPr>
    </w:lvl>
    <w:lvl w:ilvl="6" w:tplc="FFE6E7BC" w:tentative="1">
      <w:start w:val="1"/>
      <w:numFmt w:val="bullet"/>
      <w:lvlText w:val=""/>
      <w:lvlJc w:val="left"/>
      <w:pPr>
        <w:tabs>
          <w:tab w:val="num" w:pos="5040"/>
        </w:tabs>
        <w:ind w:left="5040" w:hanging="360"/>
      </w:pPr>
      <w:rPr>
        <w:rFonts w:ascii="Wingdings 2" w:hAnsi="Wingdings 2" w:hint="default"/>
      </w:rPr>
    </w:lvl>
    <w:lvl w:ilvl="7" w:tplc="93B4085A" w:tentative="1">
      <w:start w:val="1"/>
      <w:numFmt w:val="bullet"/>
      <w:lvlText w:val=""/>
      <w:lvlJc w:val="left"/>
      <w:pPr>
        <w:tabs>
          <w:tab w:val="num" w:pos="5760"/>
        </w:tabs>
        <w:ind w:left="5760" w:hanging="360"/>
      </w:pPr>
      <w:rPr>
        <w:rFonts w:ascii="Wingdings 2" w:hAnsi="Wingdings 2" w:hint="default"/>
      </w:rPr>
    </w:lvl>
    <w:lvl w:ilvl="8" w:tplc="A028CE56" w:tentative="1">
      <w:start w:val="1"/>
      <w:numFmt w:val="bullet"/>
      <w:lvlText w:val=""/>
      <w:lvlJc w:val="left"/>
      <w:pPr>
        <w:tabs>
          <w:tab w:val="num" w:pos="6480"/>
        </w:tabs>
        <w:ind w:left="6480" w:hanging="360"/>
      </w:pPr>
      <w:rPr>
        <w:rFonts w:ascii="Wingdings 2" w:hAnsi="Wingdings 2" w:hint="default"/>
      </w:rPr>
    </w:lvl>
  </w:abstractNum>
  <w:abstractNum w:abstractNumId="10">
    <w:nsid w:val="4C8312C8"/>
    <w:multiLevelType w:val="hybridMultilevel"/>
    <w:tmpl w:val="48985382"/>
    <w:lvl w:ilvl="0" w:tplc="FA7044B8">
      <w:start w:val="1"/>
      <w:numFmt w:val="bullet"/>
      <w:lvlText w:val=""/>
      <w:lvlJc w:val="left"/>
      <w:pPr>
        <w:tabs>
          <w:tab w:val="num" w:pos="720"/>
        </w:tabs>
        <w:ind w:left="720" w:hanging="360"/>
      </w:pPr>
      <w:rPr>
        <w:rFonts w:ascii="Wingdings 2" w:hAnsi="Wingdings 2" w:hint="default"/>
      </w:rPr>
    </w:lvl>
    <w:lvl w:ilvl="1" w:tplc="B172DC9A" w:tentative="1">
      <w:start w:val="1"/>
      <w:numFmt w:val="bullet"/>
      <w:lvlText w:val=""/>
      <w:lvlJc w:val="left"/>
      <w:pPr>
        <w:tabs>
          <w:tab w:val="num" w:pos="1440"/>
        </w:tabs>
        <w:ind w:left="1440" w:hanging="360"/>
      </w:pPr>
      <w:rPr>
        <w:rFonts w:ascii="Wingdings 2" w:hAnsi="Wingdings 2" w:hint="default"/>
      </w:rPr>
    </w:lvl>
    <w:lvl w:ilvl="2" w:tplc="A0E27072" w:tentative="1">
      <w:start w:val="1"/>
      <w:numFmt w:val="bullet"/>
      <w:lvlText w:val=""/>
      <w:lvlJc w:val="left"/>
      <w:pPr>
        <w:tabs>
          <w:tab w:val="num" w:pos="2160"/>
        </w:tabs>
        <w:ind w:left="2160" w:hanging="360"/>
      </w:pPr>
      <w:rPr>
        <w:rFonts w:ascii="Wingdings 2" w:hAnsi="Wingdings 2" w:hint="default"/>
      </w:rPr>
    </w:lvl>
    <w:lvl w:ilvl="3" w:tplc="49EA14F0" w:tentative="1">
      <w:start w:val="1"/>
      <w:numFmt w:val="bullet"/>
      <w:lvlText w:val=""/>
      <w:lvlJc w:val="left"/>
      <w:pPr>
        <w:tabs>
          <w:tab w:val="num" w:pos="2880"/>
        </w:tabs>
        <w:ind w:left="2880" w:hanging="360"/>
      </w:pPr>
      <w:rPr>
        <w:rFonts w:ascii="Wingdings 2" w:hAnsi="Wingdings 2" w:hint="default"/>
      </w:rPr>
    </w:lvl>
    <w:lvl w:ilvl="4" w:tplc="969C64EE" w:tentative="1">
      <w:start w:val="1"/>
      <w:numFmt w:val="bullet"/>
      <w:lvlText w:val=""/>
      <w:lvlJc w:val="left"/>
      <w:pPr>
        <w:tabs>
          <w:tab w:val="num" w:pos="3600"/>
        </w:tabs>
        <w:ind w:left="3600" w:hanging="360"/>
      </w:pPr>
      <w:rPr>
        <w:rFonts w:ascii="Wingdings 2" w:hAnsi="Wingdings 2" w:hint="default"/>
      </w:rPr>
    </w:lvl>
    <w:lvl w:ilvl="5" w:tplc="9C82C204" w:tentative="1">
      <w:start w:val="1"/>
      <w:numFmt w:val="bullet"/>
      <w:lvlText w:val=""/>
      <w:lvlJc w:val="left"/>
      <w:pPr>
        <w:tabs>
          <w:tab w:val="num" w:pos="4320"/>
        </w:tabs>
        <w:ind w:left="4320" w:hanging="360"/>
      </w:pPr>
      <w:rPr>
        <w:rFonts w:ascii="Wingdings 2" w:hAnsi="Wingdings 2" w:hint="default"/>
      </w:rPr>
    </w:lvl>
    <w:lvl w:ilvl="6" w:tplc="B182564C" w:tentative="1">
      <w:start w:val="1"/>
      <w:numFmt w:val="bullet"/>
      <w:lvlText w:val=""/>
      <w:lvlJc w:val="left"/>
      <w:pPr>
        <w:tabs>
          <w:tab w:val="num" w:pos="5040"/>
        </w:tabs>
        <w:ind w:left="5040" w:hanging="360"/>
      </w:pPr>
      <w:rPr>
        <w:rFonts w:ascii="Wingdings 2" w:hAnsi="Wingdings 2" w:hint="default"/>
      </w:rPr>
    </w:lvl>
    <w:lvl w:ilvl="7" w:tplc="0ABE9E6A" w:tentative="1">
      <w:start w:val="1"/>
      <w:numFmt w:val="bullet"/>
      <w:lvlText w:val=""/>
      <w:lvlJc w:val="left"/>
      <w:pPr>
        <w:tabs>
          <w:tab w:val="num" w:pos="5760"/>
        </w:tabs>
        <w:ind w:left="5760" w:hanging="360"/>
      </w:pPr>
      <w:rPr>
        <w:rFonts w:ascii="Wingdings 2" w:hAnsi="Wingdings 2" w:hint="default"/>
      </w:rPr>
    </w:lvl>
    <w:lvl w:ilvl="8" w:tplc="F5569A7A" w:tentative="1">
      <w:start w:val="1"/>
      <w:numFmt w:val="bullet"/>
      <w:lvlText w:val=""/>
      <w:lvlJc w:val="left"/>
      <w:pPr>
        <w:tabs>
          <w:tab w:val="num" w:pos="6480"/>
        </w:tabs>
        <w:ind w:left="6480" w:hanging="360"/>
      </w:pPr>
      <w:rPr>
        <w:rFonts w:ascii="Wingdings 2" w:hAnsi="Wingdings 2" w:hint="default"/>
      </w:rPr>
    </w:lvl>
  </w:abstractNum>
  <w:abstractNum w:abstractNumId="11">
    <w:nsid w:val="4D1F51E9"/>
    <w:multiLevelType w:val="hybridMultilevel"/>
    <w:tmpl w:val="2920F9A4"/>
    <w:lvl w:ilvl="0" w:tplc="996C6890">
      <w:start w:val="1"/>
      <w:numFmt w:val="bullet"/>
      <w:lvlText w:val=""/>
      <w:lvlJc w:val="left"/>
      <w:pPr>
        <w:tabs>
          <w:tab w:val="num" w:pos="720"/>
        </w:tabs>
        <w:ind w:left="720" w:hanging="360"/>
      </w:pPr>
      <w:rPr>
        <w:rFonts w:ascii="Wingdings 2" w:hAnsi="Wingdings 2" w:hint="default"/>
      </w:rPr>
    </w:lvl>
    <w:lvl w:ilvl="1" w:tplc="D1900DAC" w:tentative="1">
      <w:start w:val="1"/>
      <w:numFmt w:val="bullet"/>
      <w:lvlText w:val=""/>
      <w:lvlJc w:val="left"/>
      <w:pPr>
        <w:tabs>
          <w:tab w:val="num" w:pos="1440"/>
        </w:tabs>
        <w:ind w:left="1440" w:hanging="360"/>
      </w:pPr>
      <w:rPr>
        <w:rFonts w:ascii="Wingdings 2" w:hAnsi="Wingdings 2" w:hint="default"/>
      </w:rPr>
    </w:lvl>
    <w:lvl w:ilvl="2" w:tplc="BB821492" w:tentative="1">
      <w:start w:val="1"/>
      <w:numFmt w:val="bullet"/>
      <w:lvlText w:val=""/>
      <w:lvlJc w:val="left"/>
      <w:pPr>
        <w:tabs>
          <w:tab w:val="num" w:pos="2160"/>
        </w:tabs>
        <w:ind w:left="2160" w:hanging="360"/>
      </w:pPr>
      <w:rPr>
        <w:rFonts w:ascii="Wingdings 2" w:hAnsi="Wingdings 2" w:hint="default"/>
      </w:rPr>
    </w:lvl>
    <w:lvl w:ilvl="3" w:tplc="AD1A4F6E" w:tentative="1">
      <w:start w:val="1"/>
      <w:numFmt w:val="bullet"/>
      <w:lvlText w:val=""/>
      <w:lvlJc w:val="left"/>
      <w:pPr>
        <w:tabs>
          <w:tab w:val="num" w:pos="2880"/>
        </w:tabs>
        <w:ind w:left="2880" w:hanging="360"/>
      </w:pPr>
      <w:rPr>
        <w:rFonts w:ascii="Wingdings 2" w:hAnsi="Wingdings 2" w:hint="default"/>
      </w:rPr>
    </w:lvl>
    <w:lvl w:ilvl="4" w:tplc="C6FC405E" w:tentative="1">
      <w:start w:val="1"/>
      <w:numFmt w:val="bullet"/>
      <w:lvlText w:val=""/>
      <w:lvlJc w:val="left"/>
      <w:pPr>
        <w:tabs>
          <w:tab w:val="num" w:pos="3600"/>
        </w:tabs>
        <w:ind w:left="3600" w:hanging="360"/>
      </w:pPr>
      <w:rPr>
        <w:rFonts w:ascii="Wingdings 2" w:hAnsi="Wingdings 2" w:hint="default"/>
      </w:rPr>
    </w:lvl>
    <w:lvl w:ilvl="5" w:tplc="CEBCBBEA" w:tentative="1">
      <w:start w:val="1"/>
      <w:numFmt w:val="bullet"/>
      <w:lvlText w:val=""/>
      <w:lvlJc w:val="left"/>
      <w:pPr>
        <w:tabs>
          <w:tab w:val="num" w:pos="4320"/>
        </w:tabs>
        <w:ind w:left="4320" w:hanging="360"/>
      </w:pPr>
      <w:rPr>
        <w:rFonts w:ascii="Wingdings 2" w:hAnsi="Wingdings 2" w:hint="default"/>
      </w:rPr>
    </w:lvl>
    <w:lvl w:ilvl="6" w:tplc="875C6134" w:tentative="1">
      <w:start w:val="1"/>
      <w:numFmt w:val="bullet"/>
      <w:lvlText w:val=""/>
      <w:lvlJc w:val="left"/>
      <w:pPr>
        <w:tabs>
          <w:tab w:val="num" w:pos="5040"/>
        </w:tabs>
        <w:ind w:left="5040" w:hanging="360"/>
      </w:pPr>
      <w:rPr>
        <w:rFonts w:ascii="Wingdings 2" w:hAnsi="Wingdings 2" w:hint="default"/>
      </w:rPr>
    </w:lvl>
    <w:lvl w:ilvl="7" w:tplc="72AA6754" w:tentative="1">
      <w:start w:val="1"/>
      <w:numFmt w:val="bullet"/>
      <w:lvlText w:val=""/>
      <w:lvlJc w:val="left"/>
      <w:pPr>
        <w:tabs>
          <w:tab w:val="num" w:pos="5760"/>
        </w:tabs>
        <w:ind w:left="5760" w:hanging="360"/>
      </w:pPr>
      <w:rPr>
        <w:rFonts w:ascii="Wingdings 2" w:hAnsi="Wingdings 2" w:hint="default"/>
      </w:rPr>
    </w:lvl>
    <w:lvl w:ilvl="8" w:tplc="9E001616" w:tentative="1">
      <w:start w:val="1"/>
      <w:numFmt w:val="bullet"/>
      <w:lvlText w:val=""/>
      <w:lvlJc w:val="left"/>
      <w:pPr>
        <w:tabs>
          <w:tab w:val="num" w:pos="6480"/>
        </w:tabs>
        <w:ind w:left="6480" w:hanging="360"/>
      </w:pPr>
      <w:rPr>
        <w:rFonts w:ascii="Wingdings 2" w:hAnsi="Wingdings 2" w:hint="default"/>
      </w:rPr>
    </w:lvl>
  </w:abstractNum>
  <w:abstractNum w:abstractNumId="12">
    <w:nsid w:val="4DF741E2"/>
    <w:multiLevelType w:val="hybridMultilevel"/>
    <w:tmpl w:val="77A465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D51560"/>
    <w:multiLevelType w:val="hybridMultilevel"/>
    <w:tmpl w:val="8272AF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713F75"/>
    <w:multiLevelType w:val="hybridMultilevel"/>
    <w:tmpl w:val="6B169DB8"/>
    <w:lvl w:ilvl="0" w:tplc="3B88411E">
      <w:start w:val="1"/>
      <w:numFmt w:val="bullet"/>
      <w:lvlText w:val=""/>
      <w:lvlJc w:val="left"/>
      <w:pPr>
        <w:tabs>
          <w:tab w:val="num" w:pos="720"/>
        </w:tabs>
        <w:ind w:left="720" w:hanging="360"/>
      </w:pPr>
      <w:rPr>
        <w:rFonts w:ascii="Wingdings 2" w:hAnsi="Wingdings 2" w:hint="default"/>
      </w:rPr>
    </w:lvl>
    <w:lvl w:ilvl="1" w:tplc="6C4AB75C" w:tentative="1">
      <w:start w:val="1"/>
      <w:numFmt w:val="bullet"/>
      <w:lvlText w:val=""/>
      <w:lvlJc w:val="left"/>
      <w:pPr>
        <w:tabs>
          <w:tab w:val="num" w:pos="1440"/>
        </w:tabs>
        <w:ind w:left="1440" w:hanging="360"/>
      </w:pPr>
      <w:rPr>
        <w:rFonts w:ascii="Wingdings 2" w:hAnsi="Wingdings 2" w:hint="default"/>
      </w:rPr>
    </w:lvl>
    <w:lvl w:ilvl="2" w:tplc="D8224C9C" w:tentative="1">
      <w:start w:val="1"/>
      <w:numFmt w:val="bullet"/>
      <w:lvlText w:val=""/>
      <w:lvlJc w:val="left"/>
      <w:pPr>
        <w:tabs>
          <w:tab w:val="num" w:pos="2160"/>
        </w:tabs>
        <w:ind w:left="2160" w:hanging="360"/>
      </w:pPr>
      <w:rPr>
        <w:rFonts w:ascii="Wingdings 2" w:hAnsi="Wingdings 2" w:hint="default"/>
      </w:rPr>
    </w:lvl>
    <w:lvl w:ilvl="3" w:tplc="86B2FEBE" w:tentative="1">
      <w:start w:val="1"/>
      <w:numFmt w:val="bullet"/>
      <w:lvlText w:val=""/>
      <w:lvlJc w:val="left"/>
      <w:pPr>
        <w:tabs>
          <w:tab w:val="num" w:pos="2880"/>
        </w:tabs>
        <w:ind w:left="2880" w:hanging="360"/>
      </w:pPr>
      <w:rPr>
        <w:rFonts w:ascii="Wingdings 2" w:hAnsi="Wingdings 2" w:hint="default"/>
      </w:rPr>
    </w:lvl>
    <w:lvl w:ilvl="4" w:tplc="67FA56AE" w:tentative="1">
      <w:start w:val="1"/>
      <w:numFmt w:val="bullet"/>
      <w:lvlText w:val=""/>
      <w:lvlJc w:val="left"/>
      <w:pPr>
        <w:tabs>
          <w:tab w:val="num" w:pos="3600"/>
        </w:tabs>
        <w:ind w:left="3600" w:hanging="360"/>
      </w:pPr>
      <w:rPr>
        <w:rFonts w:ascii="Wingdings 2" w:hAnsi="Wingdings 2" w:hint="default"/>
      </w:rPr>
    </w:lvl>
    <w:lvl w:ilvl="5" w:tplc="DB40AD38" w:tentative="1">
      <w:start w:val="1"/>
      <w:numFmt w:val="bullet"/>
      <w:lvlText w:val=""/>
      <w:lvlJc w:val="left"/>
      <w:pPr>
        <w:tabs>
          <w:tab w:val="num" w:pos="4320"/>
        </w:tabs>
        <w:ind w:left="4320" w:hanging="360"/>
      </w:pPr>
      <w:rPr>
        <w:rFonts w:ascii="Wingdings 2" w:hAnsi="Wingdings 2" w:hint="default"/>
      </w:rPr>
    </w:lvl>
    <w:lvl w:ilvl="6" w:tplc="EC44788C" w:tentative="1">
      <w:start w:val="1"/>
      <w:numFmt w:val="bullet"/>
      <w:lvlText w:val=""/>
      <w:lvlJc w:val="left"/>
      <w:pPr>
        <w:tabs>
          <w:tab w:val="num" w:pos="5040"/>
        </w:tabs>
        <w:ind w:left="5040" w:hanging="360"/>
      </w:pPr>
      <w:rPr>
        <w:rFonts w:ascii="Wingdings 2" w:hAnsi="Wingdings 2" w:hint="default"/>
      </w:rPr>
    </w:lvl>
    <w:lvl w:ilvl="7" w:tplc="FC144AAE" w:tentative="1">
      <w:start w:val="1"/>
      <w:numFmt w:val="bullet"/>
      <w:lvlText w:val=""/>
      <w:lvlJc w:val="left"/>
      <w:pPr>
        <w:tabs>
          <w:tab w:val="num" w:pos="5760"/>
        </w:tabs>
        <w:ind w:left="5760" w:hanging="360"/>
      </w:pPr>
      <w:rPr>
        <w:rFonts w:ascii="Wingdings 2" w:hAnsi="Wingdings 2" w:hint="default"/>
      </w:rPr>
    </w:lvl>
    <w:lvl w:ilvl="8" w:tplc="45228AB6" w:tentative="1">
      <w:start w:val="1"/>
      <w:numFmt w:val="bullet"/>
      <w:lvlText w:val=""/>
      <w:lvlJc w:val="left"/>
      <w:pPr>
        <w:tabs>
          <w:tab w:val="num" w:pos="6480"/>
        </w:tabs>
        <w:ind w:left="6480" w:hanging="360"/>
      </w:pPr>
      <w:rPr>
        <w:rFonts w:ascii="Wingdings 2" w:hAnsi="Wingdings 2" w:hint="default"/>
      </w:rPr>
    </w:lvl>
  </w:abstractNum>
  <w:abstractNum w:abstractNumId="15">
    <w:nsid w:val="65B51EAC"/>
    <w:multiLevelType w:val="hybridMultilevel"/>
    <w:tmpl w:val="4D901E30"/>
    <w:lvl w:ilvl="0" w:tplc="5BC643BA">
      <w:start w:val="1"/>
      <w:numFmt w:val="bullet"/>
      <w:lvlText w:val=""/>
      <w:lvlJc w:val="left"/>
      <w:pPr>
        <w:tabs>
          <w:tab w:val="num" w:pos="720"/>
        </w:tabs>
        <w:ind w:left="720" w:hanging="360"/>
      </w:pPr>
      <w:rPr>
        <w:rFonts w:ascii="Wingdings 2" w:hAnsi="Wingdings 2" w:hint="default"/>
      </w:rPr>
    </w:lvl>
    <w:lvl w:ilvl="1" w:tplc="CBB8098A" w:tentative="1">
      <w:start w:val="1"/>
      <w:numFmt w:val="bullet"/>
      <w:lvlText w:val=""/>
      <w:lvlJc w:val="left"/>
      <w:pPr>
        <w:tabs>
          <w:tab w:val="num" w:pos="1440"/>
        </w:tabs>
        <w:ind w:left="1440" w:hanging="360"/>
      </w:pPr>
      <w:rPr>
        <w:rFonts w:ascii="Wingdings 2" w:hAnsi="Wingdings 2" w:hint="default"/>
      </w:rPr>
    </w:lvl>
    <w:lvl w:ilvl="2" w:tplc="3B885470" w:tentative="1">
      <w:start w:val="1"/>
      <w:numFmt w:val="bullet"/>
      <w:lvlText w:val=""/>
      <w:lvlJc w:val="left"/>
      <w:pPr>
        <w:tabs>
          <w:tab w:val="num" w:pos="2160"/>
        </w:tabs>
        <w:ind w:left="2160" w:hanging="360"/>
      </w:pPr>
      <w:rPr>
        <w:rFonts w:ascii="Wingdings 2" w:hAnsi="Wingdings 2" w:hint="default"/>
      </w:rPr>
    </w:lvl>
    <w:lvl w:ilvl="3" w:tplc="E8B65558" w:tentative="1">
      <w:start w:val="1"/>
      <w:numFmt w:val="bullet"/>
      <w:lvlText w:val=""/>
      <w:lvlJc w:val="left"/>
      <w:pPr>
        <w:tabs>
          <w:tab w:val="num" w:pos="2880"/>
        </w:tabs>
        <w:ind w:left="2880" w:hanging="360"/>
      </w:pPr>
      <w:rPr>
        <w:rFonts w:ascii="Wingdings 2" w:hAnsi="Wingdings 2" w:hint="default"/>
      </w:rPr>
    </w:lvl>
    <w:lvl w:ilvl="4" w:tplc="6E727C18" w:tentative="1">
      <w:start w:val="1"/>
      <w:numFmt w:val="bullet"/>
      <w:lvlText w:val=""/>
      <w:lvlJc w:val="left"/>
      <w:pPr>
        <w:tabs>
          <w:tab w:val="num" w:pos="3600"/>
        </w:tabs>
        <w:ind w:left="3600" w:hanging="360"/>
      </w:pPr>
      <w:rPr>
        <w:rFonts w:ascii="Wingdings 2" w:hAnsi="Wingdings 2" w:hint="default"/>
      </w:rPr>
    </w:lvl>
    <w:lvl w:ilvl="5" w:tplc="3CEA3ADE" w:tentative="1">
      <w:start w:val="1"/>
      <w:numFmt w:val="bullet"/>
      <w:lvlText w:val=""/>
      <w:lvlJc w:val="left"/>
      <w:pPr>
        <w:tabs>
          <w:tab w:val="num" w:pos="4320"/>
        </w:tabs>
        <w:ind w:left="4320" w:hanging="360"/>
      </w:pPr>
      <w:rPr>
        <w:rFonts w:ascii="Wingdings 2" w:hAnsi="Wingdings 2" w:hint="default"/>
      </w:rPr>
    </w:lvl>
    <w:lvl w:ilvl="6" w:tplc="CF962830" w:tentative="1">
      <w:start w:val="1"/>
      <w:numFmt w:val="bullet"/>
      <w:lvlText w:val=""/>
      <w:lvlJc w:val="left"/>
      <w:pPr>
        <w:tabs>
          <w:tab w:val="num" w:pos="5040"/>
        </w:tabs>
        <w:ind w:left="5040" w:hanging="360"/>
      </w:pPr>
      <w:rPr>
        <w:rFonts w:ascii="Wingdings 2" w:hAnsi="Wingdings 2" w:hint="default"/>
      </w:rPr>
    </w:lvl>
    <w:lvl w:ilvl="7" w:tplc="23B2B2BE" w:tentative="1">
      <w:start w:val="1"/>
      <w:numFmt w:val="bullet"/>
      <w:lvlText w:val=""/>
      <w:lvlJc w:val="left"/>
      <w:pPr>
        <w:tabs>
          <w:tab w:val="num" w:pos="5760"/>
        </w:tabs>
        <w:ind w:left="5760" w:hanging="360"/>
      </w:pPr>
      <w:rPr>
        <w:rFonts w:ascii="Wingdings 2" w:hAnsi="Wingdings 2" w:hint="default"/>
      </w:rPr>
    </w:lvl>
    <w:lvl w:ilvl="8" w:tplc="D0807E54" w:tentative="1">
      <w:start w:val="1"/>
      <w:numFmt w:val="bullet"/>
      <w:lvlText w:val=""/>
      <w:lvlJc w:val="left"/>
      <w:pPr>
        <w:tabs>
          <w:tab w:val="num" w:pos="6480"/>
        </w:tabs>
        <w:ind w:left="6480" w:hanging="360"/>
      </w:pPr>
      <w:rPr>
        <w:rFonts w:ascii="Wingdings 2" w:hAnsi="Wingdings 2" w:hint="default"/>
      </w:rPr>
    </w:lvl>
  </w:abstractNum>
  <w:abstractNum w:abstractNumId="16">
    <w:nsid w:val="6CA83750"/>
    <w:multiLevelType w:val="hybridMultilevel"/>
    <w:tmpl w:val="8F24D708"/>
    <w:lvl w:ilvl="0" w:tplc="FD6E15D0">
      <w:start w:val="1"/>
      <w:numFmt w:val="bullet"/>
      <w:lvlText w:val=""/>
      <w:lvlJc w:val="left"/>
      <w:pPr>
        <w:tabs>
          <w:tab w:val="num" w:pos="720"/>
        </w:tabs>
        <w:ind w:left="720" w:hanging="360"/>
      </w:pPr>
      <w:rPr>
        <w:rFonts w:ascii="Wingdings 2" w:hAnsi="Wingdings 2" w:hint="default"/>
      </w:rPr>
    </w:lvl>
    <w:lvl w:ilvl="1" w:tplc="10AC0306" w:tentative="1">
      <w:start w:val="1"/>
      <w:numFmt w:val="bullet"/>
      <w:lvlText w:val=""/>
      <w:lvlJc w:val="left"/>
      <w:pPr>
        <w:tabs>
          <w:tab w:val="num" w:pos="1440"/>
        </w:tabs>
        <w:ind w:left="1440" w:hanging="360"/>
      </w:pPr>
      <w:rPr>
        <w:rFonts w:ascii="Wingdings 2" w:hAnsi="Wingdings 2" w:hint="default"/>
      </w:rPr>
    </w:lvl>
    <w:lvl w:ilvl="2" w:tplc="542A2CB2" w:tentative="1">
      <w:start w:val="1"/>
      <w:numFmt w:val="bullet"/>
      <w:lvlText w:val=""/>
      <w:lvlJc w:val="left"/>
      <w:pPr>
        <w:tabs>
          <w:tab w:val="num" w:pos="2160"/>
        </w:tabs>
        <w:ind w:left="2160" w:hanging="360"/>
      </w:pPr>
      <w:rPr>
        <w:rFonts w:ascii="Wingdings 2" w:hAnsi="Wingdings 2" w:hint="default"/>
      </w:rPr>
    </w:lvl>
    <w:lvl w:ilvl="3" w:tplc="062C2334" w:tentative="1">
      <w:start w:val="1"/>
      <w:numFmt w:val="bullet"/>
      <w:lvlText w:val=""/>
      <w:lvlJc w:val="left"/>
      <w:pPr>
        <w:tabs>
          <w:tab w:val="num" w:pos="2880"/>
        </w:tabs>
        <w:ind w:left="2880" w:hanging="360"/>
      </w:pPr>
      <w:rPr>
        <w:rFonts w:ascii="Wingdings 2" w:hAnsi="Wingdings 2" w:hint="default"/>
      </w:rPr>
    </w:lvl>
    <w:lvl w:ilvl="4" w:tplc="D4C28D60" w:tentative="1">
      <w:start w:val="1"/>
      <w:numFmt w:val="bullet"/>
      <w:lvlText w:val=""/>
      <w:lvlJc w:val="left"/>
      <w:pPr>
        <w:tabs>
          <w:tab w:val="num" w:pos="3600"/>
        </w:tabs>
        <w:ind w:left="3600" w:hanging="360"/>
      </w:pPr>
      <w:rPr>
        <w:rFonts w:ascii="Wingdings 2" w:hAnsi="Wingdings 2" w:hint="default"/>
      </w:rPr>
    </w:lvl>
    <w:lvl w:ilvl="5" w:tplc="1A4E769A" w:tentative="1">
      <w:start w:val="1"/>
      <w:numFmt w:val="bullet"/>
      <w:lvlText w:val=""/>
      <w:lvlJc w:val="left"/>
      <w:pPr>
        <w:tabs>
          <w:tab w:val="num" w:pos="4320"/>
        </w:tabs>
        <w:ind w:left="4320" w:hanging="360"/>
      </w:pPr>
      <w:rPr>
        <w:rFonts w:ascii="Wingdings 2" w:hAnsi="Wingdings 2" w:hint="default"/>
      </w:rPr>
    </w:lvl>
    <w:lvl w:ilvl="6" w:tplc="8B5CCFE6" w:tentative="1">
      <w:start w:val="1"/>
      <w:numFmt w:val="bullet"/>
      <w:lvlText w:val=""/>
      <w:lvlJc w:val="left"/>
      <w:pPr>
        <w:tabs>
          <w:tab w:val="num" w:pos="5040"/>
        </w:tabs>
        <w:ind w:left="5040" w:hanging="360"/>
      </w:pPr>
      <w:rPr>
        <w:rFonts w:ascii="Wingdings 2" w:hAnsi="Wingdings 2" w:hint="default"/>
      </w:rPr>
    </w:lvl>
    <w:lvl w:ilvl="7" w:tplc="44C0F46C" w:tentative="1">
      <w:start w:val="1"/>
      <w:numFmt w:val="bullet"/>
      <w:lvlText w:val=""/>
      <w:lvlJc w:val="left"/>
      <w:pPr>
        <w:tabs>
          <w:tab w:val="num" w:pos="5760"/>
        </w:tabs>
        <w:ind w:left="5760" w:hanging="360"/>
      </w:pPr>
      <w:rPr>
        <w:rFonts w:ascii="Wingdings 2" w:hAnsi="Wingdings 2" w:hint="default"/>
      </w:rPr>
    </w:lvl>
    <w:lvl w:ilvl="8" w:tplc="8F121884" w:tentative="1">
      <w:start w:val="1"/>
      <w:numFmt w:val="bullet"/>
      <w:lvlText w:val=""/>
      <w:lvlJc w:val="left"/>
      <w:pPr>
        <w:tabs>
          <w:tab w:val="num" w:pos="6480"/>
        </w:tabs>
        <w:ind w:left="6480" w:hanging="360"/>
      </w:pPr>
      <w:rPr>
        <w:rFonts w:ascii="Wingdings 2" w:hAnsi="Wingdings 2" w:hint="default"/>
      </w:rPr>
    </w:lvl>
  </w:abstractNum>
  <w:abstractNum w:abstractNumId="17">
    <w:nsid w:val="6F880D4F"/>
    <w:multiLevelType w:val="hybridMultilevel"/>
    <w:tmpl w:val="87C405C4"/>
    <w:lvl w:ilvl="0" w:tplc="04090009">
      <w:start w:val="1"/>
      <w:numFmt w:val="bullet"/>
      <w:lvlText w:val=""/>
      <w:lvlJc w:val="left"/>
      <w:pPr>
        <w:tabs>
          <w:tab w:val="num" w:pos="720"/>
        </w:tabs>
        <w:ind w:left="720" w:hanging="360"/>
      </w:pPr>
      <w:rPr>
        <w:rFonts w:ascii="Wingdings" w:hAnsi="Wingdings" w:hint="default"/>
      </w:rPr>
    </w:lvl>
    <w:lvl w:ilvl="1" w:tplc="6C4AB75C" w:tentative="1">
      <w:start w:val="1"/>
      <w:numFmt w:val="bullet"/>
      <w:lvlText w:val=""/>
      <w:lvlJc w:val="left"/>
      <w:pPr>
        <w:tabs>
          <w:tab w:val="num" w:pos="1440"/>
        </w:tabs>
        <w:ind w:left="1440" w:hanging="360"/>
      </w:pPr>
      <w:rPr>
        <w:rFonts w:ascii="Wingdings 2" w:hAnsi="Wingdings 2" w:hint="default"/>
      </w:rPr>
    </w:lvl>
    <w:lvl w:ilvl="2" w:tplc="D8224C9C" w:tentative="1">
      <w:start w:val="1"/>
      <w:numFmt w:val="bullet"/>
      <w:lvlText w:val=""/>
      <w:lvlJc w:val="left"/>
      <w:pPr>
        <w:tabs>
          <w:tab w:val="num" w:pos="2160"/>
        </w:tabs>
        <w:ind w:left="2160" w:hanging="360"/>
      </w:pPr>
      <w:rPr>
        <w:rFonts w:ascii="Wingdings 2" w:hAnsi="Wingdings 2" w:hint="default"/>
      </w:rPr>
    </w:lvl>
    <w:lvl w:ilvl="3" w:tplc="86B2FEBE" w:tentative="1">
      <w:start w:val="1"/>
      <w:numFmt w:val="bullet"/>
      <w:lvlText w:val=""/>
      <w:lvlJc w:val="left"/>
      <w:pPr>
        <w:tabs>
          <w:tab w:val="num" w:pos="2880"/>
        </w:tabs>
        <w:ind w:left="2880" w:hanging="360"/>
      </w:pPr>
      <w:rPr>
        <w:rFonts w:ascii="Wingdings 2" w:hAnsi="Wingdings 2" w:hint="default"/>
      </w:rPr>
    </w:lvl>
    <w:lvl w:ilvl="4" w:tplc="67FA56AE" w:tentative="1">
      <w:start w:val="1"/>
      <w:numFmt w:val="bullet"/>
      <w:lvlText w:val=""/>
      <w:lvlJc w:val="left"/>
      <w:pPr>
        <w:tabs>
          <w:tab w:val="num" w:pos="3600"/>
        </w:tabs>
        <w:ind w:left="3600" w:hanging="360"/>
      </w:pPr>
      <w:rPr>
        <w:rFonts w:ascii="Wingdings 2" w:hAnsi="Wingdings 2" w:hint="default"/>
      </w:rPr>
    </w:lvl>
    <w:lvl w:ilvl="5" w:tplc="DB40AD38" w:tentative="1">
      <w:start w:val="1"/>
      <w:numFmt w:val="bullet"/>
      <w:lvlText w:val=""/>
      <w:lvlJc w:val="left"/>
      <w:pPr>
        <w:tabs>
          <w:tab w:val="num" w:pos="4320"/>
        </w:tabs>
        <w:ind w:left="4320" w:hanging="360"/>
      </w:pPr>
      <w:rPr>
        <w:rFonts w:ascii="Wingdings 2" w:hAnsi="Wingdings 2" w:hint="default"/>
      </w:rPr>
    </w:lvl>
    <w:lvl w:ilvl="6" w:tplc="EC44788C" w:tentative="1">
      <w:start w:val="1"/>
      <w:numFmt w:val="bullet"/>
      <w:lvlText w:val=""/>
      <w:lvlJc w:val="left"/>
      <w:pPr>
        <w:tabs>
          <w:tab w:val="num" w:pos="5040"/>
        </w:tabs>
        <w:ind w:left="5040" w:hanging="360"/>
      </w:pPr>
      <w:rPr>
        <w:rFonts w:ascii="Wingdings 2" w:hAnsi="Wingdings 2" w:hint="default"/>
      </w:rPr>
    </w:lvl>
    <w:lvl w:ilvl="7" w:tplc="FC144AAE" w:tentative="1">
      <w:start w:val="1"/>
      <w:numFmt w:val="bullet"/>
      <w:lvlText w:val=""/>
      <w:lvlJc w:val="left"/>
      <w:pPr>
        <w:tabs>
          <w:tab w:val="num" w:pos="5760"/>
        </w:tabs>
        <w:ind w:left="5760" w:hanging="360"/>
      </w:pPr>
      <w:rPr>
        <w:rFonts w:ascii="Wingdings 2" w:hAnsi="Wingdings 2" w:hint="default"/>
      </w:rPr>
    </w:lvl>
    <w:lvl w:ilvl="8" w:tplc="45228AB6" w:tentative="1">
      <w:start w:val="1"/>
      <w:numFmt w:val="bullet"/>
      <w:lvlText w:val=""/>
      <w:lvlJc w:val="left"/>
      <w:pPr>
        <w:tabs>
          <w:tab w:val="num" w:pos="6480"/>
        </w:tabs>
        <w:ind w:left="6480" w:hanging="360"/>
      </w:pPr>
      <w:rPr>
        <w:rFonts w:ascii="Wingdings 2" w:hAnsi="Wingdings 2" w:hint="default"/>
      </w:rPr>
    </w:lvl>
  </w:abstractNum>
  <w:num w:numId="1">
    <w:abstractNumId w:val="15"/>
  </w:num>
  <w:num w:numId="2">
    <w:abstractNumId w:val="11"/>
  </w:num>
  <w:num w:numId="3">
    <w:abstractNumId w:val="16"/>
  </w:num>
  <w:num w:numId="4">
    <w:abstractNumId w:val="13"/>
  </w:num>
  <w:num w:numId="5">
    <w:abstractNumId w:val="8"/>
  </w:num>
  <w:num w:numId="6">
    <w:abstractNumId w:val="12"/>
  </w:num>
  <w:num w:numId="7">
    <w:abstractNumId w:val="7"/>
  </w:num>
  <w:num w:numId="8">
    <w:abstractNumId w:val="10"/>
  </w:num>
  <w:num w:numId="9">
    <w:abstractNumId w:val="14"/>
  </w:num>
  <w:num w:numId="10">
    <w:abstractNumId w:val="5"/>
  </w:num>
  <w:num w:numId="11">
    <w:abstractNumId w:val="9"/>
  </w:num>
  <w:num w:numId="12">
    <w:abstractNumId w:val="3"/>
  </w:num>
  <w:num w:numId="13">
    <w:abstractNumId w:val="4"/>
  </w:num>
  <w:num w:numId="14">
    <w:abstractNumId w:val="0"/>
  </w:num>
  <w:num w:numId="15">
    <w:abstractNumId w:val="1"/>
  </w:num>
  <w:num w:numId="16">
    <w:abstractNumId w:val="17"/>
  </w:num>
  <w:num w:numId="17">
    <w:abstractNumId w:val="6"/>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3D2F85"/>
    <w:rsid w:val="001E5B29"/>
    <w:rsid w:val="00235566"/>
    <w:rsid w:val="003D2F85"/>
    <w:rsid w:val="00771D39"/>
    <w:rsid w:val="00A6334E"/>
    <w:rsid w:val="00AA46FB"/>
    <w:rsid w:val="00C44FDF"/>
    <w:rsid w:val="00EB45A6"/>
    <w:rsid w:val="00F67A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29"/>
  </w:style>
  <w:style w:type="paragraph" w:styleId="Heading1">
    <w:name w:val="heading 1"/>
    <w:basedOn w:val="Normal"/>
    <w:next w:val="Normal"/>
    <w:link w:val="Heading1Char"/>
    <w:uiPriority w:val="9"/>
    <w:qFormat/>
    <w:rsid w:val="003D2F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85"/>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D2F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D2F85"/>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3D2F85"/>
    <w:pPr>
      <w:spacing w:after="0" w:line="240" w:lineRule="auto"/>
    </w:pPr>
  </w:style>
  <w:style w:type="character" w:styleId="Emphasis">
    <w:name w:val="Emphasis"/>
    <w:basedOn w:val="DefaultParagraphFont"/>
    <w:uiPriority w:val="20"/>
    <w:qFormat/>
    <w:rsid w:val="003D2F85"/>
    <w:rPr>
      <w:i/>
      <w:iCs/>
    </w:rPr>
  </w:style>
  <w:style w:type="character" w:styleId="IntenseReference">
    <w:name w:val="Intense Reference"/>
    <w:basedOn w:val="DefaultParagraphFont"/>
    <w:uiPriority w:val="32"/>
    <w:qFormat/>
    <w:rsid w:val="003D2F85"/>
    <w:rPr>
      <w:b/>
      <w:bCs/>
      <w:smallCaps/>
      <w:color w:val="C0504D" w:themeColor="accent2"/>
      <w:spacing w:val="5"/>
      <w:u w:val="single"/>
    </w:rPr>
  </w:style>
  <w:style w:type="paragraph" w:styleId="ListParagraph">
    <w:name w:val="List Paragraph"/>
    <w:basedOn w:val="Normal"/>
    <w:uiPriority w:val="34"/>
    <w:qFormat/>
    <w:rsid w:val="003D2F85"/>
    <w:pPr>
      <w:ind w:left="720"/>
      <w:contextualSpacing/>
    </w:pPr>
  </w:style>
  <w:style w:type="paragraph" w:styleId="BalloonText">
    <w:name w:val="Balloon Text"/>
    <w:basedOn w:val="Normal"/>
    <w:link w:val="BalloonTextChar"/>
    <w:uiPriority w:val="99"/>
    <w:semiHidden/>
    <w:unhideWhenUsed/>
    <w:rsid w:val="003D2F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85"/>
    <w:rPr>
      <w:rFonts w:ascii="Tahoma" w:hAnsi="Tahoma" w:cs="Tahoma"/>
      <w:sz w:val="16"/>
      <w:szCs w:val="16"/>
    </w:rPr>
  </w:style>
  <w:style w:type="character" w:styleId="SubtleReference">
    <w:name w:val="Subtle Reference"/>
    <w:basedOn w:val="DefaultParagraphFont"/>
    <w:uiPriority w:val="31"/>
    <w:qFormat/>
    <w:rsid w:val="00EB45A6"/>
    <w:rPr>
      <w:smallCaps/>
      <w:color w:val="C0504D" w:themeColor="accent2"/>
      <w:u w:val="single"/>
    </w:rPr>
  </w:style>
</w:styles>
</file>

<file path=word/webSettings.xml><?xml version="1.0" encoding="utf-8"?>
<w:webSettings xmlns:r="http://schemas.openxmlformats.org/officeDocument/2006/relationships" xmlns:w="http://schemas.openxmlformats.org/wordprocessingml/2006/main">
  <w:divs>
    <w:div w:id="542015061">
      <w:bodyDiv w:val="1"/>
      <w:marLeft w:val="0"/>
      <w:marRight w:val="0"/>
      <w:marTop w:val="0"/>
      <w:marBottom w:val="0"/>
      <w:divBdr>
        <w:top w:val="none" w:sz="0" w:space="0" w:color="auto"/>
        <w:left w:val="none" w:sz="0" w:space="0" w:color="auto"/>
        <w:bottom w:val="none" w:sz="0" w:space="0" w:color="auto"/>
        <w:right w:val="none" w:sz="0" w:space="0" w:color="auto"/>
      </w:divBdr>
      <w:divsChild>
        <w:div w:id="1846968111">
          <w:marLeft w:val="432"/>
          <w:marRight w:val="0"/>
          <w:marTop w:val="120"/>
          <w:marBottom w:val="0"/>
          <w:divBdr>
            <w:top w:val="none" w:sz="0" w:space="0" w:color="auto"/>
            <w:left w:val="none" w:sz="0" w:space="0" w:color="auto"/>
            <w:bottom w:val="none" w:sz="0" w:space="0" w:color="auto"/>
            <w:right w:val="none" w:sz="0" w:space="0" w:color="auto"/>
          </w:divBdr>
        </w:div>
        <w:div w:id="1793866264">
          <w:marLeft w:val="432"/>
          <w:marRight w:val="0"/>
          <w:marTop w:val="120"/>
          <w:marBottom w:val="0"/>
          <w:divBdr>
            <w:top w:val="none" w:sz="0" w:space="0" w:color="auto"/>
            <w:left w:val="none" w:sz="0" w:space="0" w:color="auto"/>
            <w:bottom w:val="none" w:sz="0" w:space="0" w:color="auto"/>
            <w:right w:val="none" w:sz="0" w:space="0" w:color="auto"/>
          </w:divBdr>
        </w:div>
        <w:div w:id="1124083711">
          <w:marLeft w:val="432"/>
          <w:marRight w:val="0"/>
          <w:marTop w:val="120"/>
          <w:marBottom w:val="0"/>
          <w:divBdr>
            <w:top w:val="none" w:sz="0" w:space="0" w:color="auto"/>
            <w:left w:val="none" w:sz="0" w:space="0" w:color="auto"/>
            <w:bottom w:val="none" w:sz="0" w:space="0" w:color="auto"/>
            <w:right w:val="none" w:sz="0" w:space="0" w:color="auto"/>
          </w:divBdr>
        </w:div>
        <w:div w:id="2038117358">
          <w:marLeft w:val="432"/>
          <w:marRight w:val="0"/>
          <w:marTop w:val="120"/>
          <w:marBottom w:val="0"/>
          <w:divBdr>
            <w:top w:val="none" w:sz="0" w:space="0" w:color="auto"/>
            <w:left w:val="none" w:sz="0" w:space="0" w:color="auto"/>
            <w:bottom w:val="none" w:sz="0" w:space="0" w:color="auto"/>
            <w:right w:val="none" w:sz="0" w:space="0" w:color="auto"/>
          </w:divBdr>
        </w:div>
        <w:div w:id="1291133532">
          <w:marLeft w:val="432"/>
          <w:marRight w:val="0"/>
          <w:marTop w:val="120"/>
          <w:marBottom w:val="0"/>
          <w:divBdr>
            <w:top w:val="none" w:sz="0" w:space="0" w:color="auto"/>
            <w:left w:val="none" w:sz="0" w:space="0" w:color="auto"/>
            <w:bottom w:val="none" w:sz="0" w:space="0" w:color="auto"/>
            <w:right w:val="none" w:sz="0" w:space="0" w:color="auto"/>
          </w:divBdr>
        </w:div>
        <w:div w:id="1045637836">
          <w:marLeft w:val="432"/>
          <w:marRight w:val="0"/>
          <w:marTop w:val="120"/>
          <w:marBottom w:val="0"/>
          <w:divBdr>
            <w:top w:val="none" w:sz="0" w:space="0" w:color="auto"/>
            <w:left w:val="none" w:sz="0" w:space="0" w:color="auto"/>
            <w:bottom w:val="none" w:sz="0" w:space="0" w:color="auto"/>
            <w:right w:val="none" w:sz="0" w:space="0" w:color="auto"/>
          </w:divBdr>
        </w:div>
        <w:div w:id="2057462749">
          <w:marLeft w:val="432"/>
          <w:marRight w:val="0"/>
          <w:marTop w:val="120"/>
          <w:marBottom w:val="0"/>
          <w:divBdr>
            <w:top w:val="none" w:sz="0" w:space="0" w:color="auto"/>
            <w:left w:val="none" w:sz="0" w:space="0" w:color="auto"/>
            <w:bottom w:val="none" w:sz="0" w:space="0" w:color="auto"/>
            <w:right w:val="none" w:sz="0" w:space="0" w:color="auto"/>
          </w:divBdr>
        </w:div>
        <w:div w:id="944000608">
          <w:marLeft w:val="432"/>
          <w:marRight w:val="0"/>
          <w:marTop w:val="120"/>
          <w:marBottom w:val="0"/>
          <w:divBdr>
            <w:top w:val="none" w:sz="0" w:space="0" w:color="auto"/>
            <w:left w:val="none" w:sz="0" w:space="0" w:color="auto"/>
            <w:bottom w:val="none" w:sz="0" w:space="0" w:color="auto"/>
            <w:right w:val="none" w:sz="0" w:space="0" w:color="auto"/>
          </w:divBdr>
        </w:div>
        <w:div w:id="1681354007">
          <w:marLeft w:val="432"/>
          <w:marRight w:val="0"/>
          <w:marTop w:val="120"/>
          <w:marBottom w:val="0"/>
          <w:divBdr>
            <w:top w:val="none" w:sz="0" w:space="0" w:color="auto"/>
            <w:left w:val="none" w:sz="0" w:space="0" w:color="auto"/>
            <w:bottom w:val="none" w:sz="0" w:space="0" w:color="auto"/>
            <w:right w:val="none" w:sz="0" w:space="0" w:color="auto"/>
          </w:divBdr>
        </w:div>
        <w:div w:id="1017774828">
          <w:marLeft w:val="432"/>
          <w:marRight w:val="0"/>
          <w:marTop w:val="120"/>
          <w:marBottom w:val="0"/>
          <w:divBdr>
            <w:top w:val="none" w:sz="0" w:space="0" w:color="auto"/>
            <w:left w:val="none" w:sz="0" w:space="0" w:color="auto"/>
            <w:bottom w:val="none" w:sz="0" w:space="0" w:color="auto"/>
            <w:right w:val="none" w:sz="0" w:space="0" w:color="auto"/>
          </w:divBdr>
        </w:div>
        <w:div w:id="438262967">
          <w:marLeft w:val="432"/>
          <w:marRight w:val="0"/>
          <w:marTop w:val="120"/>
          <w:marBottom w:val="0"/>
          <w:divBdr>
            <w:top w:val="none" w:sz="0" w:space="0" w:color="auto"/>
            <w:left w:val="none" w:sz="0" w:space="0" w:color="auto"/>
            <w:bottom w:val="none" w:sz="0" w:space="0" w:color="auto"/>
            <w:right w:val="none" w:sz="0" w:space="0" w:color="auto"/>
          </w:divBdr>
        </w:div>
        <w:div w:id="1786733985">
          <w:marLeft w:val="432"/>
          <w:marRight w:val="0"/>
          <w:marTop w:val="120"/>
          <w:marBottom w:val="0"/>
          <w:divBdr>
            <w:top w:val="none" w:sz="0" w:space="0" w:color="auto"/>
            <w:left w:val="none" w:sz="0" w:space="0" w:color="auto"/>
            <w:bottom w:val="none" w:sz="0" w:space="0" w:color="auto"/>
            <w:right w:val="none" w:sz="0" w:space="0" w:color="auto"/>
          </w:divBdr>
        </w:div>
        <w:div w:id="2104566371">
          <w:marLeft w:val="432"/>
          <w:marRight w:val="0"/>
          <w:marTop w:val="120"/>
          <w:marBottom w:val="0"/>
          <w:divBdr>
            <w:top w:val="none" w:sz="0" w:space="0" w:color="auto"/>
            <w:left w:val="none" w:sz="0" w:space="0" w:color="auto"/>
            <w:bottom w:val="none" w:sz="0" w:space="0" w:color="auto"/>
            <w:right w:val="none" w:sz="0" w:space="0" w:color="auto"/>
          </w:divBdr>
        </w:div>
        <w:div w:id="842663580">
          <w:marLeft w:val="432"/>
          <w:marRight w:val="0"/>
          <w:marTop w:val="120"/>
          <w:marBottom w:val="0"/>
          <w:divBdr>
            <w:top w:val="none" w:sz="0" w:space="0" w:color="auto"/>
            <w:left w:val="none" w:sz="0" w:space="0" w:color="auto"/>
            <w:bottom w:val="none" w:sz="0" w:space="0" w:color="auto"/>
            <w:right w:val="none" w:sz="0" w:space="0" w:color="auto"/>
          </w:divBdr>
        </w:div>
        <w:div w:id="723988194">
          <w:marLeft w:val="432"/>
          <w:marRight w:val="0"/>
          <w:marTop w:val="120"/>
          <w:marBottom w:val="0"/>
          <w:divBdr>
            <w:top w:val="none" w:sz="0" w:space="0" w:color="auto"/>
            <w:left w:val="none" w:sz="0" w:space="0" w:color="auto"/>
            <w:bottom w:val="none" w:sz="0" w:space="0" w:color="auto"/>
            <w:right w:val="none" w:sz="0" w:space="0" w:color="auto"/>
          </w:divBdr>
        </w:div>
        <w:div w:id="1022051674">
          <w:marLeft w:val="432"/>
          <w:marRight w:val="0"/>
          <w:marTop w:val="120"/>
          <w:marBottom w:val="0"/>
          <w:divBdr>
            <w:top w:val="none" w:sz="0" w:space="0" w:color="auto"/>
            <w:left w:val="none" w:sz="0" w:space="0" w:color="auto"/>
            <w:bottom w:val="none" w:sz="0" w:space="0" w:color="auto"/>
            <w:right w:val="none" w:sz="0" w:space="0" w:color="auto"/>
          </w:divBdr>
        </w:div>
        <w:div w:id="653948133">
          <w:marLeft w:val="432"/>
          <w:marRight w:val="0"/>
          <w:marTop w:val="120"/>
          <w:marBottom w:val="0"/>
          <w:divBdr>
            <w:top w:val="none" w:sz="0" w:space="0" w:color="auto"/>
            <w:left w:val="none" w:sz="0" w:space="0" w:color="auto"/>
            <w:bottom w:val="none" w:sz="0" w:space="0" w:color="auto"/>
            <w:right w:val="none" w:sz="0" w:space="0" w:color="auto"/>
          </w:divBdr>
        </w:div>
        <w:div w:id="782726886">
          <w:marLeft w:val="432"/>
          <w:marRight w:val="0"/>
          <w:marTop w:val="120"/>
          <w:marBottom w:val="0"/>
          <w:divBdr>
            <w:top w:val="none" w:sz="0" w:space="0" w:color="auto"/>
            <w:left w:val="none" w:sz="0" w:space="0" w:color="auto"/>
            <w:bottom w:val="none" w:sz="0" w:space="0" w:color="auto"/>
            <w:right w:val="none" w:sz="0" w:space="0" w:color="auto"/>
          </w:divBdr>
        </w:div>
        <w:div w:id="2105880875">
          <w:marLeft w:val="432"/>
          <w:marRight w:val="0"/>
          <w:marTop w:val="120"/>
          <w:marBottom w:val="0"/>
          <w:divBdr>
            <w:top w:val="none" w:sz="0" w:space="0" w:color="auto"/>
            <w:left w:val="none" w:sz="0" w:space="0" w:color="auto"/>
            <w:bottom w:val="none" w:sz="0" w:space="0" w:color="auto"/>
            <w:right w:val="none" w:sz="0" w:space="0" w:color="auto"/>
          </w:divBdr>
        </w:div>
        <w:div w:id="1358001621">
          <w:marLeft w:val="432"/>
          <w:marRight w:val="0"/>
          <w:marTop w:val="120"/>
          <w:marBottom w:val="0"/>
          <w:divBdr>
            <w:top w:val="none" w:sz="0" w:space="0" w:color="auto"/>
            <w:left w:val="none" w:sz="0" w:space="0" w:color="auto"/>
            <w:bottom w:val="none" w:sz="0" w:space="0" w:color="auto"/>
            <w:right w:val="none" w:sz="0" w:space="0" w:color="auto"/>
          </w:divBdr>
        </w:div>
        <w:div w:id="560596194">
          <w:marLeft w:val="432"/>
          <w:marRight w:val="0"/>
          <w:marTop w:val="120"/>
          <w:marBottom w:val="0"/>
          <w:divBdr>
            <w:top w:val="none" w:sz="0" w:space="0" w:color="auto"/>
            <w:left w:val="none" w:sz="0" w:space="0" w:color="auto"/>
            <w:bottom w:val="none" w:sz="0" w:space="0" w:color="auto"/>
            <w:right w:val="none" w:sz="0" w:space="0" w:color="auto"/>
          </w:divBdr>
        </w:div>
        <w:div w:id="1237786217">
          <w:marLeft w:val="432"/>
          <w:marRight w:val="0"/>
          <w:marTop w:val="120"/>
          <w:marBottom w:val="0"/>
          <w:divBdr>
            <w:top w:val="none" w:sz="0" w:space="0" w:color="auto"/>
            <w:left w:val="none" w:sz="0" w:space="0" w:color="auto"/>
            <w:bottom w:val="none" w:sz="0" w:space="0" w:color="auto"/>
            <w:right w:val="none" w:sz="0" w:space="0" w:color="auto"/>
          </w:divBdr>
        </w:div>
        <w:div w:id="781416399">
          <w:marLeft w:val="432"/>
          <w:marRight w:val="0"/>
          <w:marTop w:val="120"/>
          <w:marBottom w:val="0"/>
          <w:divBdr>
            <w:top w:val="none" w:sz="0" w:space="0" w:color="auto"/>
            <w:left w:val="none" w:sz="0" w:space="0" w:color="auto"/>
            <w:bottom w:val="none" w:sz="0" w:space="0" w:color="auto"/>
            <w:right w:val="none" w:sz="0" w:space="0" w:color="auto"/>
          </w:divBdr>
        </w:div>
        <w:div w:id="1999142038">
          <w:marLeft w:val="432"/>
          <w:marRight w:val="0"/>
          <w:marTop w:val="120"/>
          <w:marBottom w:val="0"/>
          <w:divBdr>
            <w:top w:val="none" w:sz="0" w:space="0" w:color="auto"/>
            <w:left w:val="none" w:sz="0" w:space="0" w:color="auto"/>
            <w:bottom w:val="none" w:sz="0" w:space="0" w:color="auto"/>
            <w:right w:val="none" w:sz="0" w:space="0" w:color="auto"/>
          </w:divBdr>
        </w:div>
        <w:div w:id="676998825">
          <w:marLeft w:val="432"/>
          <w:marRight w:val="0"/>
          <w:marTop w:val="120"/>
          <w:marBottom w:val="0"/>
          <w:divBdr>
            <w:top w:val="none" w:sz="0" w:space="0" w:color="auto"/>
            <w:left w:val="none" w:sz="0" w:space="0" w:color="auto"/>
            <w:bottom w:val="none" w:sz="0" w:space="0" w:color="auto"/>
            <w:right w:val="none" w:sz="0" w:space="0" w:color="auto"/>
          </w:divBdr>
        </w:div>
        <w:div w:id="632250559">
          <w:marLeft w:val="432"/>
          <w:marRight w:val="0"/>
          <w:marTop w:val="120"/>
          <w:marBottom w:val="0"/>
          <w:divBdr>
            <w:top w:val="none" w:sz="0" w:space="0" w:color="auto"/>
            <w:left w:val="none" w:sz="0" w:space="0" w:color="auto"/>
            <w:bottom w:val="none" w:sz="0" w:space="0" w:color="auto"/>
            <w:right w:val="none" w:sz="0" w:space="0" w:color="auto"/>
          </w:divBdr>
        </w:div>
        <w:div w:id="364452663">
          <w:marLeft w:val="432"/>
          <w:marRight w:val="0"/>
          <w:marTop w:val="120"/>
          <w:marBottom w:val="0"/>
          <w:divBdr>
            <w:top w:val="none" w:sz="0" w:space="0" w:color="auto"/>
            <w:left w:val="none" w:sz="0" w:space="0" w:color="auto"/>
            <w:bottom w:val="none" w:sz="0" w:space="0" w:color="auto"/>
            <w:right w:val="none" w:sz="0" w:space="0" w:color="auto"/>
          </w:divBdr>
        </w:div>
        <w:div w:id="386221187">
          <w:marLeft w:val="432"/>
          <w:marRight w:val="0"/>
          <w:marTop w:val="120"/>
          <w:marBottom w:val="0"/>
          <w:divBdr>
            <w:top w:val="none" w:sz="0" w:space="0" w:color="auto"/>
            <w:left w:val="none" w:sz="0" w:space="0" w:color="auto"/>
            <w:bottom w:val="none" w:sz="0" w:space="0" w:color="auto"/>
            <w:right w:val="none" w:sz="0" w:space="0" w:color="auto"/>
          </w:divBdr>
        </w:div>
        <w:div w:id="1753699977">
          <w:marLeft w:val="432"/>
          <w:marRight w:val="0"/>
          <w:marTop w:val="120"/>
          <w:marBottom w:val="0"/>
          <w:divBdr>
            <w:top w:val="none" w:sz="0" w:space="0" w:color="auto"/>
            <w:left w:val="none" w:sz="0" w:space="0" w:color="auto"/>
            <w:bottom w:val="none" w:sz="0" w:space="0" w:color="auto"/>
            <w:right w:val="none" w:sz="0" w:space="0" w:color="auto"/>
          </w:divBdr>
        </w:div>
        <w:div w:id="1521891536">
          <w:marLeft w:val="432"/>
          <w:marRight w:val="0"/>
          <w:marTop w:val="120"/>
          <w:marBottom w:val="0"/>
          <w:divBdr>
            <w:top w:val="none" w:sz="0" w:space="0" w:color="auto"/>
            <w:left w:val="none" w:sz="0" w:space="0" w:color="auto"/>
            <w:bottom w:val="none" w:sz="0" w:space="0" w:color="auto"/>
            <w:right w:val="none" w:sz="0" w:space="0" w:color="auto"/>
          </w:divBdr>
        </w:div>
        <w:div w:id="514154297">
          <w:marLeft w:val="432"/>
          <w:marRight w:val="0"/>
          <w:marTop w:val="120"/>
          <w:marBottom w:val="0"/>
          <w:divBdr>
            <w:top w:val="none" w:sz="0" w:space="0" w:color="auto"/>
            <w:left w:val="none" w:sz="0" w:space="0" w:color="auto"/>
            <w:bottom w:val="none" w:sz="0" w:space="0" w:color="auto"/>
            <w:right w:val="none" w:sz="0" w:space="0" w:color="auto"/>
          </w:divBdr>
        </w:div>
        <w:div w:id="1037655620">
          <w:marLeft w:val="432"/>
          <w:marRight w:val="0"/>
          <w:marTop w:val="120"/>
          <w:marBottom w:val="0"/>
          <w:divBdr>
            <w:top w:val="none" w:sz="0" w:space="0" w:color="auto"/>
            <w:left w:val="none" w:sz="0" w:space="0" w:color="auto"/>
            <w:bottom w:val="none" w:sz="0" w:space="0" w:color="auto"/>
            <w:right w:val="none" w:sz="0" w:space="0" w:color="auto"/>
          </w:divBdr>
        </w:div>
        <w:div w:id="1990209140">
          <w:marLeft w:val="432"/>
          <w:marRight w:val="0"/>
          <w:marTop w:val="120"/>
          <w:marBottom w:val="0"/>
          <w:divBdr>
            <w:top w:val="none" w:sz="0" w:space="0" w:color="auto"/>
            <w:left w:val="none" w:sz="0" w:space="0" w:color="auto"/>
            <w:bottom w:val="none" w:sz="0" w:space="0" w:color="auto"/>
            <w:right w:val="none" w:sz="0" w:space="0" w:color="auto"/>
          </w:divBdr>
        </w:div>
        <w:div w:id="540167160">
          <w:marLeft w:val="432"/>
          <w:marRight w:val="0"/>
          <w:marTop w:val="120"/>
          <w:marBottom w:val="0"/>
          <w:divBdr>
            <w:top w:val="none" w:sz="0" w:space="0" w:color="auto"/>
            <w:left w:val="none" w:sz="0" w:space="0" w:color="auto"/>
            <w:bottom w:val="none" w:sz="0" w:space="0" w:color="auto"/>
            <w:right w:val="none" w:sz="0" w:space="0" w:color="auto"/>
          </w:divBdr>
        </w:div>
        <w:div w:id="2078166100">
          <w:marLeft w:val="432"/>
          <w:marRight w:val="0"/>
          <w:marTop w:val="120"/>
          <w:marBottom w:val="0"/>
          <w:divBdr>
            <w:top w:val="none" w:sz="0" w:space="0" w:color="auto"/>
            <w:left w:val="none" w:sz="0" w:space="0" w:color="auto"/>
            <w:bottom w:val="none" w:sz="0" w:space="0" w:color="auto"/>
            <w:right w:val="none" w:sz="0" w:space="0" w:color="auto"/>
          </w:divBdr>
        </w:div>
        <w:div w:id="1606427334">
          <w:marLeft w:val="432"/>
          <w:marRight w:val="0"/>
          <w:marTop w:val="120"/>
          <w:marBottom w:val="0"/>
          <w:divBdr>
            <w:top w:val="none" w:sz="0" w:space="0" w:color="auto"/>
            <w:left w:val="none" w:sz="0" w:space="0" w:color="auto"/>
            <w:bottom w:val="none" w:sz="0" w:space="0" w:color="auto"/>
            <w:right w:val="none" w:sz="0" w:space="0" w:color="auto"/>
          </w:divBdr>
        </w:div>
        <w:div w:id="84500766">
          <w:marLeft w:val="432"/>
          <w:marRight w:val="0"/>
          <w:marTop w:val="120"/>
          <w:marBottom w:val="0"/>
          <w:divBdr>
            <w:top w:val="none" w:sz="0" w:space="0" w:color="auto"/>
            <w:left w:val="none" w:sz="0" w:space="0" w:color="auto"/>
            <w:bottom w:val="none" w:sz="0" w:space="0" w:color="auto"/>
            <w:right w:val="none" w:sz="0" w:space="0" w:color="auto"/>
          </w:divBdr>
        </w:div>
        <w:div w:id="1383286651">
          <w:marLeft w:val="432"/>
          <w:marRight w:val="0"/>
          <w:marTop w:val="120"/>
          <w:marBottom w:val="0"/>
          <w:divBdr>
            <w:top w:val="none" w:sz="0" w:space="0" w:color="auto"/>
            <w:left w:val="none" w:sz="0" w:space="0" w:color="auto"/>
            <w:bottom w:val="none" w:sz="0" w:space="0" w:color="auto"/>
            <w:right w:val="none" w:sz="0" w:space="0" w:color="auto"/>
          </w:divBdr>
        </w:div>
        <w:div w:id="1241645873">
          <w:marLeft w:val="432"/>
          <w:marRight w:val="0"/>
          <w:marTop w:val="120"/>
          <w:marBottom w:val="0"/>
          <w:divBdr>
            <w:top w:val="none" w:sz="0" w:space="0" w:color="auto"/>
            <w:left w:val="none" w:sz="0" w:space="0" w:color="auto"/>
            <w:bottom w:val="none" w:sz="0" w:space="0" w:color="auto"/>
            <w:right w:val="none" w:sz="0" w:space="0" w:color="auto"/>
          </w:divBdr>
        </w:div>
        <w:div w:id="77092866">
          <w:marLeft w:val="432"/>
          <w:marRight w:val="0"/>
          <w:marTop w:val="120"/>
          <w:marBottom w:val="0"/>
          <w:divBdr>
            <w:top w:val="none" w:sz="0" w:space="0" w:color="auto"/>
            <w:left w:val="none" w:sz="0" w:space="0" w:color="auto"/>
            <w:bottom w:val="none" w:sz="0" w:space="0" w:color="auto"/>
            <w:right w:val="none" w:sz="0" w:space="0" w:color="auto"/>
          </w:divBdr>
        </w:div>
        <w:div w:id="1429496615">
          <w:marLeft w:val="432"/>
          <w:marRight w:val="0"/>
          <w:marTop w:val="120"/>
          <w:marBottom w:val="0"/>
          <w:divBdr>
            <w:top w:val="none" w:sz="0" w:space="0" w:color="auto"/>
            <w:left w:val="none" w:sz="0" w:space="0" w:color="auto"/>
            <w:bottom w:val="none" w:sz="0" w:space="0" w:color="auto"/>
            <w:right w:val="none" w:sz="0" w:space="0" w:color="auto"/>
          </w:divBdr>
        </w:div>
        <w:div w:id="39015467">
          <w:marLeft w:val="432"/>
          <w:marRight w:val="0"/>
          <w:marTop w:val="120"/>
          <w:marBottom w:val="0"/>
          <w:divBdr>
            <w:top w:val="none" w:sz="0" w:space="0" w:color="auto"/>
            <w:left w:val="none" w:sz="0" w:space="0" w:color="auto"/>
            <w:bottom w:val="none" w:sz="0" w:space="0" w:color="auto"/>
            <w:right w:val="none" w:sz="0" w:space="0" w:color="auto"/>
          </w:divBdr>
        </w:div>
        <w:div w:id="567686503">
          <w:marLeft w:val="432"/>
          <w:marRight w:val="0"/>
          <w:marTop w:val="120"/>
          <w:marBottom w:val="0"/>
          <w:divBdr>
            <w:top w:val="none" w:sz="0" w:space="0" w:color="auto"/>
            <w:left w:val="none" w:sz="0" w:space="0" w:color="auto"/>
            <w:bottom w:val="none" w:sz="0" w:space="0" w:color="auto"/>
            <w:right w:val="none" w:sz="0" w:space="0" w:color="auto"/>
          </w:divBdr>
        </w:div>
        <w:div w:id="964966924">
          <w:marLeft w:val="432"/>
          <w:marRight w:val="0"/>
          <w:marTop w:val="120"/>
          <w:marBottom w:val="0"/>
          <w:divBdr>
            <w:top w:val="none" w:sz="0" w:space="0" w:color="auto"/>
            <w:left w:val="none" w:sz="0" w:space="0" w:color="auto"/>
            <w:bottom w:val="none" w:sz="0" w:space="0" w:color="auto"/>
            <w:right w:val="none" w:sz="0" w:space="0" w:color="auto"/>
          </w:divBdr>
        </w:div>
        <w:div w:id="2040545533">
          <w:marLeft w:val="432"/>
          <w:marRight w:val="0"/>
          <w:marTop w:val="120"/>
          <w:marBottom w:val="0"/>
          <w:divBdr>
            <w:top w:val="none" w:sz="0" w:space="0" w:color="auto"/>
            <w:left w:val="none" w:sz="0" w:space="0" w:color="auto"/>
            <w:bottom w:val="none" w:sz="0" w:space="0" w:color="auto"/>
            <w:right w:val="none" w:sz="0" w:space="0" w:color="auto"/>
          </w:divBdr>
        </w:div>
        <w:div w:id="1296637781">
          <w:marLeft w:val="432"/>
          <w:marRight w:val="0"/>
          <w:marTop w:val="120"/>
          <w:marBottom w:val="0"/>
          <w:divBdr>
            <w:top w:val="none" w:sz="0" w:space="0" w:color="auto"/>
            <w:left w:val="none" w:sz="0" w:space="0" w:color="auto"/>
            <w:bottom w:val="none" w:sz="0" w:space="0" w:color="auto"/>
            <w:right w:val="none" w:sz="0" w:space="0" w:color="auto"/>
          </w:divBdr>
        </w:div>
        <w:div w:id="331371019">
          <w:marLeft w:val="432"/>
          <w:marRight w:val="0"/>
          <w:marTop w:val="120"/>
          <w:marBottom w:val="0"/>
          <w:divBdr>
            <w:top w:val="none" w:sz="0" w:space="0" w:color="auto"/>
            <w:left w:val="none" w:sz="0" w:space="0" w:color="auto"/>
            <w:bottom w:val="none" w:sz="0" w:space="0" w:color="auto"/>
            <w:right w:val="none" w:sz="0" w:space="0" w:color="auto"/>
          </w:divBdr>
        </w:div>
        <w:div w:id="44718725">
          <w:marLeft w:val="432"/>
          <w:marRight w:val="0"/>
          <w:marTop w:val="120"/>
          <w:marBottom w:val="0"/>
          <w:divBdr>
            <w:top w:val="none" w:sz="0" w:space="0" w:color="auto"/>
            <w:left w:val="none" w:sz="0" w:space="0" w:color="auto"/>
            <w:bottom w:val="none" w:sz="0" w:space="0" w:color="auto"/>
            <w:right w:val="none" w:sz="0" w:space="0" w:color="auto"/>
          </w:divBdr>
        </w:div>
        <w:div w:id="1042285291">
          <w:marLeft w:val="432"/>
          <w:marRight w:val="0"/>
          <w:marTop w:val="120"/>
          <w:marBottom w:val="0"/>
          <w:divBdr>
            <w:top w:val="none" w:sz="0" w:space="0" w:color="auto"/>
            <w:left w:val="none" w:sz="0" w:space="0" w:color="auto"/>
            <w:bottom w:val="none" w:sz="0" w:space="0" w:color="auto"/>
            <w:right w:val="none" w:sz="0" w:space="0" w:color="auto"/>
          </w:divBdr>
        </w:div>
        <w:div w:id="143595055">
          <w:marLeft w:val="432"/>
          <w:marRight w:val="0"/>
          <w:marTop w:val="120"/>
          <w:marBottom w:val="0"/>
          <w:divBdr>
            <w:top w:val="none" w:sz="0" w:space="0" w:color="auto"/>
            <w:left w:val="none" w:sz="0" w:space="0" w:color="auto"/>
            <w:bottom w:val="none" w:sz="0" w:space="0" w:color="auto"/>
            <w:right w:val="none" w:sz="0" w:space="0" w:color="auto"/>
          </w:divBdr>
        </w:div>
        <w:div w:id="332145909">
          <w:marLeft w:val="432"/>
          <w:marRight w:val="0"/>
          <w:marTop w:val="120"/>
          <w:marBottom w:val="0"/>
          <w:divBdr>
            <w:top w:val="none" w:sz="0" w:space="0" w:color="auto"/>
            <w:left w:val="none" w:sz="0" w:space="0" w:color="auto"/>
            <w:bottom w:val="none" w:sz="0" w:space="0" w:color="auto"/>
            <w:right w:val="none" w:sz="0" w:space="0" w:color="auto"/>
          </w:divBdr>
        </w:div>
        <w:div w:id="1813981023">
          <w:marLeft w:val="432"/>
          <w:marRight w:val="0"/>
          <w:marTop w:val="120"/>
          <w:marBottom w:val="0"/>
          <w:divBdr>
            <w:top w:val="none" w:sz="0" w:space="0" w:color="auto"/>
            <w:left w:val="none" w:sz="0" w:space="0" w:color="auto"/>
            <w:bottom w:val="none" w:sz="0" w:space="0" w:color="auto"/>
            <w:right w:val="none" w:sz="0" w:space="0" w:color="auto"/>
          </w:divBdr>
        </w:div>
        <w:div w:id="134643124">
          <w:marLeft w:val="432"/>
          <w:marRight w:val="0"/>
          <w:marTop w:val="120"/>
          <w:marBottom w:val="0"/>
          <w:divBdr>
            <w:top w:val="none" w:sz="0" w:space="0" w:color="auto"/>
            <w:left w:val="none" w:sz="0" w:space="0" w:color="auto"/>
            <w:bottom w:val="none" w:sz="0" w:space="0" w:color="auto"/>
            <w:right w:val="none" w:sz="0" w:space="0" w:color="auto"/>
          </w:divBdr>
        </w:div>
        <w:div w:id="118184455">
          <w:marLeft w:val="432"/>
          <w:marRight w:val="0"/>
          <w:marTop w:val="120"/>
          <w:marBottom w:val="0"/>
          <w:divBdr>
            <w:top w:val="none" w:sz="0" w:space="0" w:color="auto"/>
            <w:left w:val="none" w:sz="0" w:space="0" w:color="auto"/>
            <w:bottom w:val="none" w:sz="0" w:space="0" w:color="auto"/>
            <w:right w:val="none" w:sz="0" w:space="0" w:color="auto"/>
          </w:divBdr>
        </w:div>
        <w:div w:id="1334264270">
          <w:marLeft w:val="432"/>
          <w:marRight w:val="0"/>
          <w:marTop w:val="120"/>
          <w:marBottom w:val="0"/>
          <w:divBdr>
            <w:top w:val="none" w:sz="0" w:space="0" w:color="auto"/>
            <w:left w:val="none" w:sz="0" w:space="0" w:color="auto"/>
            <w:bottom w:val="none" w:sz="0" w:space="0" w:color="auto"/>
            <w:right w:val="none" w:sz="0" w:space="0" w:color="auto"/>
          </w:divBdr>
        </w:div>
        <w:div w:id="593974927">
          <w:marLeft w:val="432"/>
          <w:marRight w:val="0"/>
          <w:marTop w:val="120"/>
          <w:marBottom w:val="0"/>
          <w:divBdr>
            <w:top w:val="none" w:sz="0" w:space="0" w:color="auto"/>
            <w:left w:val="none" w:sz="0" w:space="0" w:color="auto"/>
            <w:bottom w:val="none" w:sz="0" w:space="0" w:color="auto"/>
            <w:right w:val="none" w:sz="0" w:space="0" w:color="auto"/>
          </w:divBdr>
        </w:div>
        <w:div w:id="998115302">
          <w:marLeft w:val="432"/>
          <w:marRight w:val="0"/>
          <w:marTop w:val="120"/>
          <w:marBottom w:val="0"/>
          <w:divBdr>
            <w:top w:val="none" w:sz="0" w:space="0" w:color="auto"/>
            <w:left w:val="none" w:sz="0" w:space="0" w:color="auto"/>
            <w:bottom w:val="none" w:sz="0" w:space="0" w:color="auto"/>
            <w:right w:val="none" w:sz="0" w:space="0" w:color="auto"/>
          </w:divBdr>
        </w:div>
        <w:div w:id="1712609270">
          <w:marLeft w:val="432"/>
          <w:marRight w:val="0"/>
          <w:marTop w:val="120"/>
          <w:marBottom w:val="0"/>
          <w:divBdr>
            <w:top w:val="none" w:sz="0" w:space="0" w:color="auto"/>
            <w:left w:val="none" w:sz="0" w:space="0" w:color="auto"/>
            <w:bottom w:val="none" w:sz="0" w:space="0" w:color="auto"/>
            <w:right w:val="none" w:sz="0" w:space="0" w:color="auto"/>
          </w:divBdr>
        </w:div>
        <w:div w:id="449905418">
          <w:marLeft w:val="432"/>
          <w:marRight w:val="0"/>
          <w:marTop w:val="120"/>
          <w:marBottom w:val="0"/>
          <w:divBdr>
            <w:top w:val="none" w:sz="0" w:space="0" w:color="auto"/>
            <w:left w:val="none" w:sz="0" w:space="0" w:color="auto"/>
            <w:bottom w:val="none" w:sz="0" w:space="0" w:color="auto"/>
            <w:right w:val="none" w:sz="0" w:space="0" w:color="auto"/>
          </w:divBdr>
        </w:div>
        <w:div w:id="643855980">
          <w:marLeft w:val="432"/>
          <w:marRight w:val="0"/>
          <w:marTop w:val="120"/>
          <w:marBottom w:val="0"/>
          <w:divBdr>
            <w:top w:val="none" w:sz="0" w:space="0" w:color="auto"/>
            <w:left w:val="none" w:sz="0" w:space="0" w:color="auto"/>
            <w:bottom w:val="none" w:sz="0" w:space="0" w:color="auto"/>
            <w:right w:val="none" w:sz="0" w:space="0" w:color="auto"/>
          </w:divBdr>
        </w:div>
        <w:div w:id="648439802">
          <w:marLeft w:val="432"/>
          <w:marRight w:val="0"/>
          <w:marTop w:val="120"/>
          <w:marBottom w:val="0"/>
          <w:divBdr>
            <w:top w:val="none" w:sz="0" w:space="0" w:color="auto"/>
            <w:left w:val="none" w:sz="0" w:space="0" w:color="auto"/>
            <w:bottom w:val="none" w:sz="0" w:space="0" w:color="auto"/>
            <w:right w:val="none" w:sz="0" w:space="0" w:color="auto"/>
          </w:divBdr>
        </w:div>
        <w:div w:id="141973713">
          <w:marLeft w:val="432"/>
          <w:marRight w:val="0"/>
          <w:marTop w:val="120"/>
          <w:marBottom w:val="0"/>
          <w:divBdr>
            <w:top w:val="none" w:sz="0" w:space="0" w:color="auto"/>
            <w:left w:val="none" w:sz="0" w:space="0" w:color="auto"/>
            <w:bottom w:val="none" w:sz="0" w:space="0" w:color="auto"/>
            <w:right w:val="none" w:sz="0" w:space="0" w:color="auto"/>
          </w:divBdr>
        </w:div>
        <w:div w:id="1989893599">
          <w:marLeft w:val="432"/>
          <w:marRight w:val="0"/>
          <w:marTop w:val="120"/>
          <w:marBottom w:val="0"/>
          <w:divBdr>
            <w:top w:val="none" w:sz="0" w:space="0" w:color="auto"/>
            <w:left w:val="none" w:sz="0" w:space="0" w:color="auto"/>
            <w:bottom w:val="none" w:sz="0" w:space="0" w:color="auto"/>
            <w:right w:val="none" w:sz="0" w:space="0" w:color="auto"/>
          </w:divBdr>
        </w:div>
        <w:div w:id="1750074708">
          <w:marLeft w:val="432"/>
          <w:marRight w:val="0"/>
          <w:marTop w:val="120"/>
          <w:marBottom w:val="0"/>
          <w:divBdr>
            <w:top w:val="none" w:sz="0" w:space="0" w:color="auto"/>
            <w:left w:val="none" w:sz="0" w:space="0" w:color="auto"/>
            <w:bottom w:val="none" w:sz="0" w:space="0" w:color="auto"/>
            <w:right w:val="none" w:sz="0" w:space="0" w:color="auto"/>
          </w:divBdr>
        </w:div>
        <w:div w:id="1614437152">
          <w:marLeft w:val="432"/>
          <w:marRight w:val="0"/>
          <w:marTop w:val="120"/>
          <w:marBottom w:val="0"/>
          <w:divBdr>
            <w:top w:val="none" w:sz="0" w:space="0" w:color="auto"/>
            <w:left w:val="none" w:sz="0" w:space="0" w:color="auto"/>
            <w:bottom w:val="none" w:sz="0" w:space="0" w:color="auto"/>
            <w:right w:val="none" w:sz="0" w:space="0" w:color="auto"/>
          </w:divBdr>
        </w:div>
        <w:div w:id="131138135">
          <w:marLeft w:val="432"/>
          <w:marRight w:val="0"/>
          <w:marTop w:val="120"/>
          <w:marBottom w:val="0"/>
          <w:divBdr>
            <w:top w:val="none" w:sz="0" w:space="0" w:color="auto"/>
            <w:left w:val="none" w:sz="0" w:space="0" w:color="auto"/>
            <w:bottom w:val="none" w:sz="0" w:space="0" w:color="auto"/>
            <w:right w:val="none" w:sz="0" w:space="0" w:color="auto"/>
          </w:divBdr>
        </w:div>
        <w:div w:id="1024556447">
          <w:marLeft w:val="432"/>
          <w:marRight w:val="0"/>
          <w:marTop w:val="120"/>
          <w:marBottom w:val="0"/>
          <w:divBdr>
            <w:top w:val="none" w:sz="0" w:space="0" w:color="auto"/>
            <w:left w:val="none" w:sz="0" w:space="0" w:color="auto"/>
            <w:bottom w:val="none" w:sz="0" w:space="0" w:color="auto"/>
            <w:right w:val="none" w:sz="0" w:space="0" w:color="auto"/>
          </w:divBdr>
        </w:div>
        <w:div w:id="1894197386">
          <w:marLeft w:val="432"/>
          <w:marRight w:val="0"/>
          <w:marTop w:val="120"/>
          <w:marBottom w:val="0"/>
          <w:divBdr>
            <w:top w:val="none" w:sz="0" w:space="0" w:color="auto"/>
            <w:left w:val="none" w:sz="0" w:space="0" w:color="auto"/>
            <w:bottom w:val="none" w:sz="0" w:space="0" w:color="auto"/>
            <w:right w:val="none" w:sz="0" w:space="0" w:color="auto"/>
          </w:divBdr>
        </w:div>
        <w:div w:id="1561817701">
          <w:marLeft w:val="432"/>
          <w:marRight w:val="0"/>
          <w:marTop w:val="120"/>
          <w:marBottom w:val="0"/>
          <w:divBdr>
            <w:top w:val="none" w:sz="0" w:space="0" w:color="auto"/>
            <w:left w:val="none" w:sz="0" w:space="0" w:color="auto"/>
            <w:bottom w:val="none" w:sz="0" w:space="0" w:color="auto"/>
            <w:right w:val="none" w:sz="0" w:space="0" w:color="auto"/>
          </w:divBdr>
        </w:div>
        <w:div w:id="1001347593">
          <w:marLeft w:val="432"/>
          <w:marRight w:val="0"/>
          <w:marTop w:val="120"/>
          <w:marBottom w:val="0"/>
          <w:divBdr>
            <w:top w:val="none" w:sz="0" w:space="0" w:color="auto"/>
            <w:left w:val="none" w:sz="0" w:space="0" w:color="auto"/>
            <w:bottom w:val="none" w:sz="0" w:space="0" w:color="auto"/>
            <w:right w:val="none" w:sz="0" w:space="0" w:color="auto"/>
          </w:divBdr>
        </w:div>
        <w:div w:id="738670975">
          <w:marLeft w:val="432"/>
          <w:marRight w:val="0"/>
          <w:marTop w:val="120"/>
          <w:marBottom w:val="0"/>
          <w:divBdr>
            <w:top w:val="none" w:sz="0" w:space="0" w:color="auto"/>
            <w:left w:val="none" w:sz="0" w:space="0" w:color="auto"/>
            <w:bottom w:val="none" w:sz="0" w:space="0" w:color="auto"/>
            <w:right w:val="none" w:sz="0" w:space="0" w:color="auto"/>
          </w:divBdr>
        </w:div>
        <w:div w:id="1365790271">
          <w:marLeft w:val="432"/>
          <w:marRight w:val="0"/>
          <w:marTop w:val="120"/>
          <w:marBottom w:val="0"/>
          <w:divBdr>
            <w:top w:val="none" w:sz="0" w:space="0" w:color="auto"/>
            <w:left w:val="none" w:sz="0" w:space="0" w:color="auto"/>
            <w:bottom w:val="none" w:sz="0" w:space="0" w:color="auto"/>
            <w:right w:val="none" w:sz="0" w:space="0" w:color="auto"/>
          </w:divBdr>
        </w:div>
        <w:div w:id="1892425393">
          <w:marLeft w:val="432"/>
          <w:marRight w:val="0"/>
          <w:marTop w:val="120"/>
          <w:marBottom w:val="0"/>
          <w:divBdr>
            <w:top w:val="none" w:sz="0" w:space="0" w:color="auto"/>
            <w:left w:val="none" w:sz="0" w:space="0" w:color="auto"/>
            <w:bottom w:val="none" w:sz="0" w:space="0" w:color="auto"/>
            <w:right w:val="none" w:sz="0" w:space="0" w:color="auto"/>
          </w:divBdr>
        </w:div>
        <w:div w:id="1854680998">
          <w:marLeft w:val="432"/>
          <w:marRight w:val="0"/>
          <w:marTop w:val="120"/>
          <w:marBottom w:val="0"/>
          <w:divBdr>
            <w:top w:val="none" w:sz="0" w:space="0" w:color="auto"/>
            <w:left w:val="none" w:sz="0" w:space="0" w:color="auto"/>
            <w:bottom w:val="none" w:sz="0" w:space="0" w:color="auto"/>
            <w:right w:val="none" w:sz="0" w:space="0" w:color="auto"/>
          </w:divBdr>
        </w:div>
        <w:div w:id="289214902">
          <w:marLeft w:val="432"/>
          <w:marRight w:val="0"/>
          <w:marTop w:val="120"/>
          <w:marBottom w:val="0"/>
          <w:divBdr>
            <w:top w:val="none" w:sz="0" w:space="0" w:color="auto"/>
            <w:left w:val="none" w:sz="0" w:space="0" w:color="auto"/>
            <w:bottom w:val="none" w:sz="0" w:space="0" w:color="auto"/>
            <w:right w:val="none" w:sz="0" w:space="0" w:color="auto"/>
          </w:divBdr>
        </w:div>
        <w:div w:id="6760765">
          <w:marLeft w:val="432"/>
          <w:marRight w:val="0"/>
          <w:marTop w:val="120"/>
          <w:marBottom w:val="0"/>
          <w:divBdr>
            <w:top w:val="none" w:sz="0" w:space="0" w:color="auto"/>
            <w:left w:val="none" w:sz="0" w:space="0" w:color="auto"/>
            <w:bottom w:val="none" w:sz="0" w:space="0" w:color="auto"/>
            <w:right w:val="none" w:sz="0" w:space="0" w:color="auto"/>
          </w:divBdr>
        </w:div>
        <w:div w:id="534124263">
          <w:marLeft w:val="432"/>
          <w:marRight w:val="0"/>
          <w:marTop w:val="120"/>
          <w:marBottom w:val="0"/>
          <w:divBdr>
            <w:top w:val="none" w:sz="0" w:space="0" w:color="auto"/>
            <w:left w:val="none" w:sz="0" w:space="0" w:color="auto"/>
            <w:bottom w:val="none" w:sz="0" w:space="0" w:color="auto"/>
            <w:right w:val="none" w:sz="0" w:space="0" w:color="auto"/>
          </w:divBdr>
        </w:div>
        <w:div w:id="937828857">
          <w:marLeft w:val="432"/>
          <w:marRight w:val="0"/>
          <w:marTop w:val="120"/>
          <w:marBottom w:val="0"/>
          <w:divBdr>
            <w:top w:val="none" w:sz="0" w:space="0" w:color="auto"/>
            <w:left w:val="none" w:sz="0" w:space="0" w:color="auto"/>
            <w:bottom w:val="none" w:sz="0" w:space="0" w:color="auto"/>
            <w:right w:val="none" w:sz="0" w:space="0" w:color="auto"/>
          </w:divBdr>
        </w:div>
        <w:div w:id="1534268731">
          <w:marLeft w:val="432"/>
          <w:marRight w:val="0"/>
          <w:marTop w:val="120"/>
          <w:marBottom w:val="0"/>
          <w:divBdr>
            <w:top w:val="none" w:sz="0" w:space="0" w:color="auto"/>
            <w:left w:val="none" w:sz="0" w:space="0" w:color="auto"/>
            <w:bottom w:val="none" w:sz="0" w:space="0" w:color="auto"/>
            <w:right w:val="none" w:sz="0" w:space="0" w:color="auto"/>
          </w:divBdr>
        </w:div>
        <w:div w:id="315650015">
          <w:marLeft w:val="432"/>
          <w:marRight w:val="0"/>
          <w:marTop w:val="120"/>
          <w:marBottom w:val="0"/>
          <w:divBdr>
            <w:top w:val="none" w:sz="0" w:space="0" w:color="auto"/>
            <w:left w:val="none" w:sz="0" w:space="0" w:color="auto"/>
            <w:bottom w:val="none" w:sz="0" w:space="0" w:color="auto"/>
            <w:right w:val="none" w:sz="0" w:space="0" w:color="auto"/>
          </w:divBdr>
        </w:div>
        <w:div w:id="1705059938">
          <w:marLeft w:val="432"/>
          <w:marRight w:val="0"/>
          <w:marTop w:val="120"/>
          <w:marBottom w:val="0"/>
          <w:divBdr>
            <w:top w:val="none" w:sz="0" w:space="0" w:color="auto"/>
            <w:left w:val="none" w:sz="0" w:space="0" w:color="auto"/>
            <w:bottom w:val="none" w:sz="0" w:space="0" w:color="auto"/>
            <w:right w:val="none" w:sz="0" w:space="0" w:color="auto"/>
          </w:divBdr>
        </w:div>
        <w:div w:id="81415190">
          <w:marLeft w:val="432"/>
          <w:marRight w:val="0"/>
          <w:marTop w:val="120"/>
          <w:marBottom w:val="0"/>
          <w:divBdr>
            <w:top w:val="none" w:sz="0" w:space="0" w:color="auto"/>
            <w:left w:val="none" w:sz="0" w:space="0" w:color="auto"/>
            <w:bottom w:val="none" w:sz="0" w:space="0" w:color="auto"/>
            <w:right w:val="none" w:sz="0" w:space="0" w:color="auto"/>
          </w:divBdr>
        </w:div>
        <w:div w:id="54622359">
          <w:marLeft w:val="432"/>
          <w:marRight w:val="0"/>
          <w:marTop w:val="120"/>
          <w:marBottom w:val="0"/>
          <w:divBdr>
            <w:top w:val="none" w:sz="0" w:space="0" w:color="auto"/>
            <w:left w:val="none" w:sz="0" w:space="0" w:color="auto"/>
            <w:bottom w:val="none" w:sz="0" w:space="0" w:color="auto"/>
            <w:right w:val="none" w:sz="0" w:space="0" w:color="auto"/>
          </w:divBdr>
        </w:div>
        <w:div w:id="1975596503">
          <w:marLeft w:val="432"/>
          <w:marRight w:val="0"/>
          <w:marTop w:val="120"/>
          <w:marBottom w:val="0"/>
          <w:divBdr>
            <w:top w:val="none" w:sz="0" w:space="0" w:color="auto"/>
            <w:left w:val="none" w:sz="0" w:space="0" w:color="auto"/>
            <w:bottom w:val="none" w:sz="0" w:space="0" w:color="auto"/>
            <w:right w:val="none" w:sz="0" w:space="0" w:color="auto"/>
          </w:divBdr>
        </w:div>
        <w:div w:id="31616515">
          <w:marLeft w:val="432"/>
          <w:marRight w:val="0"/>
          <w:marTop w:val="120"/>
          <w:marBottom w:val="0"/>
          <w:divBdr>
            <w:top w:val="none" w:sz="0" w:space="0" w:color="auto"/>
            <w:left w:val="none" w:sz="0" w:space="0" w:color="auto"/>
            <w:bottom w:val="none" w:sz="0" w:space="0" w:color="auto"/>
            <w:right w:val="none" w:sz="0" w:space="0" w:color="auto"/>
          </w:divBdr>
        </w:div>
        <w:div w:id="388308581">
          <w:marLeft w:val="432"/>
          <w:marRight w:val="0"/>
          <w:marTop w:val="120"/>
          <w:marBottom w:val="0"/>
          <w:divBdr>
            <w:top w:val="none" w:sz="0" w:space="0" w:color="auto"/>
            <w:left w:val="none" w:sz="0" w:space="0" w:color="auto"/>
            <w:bottom w:val="none" w:sz="0" w:space="0" w:color="auto"/>
            <w:right w:val="none" w:sz="0" w:space="0" w:color="auto"/>
          </w:divBdr>
        </w:div>
        <w:div w:id="557938102">
          <w:marLeft w:val="432"/>
          <w:marRight w:val="0"/>
          <w:marTop w:val="120"/>
          <w:marBottom w:val="0"/>
          <w:divBdr>
            <w:top w:val="none" w:sz="0" w:space="0" w:color="auto"/>
            <w:left w:val="none" w:sz="0" w:space="0" w:color="auto"/>
            <w:bottom w:val="none" w:sz="0" w:space="0" w:color="auto"/>
            <w:right w:val="none" w:sz="0" w:space="0" w:color="auto"/>
          </w:divBdr>
        </w:div>
        <w:div w:id="1650206289">
          <w:marLeft w:val="432"/>
          <w:marRight w:val="0"/>
          <w:marTop w:val="120"/>
          <w:marBottom w:val="0"/>
          <w:divBdr>
            <w:top w:val="none" w:sz="0" w:space="0" w:color="auto"/>
            <w:left w:val="none" w:sz="0" w:space="0" w:color="auto"/>
            <w:bottom w:val="none" w:sz="0" w:space="0" w:color="auto"/>
            <w:right w:val="none" w:sz="0" w:space="0" w:color="auto"/>
          </w:divBdr>
        </w:div>
        <w:div w:id="1952665666">
          <w:marLeft w:val="432"/>
          <w:marRight w:val="0"/>
          <w:marTop w:val="120"/>
          <w:marBottom w:val="0"/>
          <w:divBdr>
            <w:top w:val="none" w:sz="0" w:space="0" w:color="auto"/>
            <w:left w:val="none" w:sz="0" w:space="0" w:color="auto"/>
            <w:bottom w:val="none" w:sz="0" w:space="0" w:color="auto"/>
            <w:right w:val="none" w:sz="0" w:space="0" w:color="auto"/>
          </w:divBdr>
        </w:div>
        <w:div w:id="114176753">
          <w:marLeft w:val="432"/>
          <w:marRight w:val="0"/>
          <w:marTop w:val="120"/>
          <w:marBottom w:val="0"/>
          <w:divBdr>
            <w:top w:val="none" w:sz="0" w:space="0" w:color="auto"/>
            <w:left w:val="none" w:sz="0" w:space="0" w:color="auto"/>
            <w:bottom w:val="none" w:sz="0" w:space="0" w:color="auto"/>
            <w:right w:val="none" w:sz="0" w:space="0" w:color="auto"/>
          </w:divBdr>
        </w:div>
        <w:div w:id="1387535670">
          <w:marLeft w:val="432"/>
          <w:marRight w:val="0"/>
          <w:marTop w:val="120"/>
          <w:marBottom w:val="0"/>
          <w:divBdr>
            <w:top w:val="none" w:sz="0" w:space="0" w:color="auto"/>
            <w:left w:val="none" w:sz="0" w:space="0" w:color="auto"/>
            <w:bottom w:val="none" w:sz="0" w:space="0" w:color="auto"/>
            <w:right w:val="none" w:sz="0" w:space="0" w:color="auto"/>
          </w:divBdr>
        </w:div>
        <w:div w:id="737019924">
          <w:marLeft w:val="432"/>
          <w:marRight w:val="0"/>
          <w:marTop w:val="120"/>
          <w:marBottom w:val="0"/>
          <w:divBdr>
            <w:top w:val="none" w:sz="0" w:space="0" w:color="auto"/>
            <w:left w:val="none" w:sz="0" w:space="0" w:color="auto"/>
            <w:bottom w:val="none" w:sz="0" w:space="0" w:color="auto"/>
            <w:right w:val="none" w:sz="0" w:space="0" w:color="auto"/>
          </w:divBdr>
        </w:div>
        <w:div w:id="2056193816">
          <w:marLeft w:val="432"/>
          <w:marRight w:val="0"/>
          <w:marTop w:val="120"/>
          <w:marBottom w:val="0"/>
          <w:divBdr>
            <w:top w:val="none" w:sz="0" w:space="0" w:color="auto"/>
            <w:left w:val="none" w:sz="0" w:space="0" w:color="auto"/>
            <w:bottom w:val="none" w:sz="0" w:space="0" w:color="auto"/>
            <w:right w:val="none" w:sz="0" w:space="0" w:color="auto"/>
          </w:divBdr>
        </w:div>
        <w:div w:id="1024595072">
          <w:marLeft w:val="432"/>
          <w:marRight w:val="0"/>
          <w:marTop w:val="120"/>
          <w:marBottom w:val="0"/>
          <w:divBdr>
            <w:top w:val="none" w:sz="0" w:space="0" w:color="auto"/>
            <w:left w:val="none" w:sz="0" w:space="0" w:color="auto"/>
            <w:bottom w:val="none" w:sz="0" w:space="0" w:color="auto"/>
            <w:right w:val="none" w:sz="0" w:space="0" w:color="auto"/>
          </w:divBdr>
        </w:div>
        <w:div w:id="275714968">
          <w:marLeft w:val="432"/>
          <w:marRight w:val="0"/>
          <w:marTop w:val="120"/>
          <w:marBottom w:val="0"/>
          <w:divBdr>
            <w:top w:val="none" w:sz="0" w:space="0" w:color="auto"/>
            <w:left w:val="none" w:sz="0" w:space="0" w:color="auto"/>
            <w:bottom w:val="none" w:sz="0" w:space="0" w:color="auto"/>
            <w:right w:val="none" w:sz="0" w:space="0" w:color="auto"/>
          </w:divBdr>
        </w:div>
        <w:div w:id="777867446">
          <w:marLeft w:val="432"/>
          <w:marRight w:val="0"/>
          <w:marTop w:val="120"/>
          <w:marBottom w:val="0"/>
          <w:divBdr>
            <w:top w:val="none" w:sz="0" w:space="0" w:color="auto"/>
            <w:left w:val="none" w:sz="0" w:space="0" w:color="auto"/>
            <w:bottom w:val="none" w:sz="0" w:space="0" w:color="auto"/>
            <w:right w:val="none" w:sz="0" w:space="0" w:color="auto"/>
          </w:divBdr>
        </w:div>
        <w:div w:id="1933584205">
          <w:marLeft w:val="432"/>
          <w:marRight w:val="0"/>
          <w:marTop w:val="120"/>
          <w:marBottom w:val="0"/>
          <w:divBdr>
            <w:top w:val="none" w:sz="0" w:space="0" w:color="auto"/>
            <w:left w:val="none" w:sz="0" w:space="0" w:color="auto"/>
            <w:bottom w:val="none" w:sz="0" w:space="0" w:color="auto"/>
            <w:right w:val="none" w:sz="0" w:space="0" w:color="auto"/>
          </w:divBdr>
        </w:div>
        <w:div w:id="1238133163">
          <w:marLeft w:val="432"/>
          <w:marRight w:val="0"/>
          <w:marTop w:val="120"/>
          <w:marBottom w:val="0"/>
          <w:divBdr>
            <w:top w:val="none" w:sz="0" w:space="0" w:color="auto"/>
            <w:left w:val="none" w:sz="0" w:space="0" w:color="auto"/>
            <w:bottom w:val="none" w:sz="0" w:space="0" w:color="auto"/>
            <w:right w:val="none" w:sz="0" w:space="0" w:color="auto"/>
          </w:divBdr>
        </w:div>
        <w:div w:id="1839999484">
          <w:marLeft w:val="432"/>
          <w:marRight w:val="0"/>
          <w:marTop w:val="120"/>
          <w:marBottom w:val="0"/>
          <w:divBdr>
            <w:top w:val="none" w:sz="0" w:space="0" w:color="auto"/>
            <w:left w:val="none" w:sz="0" w:space="0" w:color="auto"/>
            <w:bottom w:val="none" w:sz="0" w:space="0" w:color="auto"/>
            <w:right w:val="none" w:sz="0" w:space="0" w:color="auto"/>
          </w:divBdr>
        </w:div>
        <w:div w:id="1255241025">
          <w:marLeft w:val="432"/>
          <w:marRight w:val="0"/>
          <w:marTop w:val="120"/>
          <w:marBottom w:val="0"/>
          <w:divBdr>
            <w:top w:val="none" w:sz="0" w:space="0" w:color="auto"/>
            <w:left w:val="none" w:sz="0" w:space="0" w:color="auto"/>
            <w:bottom w:val="none" w:sz="0" w:space="0" w:color="auto"/>
            <w:right w:val="none" w:sz="0" w:space="0" w:color="auto"/>
          </w:divBdr>
        </w:div>
        <w:div w:id="1987780082">
          <w:marLeft w:val="432"/>
          <w:marRight w:val="0"/>
          <w:marTop w:val="120"/>
          <w:marBottom w:val="0"/>
          <w:divBdr>
            <w:top w:val="none" w:sz="0" w:space="0" w:color="auto"/>
            <w:left w:val="none" w:sz="0" w:space="0" w:color="auto"/>
            <w:bottom w:val="none" w:sz="0" w:space="0" w:color="auto"/>
            <w:right w:val="none" w:sz="0" w:space="0" w:color="auto"/>
          </w:divBdr>
        </w:div>
        <w:div w:id="1587615748">
          <w:marLeft w:val="432"/>
          <w:marRight w:val="0"/>
          <w:marTop w:val="120"/>
          <w:marBottom w:val="0"/>
          <w:divBdr>
            <w:top w:val="none" w:sz="0" w:space="0" w:color="auto"/>
            <w:left w:val="none" w:sz="0" w:space="0" w:color="auto"/>
            <w:bottom w:val="none" w:sz="0" w:space="0" w:color="auto"/>
            <w:right w:val="none" w:sz="0" w:space="0" w:color="auto"/>
          </w:divBdr>
        </w:div>
        <w:div w:id="1524786843">
          <w:marLeft w:val="432"/>
          <w:marRight w:val="0"/>
          <w:marTop w:val="120"/>
          <w:marBottom w:val="0"/>
          <w:divBdr>
            <w:top w:val="none" w:sz="0" w:space="0" w:color="auto"/>
            <w:left w:val="none" w:sz="0" w:space="0" w:color="auto"/>
            <w:bottom w:val="none" w:sz="0" w:space="0" w:color="auto"/>
            <w:right w:val="none" w:sz="0" w:space="0" w:color="auto"/>
          </w:divBdr>
        </w:div>
        <w:div w:id="1604452847">
          <w:marLeft w:val="432"/>
          <w:marRight w:val="0"/>
          <w:marTop w:val="120"/>
          <w:marBottom w:val="0"/>
          <w:divBdr>
            <w:top w:val="none" w:sz="0" w:space="0" w:color="auto"/>
            <w:left w:val="none" w:sz="0" w:space="0" w:color="auto"/>
            <w:bottom w:val="none" w:sz="0" w:space="0" w:color="auto"/>
            <w:right w:val="none" w:sz="0" w:space="0" w:color="auto"/>
          </w:divBdr>
        </w:div>
        <w:div w:id="1001394108">
          <w:marLeft w:val="432"/>
          <w:marRight w:val="0"/>
          <w:marTop w:val="120"/>
          <w:marBottom w:val="0"/>
          <w:divBdr>
            <w:top w:val="none" w:sz="0" w:space="0" w:color="auto"/>
            <w:left w:val="none" w:sz="0" w:space="0" w:color="auto"/>
            <w:bottom w:val="none" w:sz="0" w:space="0" w:color="auto"/>
            <w:right w:val="none" w:sz="0" w:space="0" w:color="auto"/>
          </w:divBdr>
        </w:div>
        <w:div w:id="576594624">
          <w:marLeft w:val="432"/>
          <w:marRight w:val="0"/>
          <w:marTop w:val="120"/>
          <w:marBottom w:val="0"/>
          <w:divBdr>
            <w:top w:val="none" w:sz="0" w:space="0" w:color="auto"/>
            <w:left w:val="none" w:sz="0" w:space="0" w:color="auto"/>
            <w:bottom w:val="none" w:sz="0" w:space="0" w:color="auto"/>
            <w:right w:val="none" w:sz="0" w:space="0" w:color="auto"/>
          </w:divBdr>
        </w:div>
        <w:div w:id="544756800">
          <w:marLeft w:val="432"/>
          <w:marRight w:val="0"/>
          <w:marTop w:val="120"/>
          <w:marBottom w:val="0"/>
          <w:divBdr>
            <w:top w:val="none" w:sz="0" w:space="0" w:color="auto"/>
            <w:left w:val="none" w:sz="0" w:space="0" w:color="auto"/>
            <w:bottom w:val="none" w:sz="0" w:space="0" w:color="auto"/>
            <w:right w:val="none" w:sz="0" w:space="0" w:color="auto"/>
          </w:divBdr>
        </w:div>
        <w:div w:id="808211884">
          <w:marLeft w:val="432"/>
          <w:marRight w:val="0"/>
          <w:marTop w:val="120"/>
          <w:marBottom w:val="0"/>
          <w:divBdr>
            <w:top w:val="none" w:sz="0" w:space="0" w:color="auto"/>
            <w:left w:val="none" w:sz="0" w:space="0" w:color="auto"/>
            <w:bottom w:val="none" w:sz="0" w:space="0" w:color="auto"/>
            <w:right w:val="none" w:sz="0" w:space="0" w:color="auto"/>
          </w:divBdr>
        </w:div>
        <w:div w:id="985167131">
          <w:marLeft w:val="432"/>
          <w:marRight w:val="0"/>
          <w:marTop w:val="120"/>
          <w:marBottom w:val="0"/>
          <w:divBdr>
            <w:top w:val="none" w:sz="0" w:space="0" w:color="auto"/>
            <w:left w:val="none" w:sz="0" w:space="0" w:color="auto"/>
            <w:bottom w:val="none" w:sz="0" w:space="0" w:color="auto"/>
            <w:right w:val="none" w:sz="0" w:space="0" w:color="auto"/>
          </w:divBdr>
        </w:div>
        <w:div w:id="707611485">
          <w:marLeft w:val="432"/>
          <w:marRight w:val="0"/>
          <w:marTop w:val="120"/>
          <w:marBottom w:val="0"/>
          <w:divBdr>
            <w:top w:val="none" w:sz="0" w:space="0" w:color="auto"/>
            <w:left w:val="none" w:sz="0" w:space="0" w:color="auto"/>
            <w:bottom w:val="none" w:sz="0" w:space="0" w:color="auto"/>
            <w:right w:val="none" w:sz="0" w:space="0" w:color="auto"/>
          </w:divBdr>
        </w:div>
        <w:div w:id="643656287">
          <w:marLeft w:val="432"/>
          <w:marRight w:val="0"/>
          <w:marTop w:val="120"/>
          <w:marBottom w:val="0"/>
          <w:divBdr>
            <w:top w:val="none" w:sz="0" w:space="0" w:color="auto"/>
            <w:left w:val="none" w:sz="0" w:space="0" w:color="auto"/>
            <w:bottom w:val="none" w:sz="0" w:space="0" w:color="auto"/>
            <w:right w:val="none" w:sz="0" w:space="0" w:color="auto"/>
          </w:divBdr>
        </w:div>
        <w:div w:id="1584223739">
          <w:marLeft w:val="432"/>
          <w:marRight w:val="0"/>
          <w:marTop w:val="120"/>
          <w:marBottom w:val="0"/>
          <w:divBdr>
            <w:top w:val="none" w:sz="0" w:space="0" w:color="auto"/>
            <w:left w:val="none" w:sz="0" w:space="0" w:color="auto"/>
            <w:bottom w:val="none" w:sz="0" w:space="0" w:color="auto"/>
            <w:right w:val="none" w:sz="0" w:space="0" w:color="auto"/>
          </w:divBdr>
        </w:div>
        <w:div w:id="1650555440">
          <w:marLeft w:val="432"/>
          <w:marRight w:val="0"/>
          <w:marTop w:val="120"/>
          <w:marBottom w:val="0"/>
          <w:divBdr>
            <w:top w:val="none" w:sz="0" w:space="0" w:color="auto"/>
            <w:left w:val="none" w:sz="0" w:space="0" w:color="auto"/>
            <w:bottom w:val="none" w:sz="0" w:space="0" w:color="auto"/>
            <w:right w:val="none" w:sz="0" w:space="0" w:color="auto"/>
          </w:divBdr>
        </w:div>
      </w:divsChild>
    </w:div>
    <w:div w:id="1242593818">
      <w:bodyDiv w:val="1"/>
      <w:marLeft w:val="0"/>
      <w:marRight w:val="0"/>
      <w:marTop w:val="0"/>
      <w:marBottom w:val="0"/>
      <w:divBdr>
        <w:top w:val="none" w:sz="0" w:space="0" w:color="auto"/>
        <w:left w:val="none" w:sz="0" w:space="0" w:color="auto"/>
        <w:bottom w:val="none" w:sz="0" w:space="0" w:color="auto"/>
        <w:right w:val="none" w:sz="0" w:space="0" w:color="auto"/>
      </w:divBdr>
      <w:divsChild>
        <w:div w:id="2070418947">
          <w:marLeft w:val="432"/>
          <w:marRight w:val="0"/>
          <w:marTop w:val="120"/>
          <w:marBottom w:val="0"/>
          <w:divBdr>
            <w:top w:val="none" w:sz="0" w:space="0" w:color="auto"/>
            <w:left w:val="none" w:sz="0" w:space="0" w:color="auto"/>
            <w:bottom w:val="none" w:sz="0" w:space="0" w:color="auto"/>
            <w:right w:val="none" w:sz="0" w:space="0" w:color="auto"/>
          </w:divBdr>
        </w:div>
        <w:div w:id="226454131">
          <w:marLeft w:val="432"/>
          <w:marRight w:val="0"/>
          <w:marTop w:val="120"/>
          <w:marBottom w:val="0"/>
          <w:divBdr>
            <w:top w:val="none" w:sz="0" w:space="0" w:color="auto"/>
            <w:left w:val="none" w:sz="0" w:space="0" w:color="auto"/>
            <w:bottom w:val="none" w:sz="0" w:space="0" w:color="auto"/>
            <w:right w:val="none" w:sz="0" w:space="0" w:color="auto"/>
          </w:divBdr>
        </w:div>
        <w:div w:id="1844736485">
          <w:marLeft w:val="432"/>
          <w:marRight w:val="0"/>
          <w:marTop w:val="120"/>
          <w:marBottom w:val="0"/>
          <w:divBdr>
            <w:top w:val="none" w:sz="0" w:space="0" w:color="auto"/>
            <w:left w:val="none" w:sz="0" w:space="0" w:color="auto"/>
            <w:bottom w:val="none" w:sz="0" w:space="0" w:color="auto"/>
            <w:right w:val="none" w:sz="0" w:space="0" w:color="auto"/>
          </w:divBdr>
        </w:div>
        <w:div w:id="302656156">
          <w:marLeft w:val="432"/>
          <w:marRight w:val="0"/>
          <w:marTop w:val="120"/>
          <w:marBottom w:val="0"/>
          <w:divBdr>
            <w:top w:val="none" w:sz="0" w:space="0" w:color="auto"/>
            <w:left w:val="none" w:sz="0" w:space="0" w:color="auto"/>
            <w:bottom w:val="none" w:sz="0" w:space="0" w:color="auto"/>
            <w:right w:val="none" w:sz="0" w:space="0" w:color="auto"/>
          </w:divBdr>
        </w:div>
        <w:div w:id="860632446">
          <w:marLeft w:val="432"/>
          <w:marRight w:val="0"/>
          <w:marTop w:val="120"/>
          <w:marBottom w:val="0"/>
          <w:divBdr>
            <w:top w:val="none" w:sz="0" w:space="0" w:color="auto"/>
            <w:left w:val="none" w:sz="0" w:space="0" w:color="auto"/>
            <w:bottom w:val="none" w:sz="0" w:space="0" w:color="auto"/>
            <w:right w:val="none" w:sz="0" w:space="0" w:color="auto"/>
          </w:divBdr>
        </w:div>
        <w:div w:id="1209293032">
          <w:marLeft w:val="432"/>
          <w:marRight w:val="0"/>
          <w:marTop w:val="120"/>
          <w:marBottom w:val="0"/>
          <w:divBdr>
            <w:top w:val="none" w:sz="0" w:space="0" w:color="auto"/>
            <w:left w:val="none" w:sz="0" w:space="0" w:color="auto"/>
            <w:bottom w:val="none" w:sz="0" w:space="0" w:color="auto"/>
            <w:right w:val="none" w:sz="0" w:space="0" w:color="auto"/>
          </w:divBdr>
        </w:div>
        <w:div w:id="1444612228">
          <w:marLeft w:val="432"/>
          <w:marRight w:val="0"/>
          <w:marTop w:val="120"/>
          <w:marBottom w:val="0"/>
          <w:divBdr>
            <w:top w:val="none" w:sz="0" w:space="0" w:color="auto"/>
            <w:left w:val="none" w:sz="0" w:space="0" w:color="auto"/>
            <w:bottom w:val="none" w:sz="0" w:space="0" w:color="auto"/>
            <w:right w:val="none" w:sz="0" w:space="0" w:color="auto"/>
          </w:divBdr>
        </w:div>
        <w:div w:id="1218542069">
          <w:marLeft w:val="432"/>
          <w:marRight w:val="0"/>
          <w:marTop w:val="120"/>
          <w:marBottom w:val="0"/>
          <w:divBdr>
            <w:top w:val="none" w:sz="0" w:space="0" w:color="auto"/>
            <w:left w:val="none" w:sz="0" w:space="0" w:color="auto"/>
            <w:bottom w:val="none" w:sz="0" w:space="0" w:color="auto"/>
            <w:right w:val="none" w:sz="0" w:space="0" w:color="auto"/>
          </w:divBdr>
        </w:div>
        <w:div w:id="1439445780">
          <w:marLeft w:val="432"/>
          <w:marRight w:val="0"/>
          <w:marTop w:val="120"/>
          <w:marBottom w:val="0"/>
          <w:divBdr>
            <w:top w:val="none" w:sz="0" w:space="0" w:color="auto"/>
            <w:left w:val="none" w:sz="0" w:space="0" w:color="auto"/>
            <w:bottom w:val="none" w:sz="0" w:space="0" w:color="auto"/>
            <w:right w:val="none" w:sz="0" w:space="0" w:color="auto"/>
          </w:divBdr>
        </w:div>
        <w:div w:id="669065648">
          <w:marLeft w:val="432"/>
          <w:marRight w:val="0"/>
          <w:marTop w:val="120"/>
          <w:marBottom w:val="0"/>
          <w:divBdr>
            <w:top w:val="none" w:sz="0" w:space="0" w:color="auto"/>
            <w:left w:val="none" w:sz="0" w:space="0" w:color="auto"/>
            <w:bottom w:val="none" w:sz="0" w:space="0" w:color="auto"/>
            <w:right w:val="none" w:sz="0" w:space="0" w:color="auto"/>
          </w:divBdr>
        </w:div>
        <w:div w:id="1981228777">
          <w:marLeft w:val="432"/>
          <w:marRight w:val="0"/>
          <w:marTop w:val="120"/>
          <w:marBottom w:val="0"/>
          <w:divBdr>
            <w:top w:val="none" w:sz="0" w:space="0" w:color="auto"/>
            <w:left w:val="none" w:sz="0" w:space="0" w:color="auto"/>
            <w:bottom w:val="none" w:sz="0" w:space="0" w:color="auto"/>
            <w:right w:val="none" w:sz="0" w:space="0" w:color="auto"/>
          </w:divBdr>
        </w:div>
        <w:div w:id="1497107370">
          <w:marLeft w:val="432"/>
          <w:marRight w:val="0"/>
          <w:marTop w:val="120"/>
          <w:marBottom w:val="0"/>
          <w:divBdr>
            <w:top w:val="none" w:sz="0" w:space="0" w:color="auto"/>
            <w:left w:val="none" w:sz="0" w:space="0" w:color="auto"/>
            <w:bottom w:val="none" w:sz="0" w:space="0" w:color="auto"/>
            <w:right w:val="none" w:sz="0" w:space="0" w:color="auto"/>
          </w:divBdr>
        </w:div>
        <w:div w:id="210046310">
          <w:marLeft w:val="432"/>
          <w:marRight w:val="0"/>
          <w:marTop w:val="120"/>
          <w:marBottom w:val="0"/>
          <w:divBdr>
            <w:top w:val="none" w:sz="0" w:space="0" w:color="auto"/>
            <w:left w:val="none" w:sz="0" w:space="0" w:color="auto"/>
            <w:bottom w:val="none" w:sz="0" w:space="0" w:color="auto"/>
            <w:right w:val="none" w:sz="0" w:space="0" w:color="auto"/>
          </w:divBdr>
        </w:div>
        <w:div w:id="17970214">
          <w:marLeft w:val="432"/>
          <w:marRight w:val="0"/>
          <w:marTop w:val="120"/>
          <w:marBottom w:val="0"/>
          <w:divBdr>
            <w:top w:val="none" w:sz="0" w:space="0" w:color="auto"/>
            <w:left w:val="none" w:sz="0" w:space="0" w:color="auto"/>
            <w:bottom w:val="none" w:sz="0" w:space="0" w:color="auto"/>
            <w:right w:val="none" w:sz="0" w:space="0" w:color="auto"/>
          </w:divBdr>
        </w:div>
        <w:div w:id="916939979">
          <w:marLeft w:val="432"/>
          <w:marRight w:val="0"/>
          <w:marTop w:val="120"/>
          <w:marBottom w:val="0"/>
          <w:divBdr>
            <w:top w:val="none" w:sz="0" w:space="0" w:color="auto"/>
            <w:left w:val="none" w:sz="0" w:space="0" w:color="auto"/>
            <w:bottom w:val="none" w:sz="0" w:space="0" w:color="auto"/>
            <w:right w:val="none" w:sz="0" w:space="0" w:color="auto"/>
          </w:divBdr>
        </w:div>
        <w:div w:id="1434940689">
          <w:marLeft w:val="432"/>
          <w:marRight w:val="0"/>
          <w:marTop w:val="120"/>
          <w:marBottom w:val="0"/>
          <w:divBdr>
            <w:top w:val="none" w:sz="0" w:space="0" w:color="auto"/>
            <w:left w:val="none" w:sz="0" w:space="0" w:color="auto"/>
            <w:bottom w:val="none" w:sz="0" w:space="0" w:color="auto"/>
            <w:right w:val="none" w:sz="0" w:space="0" w:color="auto"/>
          </w:divBdr>
        </w:div>
        <w:div w:id="1200821561">
          <w:marLeft w:val="432"/>
          <w:marRight w:val="0"/>
          <w:marTop w:val="120"/>
          <w:marBottom w:val="0"/>
          <w:divBdr>
            <w:top w:val="none" w:sz="0" w:space="0" w:color="auto"/>
            <w:left w:val="none" w:sz="0" w:space="0" w:color="auto"/>
            <w:bottom w:val="none" w:sz="0" w:space="0" w:color="auto"/>
            <w:right w:val="none" w:sz="0" w:space="0" w:color="auto"/>
          </w:divBdr>
        </w:div>
      </w:divsChild>
    </w:div>
    <w:div w:id="1852836614">
      <w:bodyDiv w:val="1"/>
      <w:marLeft w:val="0"/>
      <w:marRight w:val="0"/>
      <w:marTop w:val="0"/>
      <w:marBottom w:val="0"/>
      <w:divBdr>
        <w:top w:val="none" w:sz="0" w:space="0" w:color="auto"/>
        <w:left w:val="none" w:sz="0" w:space="0" w:color="auto"/>
        <w:bottom w:val="none" w:sz="0" w:space="0" w:color="auto"/>
        <w:right w:val="none" w:sz="0" w:space="0" w:color="auto"/>
      </w:divBdr>
      <w:divsChild>
        <w:div w:id="1868567486">
          <w:marLeft w:val="432"/>
          <w:marRight w:val="0"/>
          <w:marTop w:val="120"/>
          <w:marBottom w:val="0"/>
          <w:divBdr>
            <w:top w:val="none" w:sz="0" w:space="0" w:color="auto"/>
            <w:left w:val="none" w:sz="0" w:space="0" w:color="auto"/>
            <w:bottom w:val="none" w:sz="0" w:space="0" w:color="auto"/>
            <w:right w:val="none" w:sz="0" w:space="0" w:color="auto"/>
          </w:divBdr>
        </w:div>
        <w:div w:id="1757283301">
          <w:marLeft w:val="432"/>
          <w:marRight w:val="0"/>
          <w:marTop w:val="120"/>
          <w:marBottom w:val="0"/>
          <w:divBdr>
            <w:top w:val="none" w:sz="0" w:space="0" w:color="auto"/>
            <w:left w:val="none" w:sz="0" w:space="0" w:color="auto"/>
            <w:bottom w:val="none" w:sz="0" w:space="0" w:color="auto"/>
            <w:right w:val="none" w:sz="0" w:space="0" w:color="auto"/>
          </w:divBdr>
        </w:div>
        <w:div w:id="1666008913">
          <w:marLeft w:val="432"/>
          <w:marRight w:val="0"/>
          <w:marTop w:val="120"/>
          <w:marBottom w:val="0"/>
          <w:divBdr>
            <w:top w:val="none" w:sz="0" w:space="0" w:color="auto"/>
            <w:left w:val="none" w:sz="0" w:space="0" w:color="auto"/>
            <w:bottom w:val="none" w:sz="0" w:space="0" w:color="auto"/>
            <w:right w:val="none" w:sz="0" w:space="0" w:color="auto"/>
          </w:divBdr>
        </w:div>
        <w:div w:id="241840797">
          <w:marLeft w:val="432"/>
          <w:marRight w:val="0"/>
          <w:marTop w:val="120"/>
          <w:marBottom w:val="0"/>
          <w:divBdr>
            <w:top w:val="none" w:sz="0" w:space="0" w:color="auto"/>
            <w:left w:val="none" w:sz="0" w:space="0" w:color="auto"/>
            <w:bottom w:val="none" w:sz="0" w:space="0" w:color="auto"/>
            <w:right w:val="none" w:sz="0" w:space="0" w:color="auto"/>
          </w:divBdr>
        </w:div>
        <w:div w:id="1474441887">
          <w:marLeft w:val="432"/>
          <w:marRight w:val="0"/>
          <w:marTop w:val="120"/>
          <w:marBottom w:val="0"/>
          <w:divBdr>
            <w:top w:val="none" w:sz="0" w:space="0" w:color="auto"/>
            <w:left w:val="none" w:sz="0" w:space="0" w:color="auto"/>
            <w:bottom w:val="none" w:sz="0" w:space="0" w:color="auto"/>
            <w:right w:val="none" w:sz="0" w:space="0" w:color="auto"/>
          </w:divBdr>
        </w:div>
        <w:div w:id="568269007">
          <w:marLeft w:val="432"/>
          <w:marRight w:val="0"/>
          <w:marTop w:val="120"/>
          <w:marBottom w:val="0"/>
          <w:divBdr>
            <w:top w:val="none" w:sz="0" w:space="0" w:color="auto"/>
            <w:left w:val="none" w:sz="0" w:space="0" w:color="auto"/>
            <w:bottom w:val="none" w:sz="0" w:space="0" w:color="auto"/>
            <w:right w:val="none" w:sz="0" w:space="0" w:color="auto"/>
          </w:divBdr>
        </w:div>
        <w:div w:id="1030957355">
          <w:marLeft w:val="432"/>
          <w:marRight w:val="0"/>
          <w:marTop w:val="120"/>
          <w:marBottom w:val="0"/>
          <w:divBdr>
            <w:top w:val="none" w:sz="0" w:space="0" w:color="auto"/>
            <w:left w:val="none" w:sz="0" w:space="0" w:color="auto"/>
            <w:bottom w:val="none" w:sz="0" w:space="0" w:color="auto"/>
            <w:right w:val="none" w:sz="0" w:space="0" w:color="auto"/>
          </w:divBdr>
        </w:div>
        <w:div w:id="1782723919">
          <w:marLeft w:val="432"/>
          <w:marRight w:val="0"/>
          <w:marTop w:val="120"/>
          <w:marBottom w:val="0"/>
          <w:divBdr>
            <w:top w:val="none" w:sz="0" w:space="0" w:color="auto"/>
            <w:left w:val="none" w:sz="0" w:space="0" w:color="auto"/>
            <w:bottom w:val="none" w:sz="0" w:space="0" w:color="auto"/>
            <w:right w:val="none" w:sz="0" w:space="0" w:color="auto"/>
          </w:divBdr>
        </w:div>
        <w:div w:id="819083072">
          <w:marLeft w:val="432"/>
          <w:marRight w:val="0"/>
          <w:marTop w:val="120"/>
          <w:marBottom w:val="0"/>
          <w:divBdr>
            <w:top w:val="none" w:sz="0" w:space="0" w:color="auto"/>
            <w:left w:val="none" w:sz="0" w:space="0" w:color="auto"/>
            <w:bottom w:val="none" w:sz="0" w:space="0" w:color="auto"/>
            <w:right w:val="none" w:sz="0" w:space="0" w:color="auto"/>
          </w:divBdr>
        </w:div>
        <w:div w:id="1029648643">
          <w:marLeft w:val="432"/>
          <w:marRight w:val="0"/>
          <w:marTop w:val="120"/>
          <w:marBottom w:val="0"/>
          <w:divBdr>
            <w:top w:val="none" w:sz="0" w:space="0" w:color="auto"/>
            <w:left w:val="none" w:sz="0" w:space="0" w:color="auto"/>
            <w:bottom w:val="none" w:sz="0" w:space="0" w:color="auto"/>
            <w:right w:val="none" w:sz="0" w:space="0" w:color="auto"/>
          </w:divBdr>
        </w:div>
        <w:div w:id="1489397809">
          <w:marLeft w:val="432"/>
          <w:marRight w:val="0"/>
          <w:marTop w:val="120"/>
          <w:marBottom w:val="0"/>
          <w:divBdr>
            <w:top w:val="none" w:sz="0" w:space="0" w:color="auto"/>
            <w:left w:val="none" w:sz="0" w:space="0" w:color="auto"/>
            <w:bottom w:val="none" w:sz="0" w:space="0" w:color="auto"/>
            <w:right w:val="none" w:sz="0" w:space="0" w:color="auto"/>
          </w:divBdr>
        </w:div>
        <w:div w:id="1445491888">
          <w:marLeft w:val="432"/>
          <w:marRight w:val="0"/>
          <w:marTop w:val="120"/>
          <w:marBottom w:val="0"/>
          <w:divBdr>
            <w:top w:val="none" w:sz="0" w:space="0" w:color="auto"/>
            <w:left w:val="none" w:sz="0" w:space="0" w:color="auto"/>
            <w:bottom w:val="none" w:sz="0" w:space="0" w:color="auto"/>
            <w:right w:val="none" w:sz="0" w:space="0" w:color="auto"/>
          </w:divBdr>
        </w:div>
        <w:div w:id="742606779">
          <w:marLeft w:val="432"/>
          <w:marRight w:val="0"/>
          <w:marTop w:val="120"/>
          <w:marBottom w:val="0"/>
          <w:divBdr>
            <w:top w:val="none" w:sz="0" w:space="0" w:color="auto"/>
            <w:left w:val="none" w:sz="0" w:space="0" w:color="auto"/>
            <w:bottom w:val="none" w:sz="0" w:space="0" w:color="auto"/>
            <w:right w:val="none" w:sz="0" w:space="0" w:color="auto"/>
          </w:divBdr>
        </w:div>
        <w:div w:id="2105178548">
          <w:marLeft w:val="432"/>
          <w:marRight w:val="0"/>
          <w:marTop w:val="120"/>
          <w:marBottom w:val="0"/>
          <w:divBdr>
            <w:top w:val="none" w:sz="0" w:space="0" w:color="auto"/>
            <w:left w:val="none" w:sz="0" w:space="0" w:color="auto"/>
            <w:bottom w:val="none" w:sz="0" w:space="0" w:color="auto"/>
            <w:right w:val="none" w:sz="0" w:space="0" w:color="auto"/>
          </w:divBdr>
        </w:div>
        <w:div w:id="281501244">
          <w:marLeft w:val="432"/>
          <w:marRight w:val="0"/>
          <w:marTop w:val="120"/>
          <w:marBottom w:val="0"/>
          <w:divBdr>
            <w:top w:val="none" w:sz="0" w:space="0" w:color="auto"/>
            <w:left w:val="none" w:sz="0" w:space="0" w:color="auto"/>
            <w:bottom w:val="none" w:sz="0" w:space="0" w:color="auto"/>
            <w:right w:val="none" w:sz="0" w:space="0" w:color="auto"/>
          </w:divBdr>
        </w:div>
        <w:div w:id="1031371489">
          <w:marLeft w:val="432"/>
          <w:marRight w:val="0"/>
          <w:marTop w:val="120"/>
          <w:marBottom w:val="0"/>
          <w:divBdr>
            <w:top w:val="none" w:sz="0" w:space="0" w:color="auto"/>
            <w:left w:val="none" w:sz="0" w:space="0" w:color="auto"/>
            <w:bottom w:val="none" w:sz="0" w:space="0" w:color="auto"/>
            <w:right w:val="none" w:sz="0" w:space="0" w:color="auto"/>
          </w:divBdr>
        </w:div>
        <w:div w:id="1002780998">
          <w:marLeft w:val="432"/>
          <w:marRight w:val="0"/>
          <w:marTop w:val="120"/>
          <w:marBottom w:val="0"/>
          <w:divBdr>
            <w:top w:val="none" w:sz="0" w:space="0" w:color="auto"/>
            <w:left w:val="none" w:sz="0" w:space="0" w:color="auto"/>
            <w:bottom w:val="none" w:sz="0" w:space="0" w:color="auto"/>
            <w:right w:val="none" w:sz="0" w:space="0" w:color="auto"/>
          </w:divBdr>
        </w:div>
        <w:div w:id="1192956885">
          <w:marLeft w:val="432"/>
          <w:marRight w:val="0"/>
          <w:marTop w:val="120"/>
          <w:marBottom w:val="0"/>
          <w:divBdr>
            <w:top w:val="none" w:sz="0" w:space="0" w:color="auto"/>
            <w:left w:val="none" w:sz="0" w:space="0" w:color="auto"/>
            <w:bottom w:val="none" w:sz="0" w:space="0" w:color="auto"/>
            <w:right w:val="none" w:sz="0" w:space="0" w:color="auto"/>
          </w:divBdr>
        </w:div>
        <w:div w:id="1535847437">
          <w:marLeft w:val="432"/>
          <w:marRight w:val="0"/>
          <w:marTop w:val="120"/>
          <w:marBottom w:val="0"/>
          <w:divBdr>
            <w:top w:val="none" w:sz="0" w:space="0" w:color="auto"/>
            <w:left w:val="none" w:sz="0" w:space="0" w:color="auto"/>
            <w:bottom w:val="none" w:sz="0" w:space="0" w:color="auto"/>
            <w:right w:val="none" w:sz="0" w:space="0" w:color="auto"/>
          </w:divBdr>
        </w:div>
        <w:div w:id="339741268">
          <w:marLeft w:val="432"/>
          <w:marRight w:val="0"/>
          <w:marTop w:val="120"/>
          <w:marBottom w:val="0"/>
          <w:divBdr>
            <w:top w:val="none" w:sz="0" w:space="0" w:color="auto"/>
            <w:left w:val="none" w:sz="0" w:space="0" w:color="auto"/>
            <w:bottom w:val="none" w:sz="0" w:space="0" w:color="auto"/>
            <w:right w:val="none" w:sz="0" w:space="0" w:color="auto"/>
          </w:divBdr>
        </w:div>
        <w:div w:id="1220094270">
          <w:marLeft w:val="432"/>
          <w:marRight w:val="0"/>
          <w:marTop w:val="120"/>
          <w:marBottom w:val="0"/>
          <w:divBdr>
            <w:top w:val="none" w:sz="0" w:space="0" w:color="auto"/>
            <w:left w:val="none" w:sz="0" w:space="0" w:color="auto"/>
            <w:bottom w:val="none" w:sz="0" w:space="0" w:color="auto"/>
            <w:right w:val="none" w:sz="0" w:space="0" w:color="auto"/>
          </w:divBdr>
        </w:div>
        <w:div w:id="1139766948">
          <w:marLeft w:val="432"/>
          <w:marRight w:val="0"/>
          <w:marTop w:val="120"/>
          <w:marBottom w:val="0"/>
          <w:divBdr>
            <w:top w:val="none" w:sz="0" w:space="0" w:color="auto"/>
            <w:left w:val="none" w:sz="0" w:space="0" w:color="auto"/>
            <w:bottom w:val="none" w:sz="0" w:space="0" w:color="auto"/>
            <w:right w:val="none" w:sz="0" w:space="0" w:color="auto"/>
          </w:divBdr>
        </w:div>
        <w:div w:id="276833539">
          <w:marLeft w:val="432"/>
          <w:marRight w:val="0"/>
          <w:marTop w:val="120"/>
          <w:marBottom w:val="0"/>
          <w:divBdr>
            <w:top w:val="none" w:sz="0" w:space="0" w:color="auto"/>
            <w:left w:val="none" w:sz="0" w:space="0" w:color="auto"/>
            <w:bottom w:val="none" w:sz="0" w:space="0" w:color="auto"/>
            <w:right w:val="none" w:sz="0" w:space="0" w:color="auto"/>
          </w:divBdr>
        </w:div>
        <w:div w:id="2140024042">
          <w:marLeft w:val="432"/>
          <w:marRight w:val="0"/>
          <w:marTop w:val="120"/>
          <w:marBottom w:val="0"/>
          <w:divBdr>
            <w:top w:val="none" w:sz="0" w:space="0" w:color="auto"/>
            <w:left w:val="none" w:sz="0" w:space="0" w:color="auto"/>
            <w:bottom w:val="none" w:sz="0" w:space="0" w:color="auto"/>
            <w:right w:val="none" w:sz="0" w:space="0" w:color="auto"/>
          </w:divBdr>
        </w:div>
        <w:div w:id="681859897">
          <w:marLeft w:val="432"/>
          <w:marRight w:val="0"/>
          <w:marTop w:val="120"/>
          <w:marBottom w:val="0"/>
          <w:divBdr>
            <w:top w:val="none" w:sz="0" w:space="0" w:color="auto"/>
            <w:left w:val="none" w:sz="0" w:space="0" w:color="auto"/>
            <w:bottom w:val="none" w:sz="0" w:space="0" w:color="auto"/>
            <w:right w:val="none" w:sz="0" w:space="0" w:color="auto"/>
          </w:divBdr>
        </w:div>
        <w:div w:id="1234658417">
          <w:marLeft w:val="432"/>
          <w:marRight w:val="0"/>
          <w:marTop w:val="120"/>
          <w:marBottom w:val="0"/>
          <w:divBdr>
            <w:top w:val="none" w:sz="0" w:space="0" w:color="auto"/>
            <w:left w:val="none" w:sz="0" w:space="0" w:color="auto"/>
            <w:bottom w:val="none" w:sz="0" w:space="0" w:color="auto"/>
            <w:right w:val="none" w:sz="0" w:space="0" w:color="auto"/>
          </w:divBdr>
        </w:div>
        <w:div w:id="2081361221">
          <w:marLeft w:val="432"/>
          <w:marRight w:val="0"/>
          <w:marTop w:val="120"/>
          <w:marBottom w:val="0"/>
          <w:divBdr>
            <w:top w:val="none" w:sz="0" w:space="0" w:color="auto"/>
            <w:left w:val="none" w:sz="0" w:space="0" w:color="auto"/>
            <w:bottom w:val="none" w:sz="0" w:space="0" w:color="auto"/>
            <w:right w:val="none" w:sz="0" w:space="0" w:color="auto"/>
          </w:divBdr>
        </w:div>
        <w:div w:id="376204134">
          <w:marLeft w:val="432"/>
          <w:marRight w:val="0"/>
          <w:marTop w:val="120"/>
          <w:marBottom w:val="0"/>
          <w:divBdr>
            <w:top w:val="none" w:sz="0" w:space="0" w:color="auto"/>
            <w:left w:val="none" w:sz="0" w:space="0" w:color="auto"/>
            <w:bottom w:val="none" w:sz="0" w:space="0" w:color="auto"/>
            <w:right w:val="none" w:sz="0" w:space="0" w:color="auto"/>
          </w:divBdr>
        </w:div>
        <w:div w:id="1355106713">
          <w:marLeft w:val="432"/>
          <w:marRight w:val="0"/>
          <w:marTop w:val="120"/>
          <w:marBottom w:val="0"/>
          <w:divBdr>
            <w:top w:val="none" w:sz="0" w:space="0" w:color="auto"/>
            <w:left w:val="none" w:sz="0" w:space="0" w:color="auto"/>
            <w:bottom w:val="none" w:sz="0" w:space="0" w:color="auto"/>
            <w:right w:val="none" w:sz="0" w:space="0" w:color="auto"/>
          </w:divBdr>
        </w:div>
        <w:div w:id="40596988">
          <w:marLeft w:val="432"/>
          <w:marRight w:val="0"/>
          <w:marTop w:val="120"/>
          <w:marBottom w:val="0"/>
          <w:divBdr>
            <w:top w:val="none" w:sz="0" w:space="0" w:color="auto"/>
            <w:left w:val="none" w:sz="0" w:space="0" w:color="auto"/>
            <w:bottom w:val="none" w:sz="0" w:space="0" w:color="auto"/>
            <w:right w:val="none" w:sz="0" w:space="0" w:color="auto"/>
          </w:divBdr>
        </w:div>
        <w:div w:id="2078624154">
          <w:marLeft w:val="432"/>
          <w:marRight w:val="0"/>
          <w:marTop w:val="120"/>
          <w:marBottom w:val="0"/>
          <w:divBdr>
            <w:top w:val="none" w:sz="0" w:space="0" w:color="auto"/>
            <w:left w:val="none" w:sz="0" w:space="0" w:color="auto"/>
            <w:bottom w:val="none" w:sz="0" w:space="0" w:color="auto"/>
            <w:right w:val="none" w:sz="0" w:space="0" w:color="auto"/>
          </w:divBdr>
        </w:div>
        <w:div w:id="957444166">
          <w:marLeft w:val="432"/>
          <w:marRight w:val="0"/>
          <w:marTop w:val="120"/>
          <w:marBottom w:val="0"/>
          <w:divBdr>
            <w:top w:val="none" w:sz="0" w:space="0" w:color="auto"/>
            <w:left w:val="none" w:sz="0" w:space="0" w:color="auto"/>
            <w:bottom w:val="none" w:sz="0" w:space="0" w:color="auto"/>
            <w:right w:val="none" w:sz="0" w:space="0" w:color="auto"/>
          </w:divBdr>
        </w:div>
        <w:div w:id="1292590958">
          <w:marLeft w:val="432"/>
          <w:marRight w:val="0"/>
          <w:marTop w:val="120"/>
          <w:marBottom w:val="0"/>
          <w:divBdr>
            <w:top w:val="none" w:sz="0" w:space="0" w:color="auto"/>
            <w:left w:val="none" w:sz="0" w:space="0" w:color="auto"/>
            <w:bottom w:val="none" w:sz="0" w:space="0" w:color="auto"/>
            <w:right w:val="none" w:sz="0" w:space="0" w:color="auto"/>
          </w:divBdr>
        </w:div>
        <w:div w:id="738020205">
          <w:marLeft w:val="432"/>
          <w:marRight w:val="0"/>
          <w:marTop w:val="120"/>
          <w:marBottom w:val="0"/>
          <w:divBdr>
            <w:top w:val="none" w:sz="0" w:space="0" w:color="auto"/>
            <w:left w:val="none" w:sz="0" w:space="0" w:color="auto"/>
            <w:bottom w:val="none" w:sz="0" w:space="0" w:color="auto"/>
            <w:right w:val="none" w:sz="0" w:space="0" w:color="auto"/>
          </w:divBdr>
        </w:div>
        <w:div w:id="1077286066">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15</Pages>
  <Words>2919</Words>
  <Characters>16641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2020-05-20T18:29:00Z</dcterms:created>
  <dcterms:modified xsi:type="dcterms:W3CDTF">2020-05-20T19:21:00Z</dcterms:modified>
</cp:coreProperties>
</file>