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C2A4" w14:textId="77777777" w:rsidR="00D2601A" w:rsidRDefault="00D2601A" w:rsidP="00D2601A">
      <w:pPr>
        <w:jc w:val="center"/>
        <w:rPr>
          <w:lang w:val="en-US"/>
        </w:rPr>
      </w:pPr>
      <w:r>
        <w:rPr>
          <w:lang w:val="en-US"/>
        </w:rPr>
        <w:t>Edge Federated Learning for Smart HealthCare Systems</w:t>
      </w:r>
    </w:p>
    <w:p w14:paraId="5C12ED95" w14:textId="77777777" w:rsidR="00D2601A" w:rsidRDefault="00D2601A" w:rsidP="00D2601A">
      <w:pPr>
        <w:rPr>
          <w:lang w:val="en-US"/>
        </w:rPr>
      </w:pPr>
      <w:r>
        <w:rPr>
          <w:lang w:val="en-US"/>
        </w:rPr>
        <w:t>Abstract:</w:t>
      </w:r>
    </w:p>
    <w:p w14:paraId="35A80518" w14:textId="463D724C" w:rsidR="00181317" w:rsidRDefault="0051528D" w:rsidP="00C47807">
      <w:pPr>
        <w:rPr>
          <w:lang w:val="en-US"/>
        </w:rPr>
      </w:pPr>
      <w:r w:rsidRPr="00C47807">
        <w:rPr>
          <w:lang w:val="en-US"/>
        </w:rPr>
        <w:t xml:space="preserve">With the wide usage of smart wearable devices and mobile health care application, the total amount of healthcare data is increasing rapidly. To manage </w:t>
      </w:r>
      <w:r w:rsidR="00C608C2" w:rsidRPr="00C47807">
        <w:rPr>
          <w:lang w:val="en-US"/>
        </w:rPr>
        <w:t>health care data and to recommend healthy advices in time critical case</w:t>
      </w:r>
      <w:r w:rsidR="008C275C" w:rsidRPr="00C47807">
        <w:rPr>
          <w:lang w:val="en-US"/>
        </w:rPr>
        <w:t>s</w:t>
      </w:r>
      <w:r w:rsidR="00C608C2" w:rsidRPr="00C47807">
        <w:rPr>
          <w:lang w:val="en-US"/>
        </w:rPr>
        <w:t>, data is getting collected at cloud and analyzed using machine learning approaches</w:t>
      </w:r>
      <w:r w:rsidR="008C275C" w:rsidRPr="00C47807">
        <w:rPr>
          <w:lang w:val="en-US"/>
        </w:rPr>
        <w:t>,</w:t>
      </w:r>
      <w:r w:rsidR="0098042A" w:rsidRPr="00C47807">
        <w:rPr>
          <w:lang w:val="en-US"/>
        </w:rPr>
        <w:t xml:space="preserve"> which takes more time to compute and huge cost to transfer the data over the network, as well there is possibility of data privacy leakage. To solve communication, computation and privacy issue we can use </w:t>
      </w:r>
      <w:r w:rsidR="0098042A" w:rsidRPr="00C47807">
        <w:rPr>
          <w:lang w:val="en-US"/>
        </w:rPr>
        <w:t>Edge computing</w:t>
      </w:r>
      <w:r w:rsidR="0098042A" w:rsidRPr="00C47807">
        <w:rPr>
          <w:lang w:val="en-US"/>
        </w:rPr>
        <w:t>, which</w:t>
      </w:r>
      <w:r w:rsidR="0098042A" w:rsidRPr="00C47807">
        <w:rPr>
          <w:lang w:val="en-US"/>
        </w:rPr>
        <w:t xml:space="preserve"> is primarily concerned with transmitting data among the devices at the edge, closer to where user applications are located, rather than to a centralized server</w:t>
      </w:r>
      <w:r w:rsidR="0098042A" w:rsidRPr="00C47807">
        <w:rPr>
          <w:lang w:val="en-US"/>
        </w:rPr>
        <w:t xml:space="preserve">. </w:t>
      </w:r>
      <w:r w:rsidR="00C608C2" w:rsidRPr="00C47807">
        <w:rPr>
          <w:lang w:val="en-US"/>
        </w:rPr>
        <w:t xml:space="preserve"> </w:t>
      </w:r>
      <w:r w:rsidR="008C275C" w:rsidRPr="00C47807">
        <w:rPr>
          <w:lang w:val="en-US"/>
        </w:rPr>
        <w:t>To train the data for health advices in time critical cases Federated learning can be used,</w:t>
      </w:r>
      <w:r w:rsidR="008C275C" w:rsidRPr="00C47807">
        <w:rPr>
          <w:rFonts w:eastAsiaTheme="minorEastAsia" w:hAnsi="Tw Cen MT"/>
          <w:color w:val="000000" w:themeColor="text1"/>
          <w:kern w:val="24"/>
          <w:sz w:val="40"/>
          <w:szCs w:val="40"/>
          <w:lang w:eastAsia="en-IN"/>
        </w:rPr>
        <w:t xml:space="preserve"> </w:t>
      </w:r>
      <w:r w:rsidR="00C47807" w:rsidRPr="00C47807">
        <w:t>it is a</w:t>
      </w:r>
      <w:r w:rsidR="00C47807" w:rsidRPr="00C47807">
        <w:rPr>
          <w:rFonts w:eastAsiaTheme="minorEastAsia" w:hAnsi="Tw Cen MT"/>
          <w:color w:val="000000" w:themeColor="text1"/>
          <w:kern w:val="24"/>
          <w:sz w:val="40"/>
          <w:szCs w:val="40"/>
          <w:lang w:eastAsia="en-IN"/>
        </w:rPr>
        <w:t xml:space="preserve"> </w:t>
      </w:r>
      <w:r w:rsidR="008C275C" w:rsidRPr="008C275C">
        <w:t>collaborative machine learning framework allowing devices from different resources with different private datasets working together to study and train a global model.</w:t>
      </w:r>
      <w:r w:rsidR="00C47807">
        <w:t xml:space="preserve"> So, we propose </w:t>
      </w:r>
      <w:proofErr w:type="gramStart"/>
      <w:r w:rsidR="00C47807">
        <w:t>a</w:t>
      </w:r>
      <w:proofErr w:type="gramEnd"/>
      <w:r w:rsidR="00C47807">
        <w:t xml:space="preserve"> </w:t>
      </w:r>
      <w:r w:rsidR="00C47807">
        <w:t>Edge federated learning solves the data island problem by fully exploring the huge potential of the data on terminal devices without infringing on user’s privacy, and it greatly improves the efficiency of</w:t>
      </w:r>
      <w:r w:rsidR="00C47807">
        <w:t xml:space="preserve"> </w:t>
      </w:r>
      <w:r w:rsidR="00C47807">
        <w:t>model learning in edge computing systems</w:t>
      </w:r>
      <w:r w:rsidR="00C47807">
        <w:rPr>
          <w:lang w:val="en-US"/>
        </w:rPr>
        <w:t xml:space="preserve">. Here, we </w:t>
      </w:r>
      <w:r w:rsidR="00181317">
        <w:rPr>
          <w:lang w:val="en-US"/>
        </w:rPr>
        <w:t xml:space="preserve">explore the </w:t>
      </w:r>
      <w:r w:rsidR="00181317">
        <w:t>Communication</w:t>
      </w:r>
      <w:r w:rsidR="00181317">
        <w:t xml:space="preserve">, </w:t>
      </w:r>
      <w:r w:rsidR="00181317">
        <w:t>computation</w:t>
      </w:r>
      <w:r w:rsidR="00181317">
        <w:t xml:space="preserve">, security, privacy, migration and scheduling for an </w:t>
      </w:r>
      <w:r w:rsidR="00181317">
        <w:t>efficient edge federated learning</w:t>
      </w:r>
      <w:r w:rsidR="00181317">
        <w:rPr>
          <w:lang w:val="en-US"/>
        </w:rPr>
        <w:t>.</w:t>
      </w:r>
    </w:p>
    <w:p w14:paraId="4DC42CEB" w14:textId="79FC0F4E" w:rsidR="00181317" w:rsidRDefault="00181317" w:rsidP="00C47807">
      <w:pPr>
        <w:rPr>
          <w:lang w:val="en-US"/>
        </w:rPr>
      </w:pPr>
      <w:r>
        <w:rPr>
          <w:lang w:val="en-US"/>
        </w:rPr>
        <w:t>Keywords: Cloud Computing, Edge Computing, Federated Learning, Edge Federated Learning</w:t>
      </w:r>
    </w:p>
    <w:p w14:paraId="3E56A68D" w14:textId="7B06C518" w:rsidR="00181317" w:rsidRDefault="00181317" w:rsidP="00C47807">
      <w:pPr>
        <w:rPr>
          <w:lang w:val="en-US"/>
        </w:rPr>
      </w:pPr>
      <w:r>
        <w:rPr>
          <w:lang w:val="en-US"/>
        </w:rPr>
        <w:t xml:space="preserve"> </w:t>
      </w:r>
    </w:p>
    <w:p w14:paraId="21142A04" w14:textId="15C4B031" w:rsidR="00F84F35" w:rsidRPr="00C47807" w:rsidRDefault="0051528D" w:rsidP="00C47807">
      <w:r w:rsidRPr="00C47807">
        <w:rPr>
          <w:lang w:val="en-US"/>
        </w:rPr>
        <w:t xml:space="preserve"> </w:t>
      </w:r>
      <w:r w:rsidR="00D2601A" w:rsidRPr="00C47807">
        <w:rPr>
          <w:lang w:val="en-US"/>
        </w:rPr>
        <w:t xml:space="preserve"> </w:t>
      </w:r>
    </w:p>
    <w:sectPr w:rsidR="00F84F35" w:rsidRPr="00C47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E7"/>
    <w:multiLevelType w:val="hybridMultilevel"/>
    <w:tmpl w:val="85FA3EB2"/>
    <w:lvl w:ilvl="0" w:tplc="97620A80">
      <w:start w:val="1"/>
      <w:numFmt w:val="bullet"/>
      <w:lvlText w:val="•"/>
      <w:lvlJc w:val="left"/>
      <w:pPr>
        <w:tabs>
          <w:tab w:val="num" w:pos="720"/>
        </w:tabs>
        <w:ind w:left="720" w:hanging="360"/>
      </w:pPr>
      <w:rPr>
        <w:rFonts w:ascii="Arial" w:hAnsi="Arial" w:hint="default"/>
      </w:rPr>
    </w:lvl>
    <w:lvl w:ilvl="1" w:tplc="3B6E716E" w:tentative="1">
      <w:start w:val="1"/>
      <w:numFmt w:val="bullet"/>
      <w:lvlText w:val="•"/>
      <w:lvlJc w:val="left"/>
      <w:pPr>
        <w:tabs>
          <w:tab w:val="num" w:pos="1440"/>
        </w:tabs>
        <w:ind w:left="1440" w:hanging="360"/>
      </w:pPr>
      <w:rPr>
        <w:rFonts w:ascii="Arial" w:hAnsi="Arial" w:hint="default"/>
      </w:rPr>
    </w:lvl>
    <w:lvl w:ilvl="2" w:tplc="1556DF68" w:tentative="1">
      <w:start w:val="1"/>
      <w:numFmt w:val="bullet"/>
      <w:lvlText w:val="•"/>
      <w:lvlJc w:val="left"/>
      <w:pPr>
        <w:tabs>
          <w:tab w:val="num" w:pos="2160"/>
        </w:tabs>
        <w:ind w:left="2160" w:hanging="360"/>
      </w:pPr>
      <w:rPr>
        <w:rFonts w:ascii="Arial" w:hAnsi="Arial" w:hint="default"/>
      </w:rPr>
    </w:lvl>
    <w:lvl w:ilvl="3" w:tplc="5DC85018" w:tentative="1">
      <w:start w:val="1"/>
      <w:numFmt w:val="bullet"/>
      <w:lvlText w:val="•"/>
      <w:lvlJc w:val="left"/>
      <w:pPr>
        <w:tabs>
          <w:tab w:val="num" w:pos="2880"/>
        </w:tabs>
        <w:ind w:left="2880" w:hanging="360"/>
      </w:pPr>
      <w:rPr>
        <w:rFonts w:ascii="Arial" w:hAnsi="Arial" w:hint="default"/>
      </w:rPr>
    </w:lvl>
    <w:lvl w:ilvl="4" w:tplc="01020750" w:tentative="1">
      <w:start w:val="1"/>
      <w:numFmt w:val="bullet"/>
      <w:lvlText w:val="•"/>
      <w:lvlJc w:val="left"/>
      <w:pPr>
        <w:tabs>
          <w:tab w:val="num" w:pos="3600"/>
        </w:tabs>
        <w:ind w:left="3600" w:hanging="360"/>
      </w:pPr>
      <w:rPr>
        <w:rFonts w:ascii="Arial" w:hAnsi="Arial" w:hint="default"/>
      </w:rPr>
    </w:lvl>
    <w:lvl w:ilvl="5" w:tplc="02C20D48" w:tentative="1">
      <w:start w:val="1"/>
      <w:numFmt w:val="bullet"/>
      <w:lvlText w:val="•"/>
      <w:lvlJc w:val="left"/>
      <w:pPr>
        <w:tabs>
          <w:tab w:val="num" w:pos="4320"/>
        </w:tabs>
        <w:ind w:left="4320" w:hanging="360"/>
      </w:pPr>
      <w:rPr>
        <w:rFonts w:ascii="Arial" w:hAnsi="Arial" w:hint="default"/>
      </w:rPr>
    </w:lvl>
    <w:lvl w:ilvl="6" w:tplc="BD54C56E" w:tentative="1">
      <w:start w:val="1"/>
      <w:numFmt w:val="bullet"/>
      <w:lvlText w:val="•"/>
      <w:lvlJc w:val="left"/>
      <w:pPr>
        <w:tabs>
          <w:tab w:val="num" w:pos="5040"/>
        </w:tabs>
        <w:ind w:left="5040" w:hanging="360"/>
      </w:pPr>
      <w:rPr>
        <w:rFonts w:ascii="Arial" w:hAnsi="Arial" w:hint="default"/>
      </w:rPr>
    </w:lvl>
    <w:lvl w:ilvl="7" w:tplc="BD7027E6" w:tentative="1">
      <w:start w:val="1"/>
      <w:numFmt w:val="bullet"/>
      <w:lvlText w:val="•"/>
      <w:lvlJc w:val="left"/>
      <w:pPr>
        <w:tabs>
          <w:tab w:val="num" w:pos="5760"/>
        </w:tabs>
        <w:ind w:left="5760" w:hanging="360"/>
      </w:pPr>
      <w:rPr>
        <w:rFonts w:ascii="Arial" w:hAnsi="Arial" w:hint="default"/>
      </w:rPr>
    </w:lvl>
    <w:lvl w:ilvl="8" w:tplc="FE440E46" w:tentative="1">
      <w:start w:val="1"/>
      <w:numFmt w:val="bullet"/>
      <w:lvlText w:val="•"/>
      <w:lvlJc w:val="left"/>
      <w:pPr>
        <w:tabs>
          <w:tab w:val="num" w:pos="6480"/>
        </w:tabs>
        <w:ind w:left="6480" w:hanging="360"/>
      </w:pPr>
      <w:rPr>
        <w:rFonts w:ascii="Arial" w:hAnsi="Arial" w:hint="default"/>
      </w:rPr>
    </w:lvl>
  </w:abstractNum>
  <w:num w:numId="1" w16cid:durableId="166481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1A"/>
    <w:rsid w:val="00181317"/>
    <w:rsid w:val="0051528D"/>
    <w:rsid w:val="006232E5"/>
    <w:rsid w:val="008C275C"/>
    <w:rsid w:val="0098042A"/>
    <w:rsid w:val="00C47807"/>
    <w:rsid w:val="00C608C2"/>
    <w:rsid w:val="00CA433D"/>
    <w:rsid w:val="00D2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2C0F"/>
  <w15:chartTrackingRefBased/>
  <w15:docId w15:val="{26594E66-56F0-44A8-A22B-925E7397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75C"/>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98275">
      <w:bodyDiv w:val="1"/>
      <w:marLeft w:val="0"/>
      <w:marRight w:val="0"/>
      <w:marTop w:val="0"/>
      <w:marBottom w:val="0"/>
      <w:divBdr>
        <w:top w:val="none" w:sz="0" w:space="0" w:color="auto"/>
        <w:left w:val="none" w:sz="0" w:space="0" w:color="auto"/>
        <w:bottom w:val="none" w:sz="0" w:space="0" w:color="auto"/>
        <w:right w:val="none" w:sz="0" w:space="0" w:color="auto"/>
      </w:divBdr>
      <w:divsChild>
        <w:div w:id="1161001720">
          <w:marLeft w:val="360"/>
          <w:marRight w:val="0"/>
          <w:marTop w:val="200"/>
          <w:marBottom w:val="0"/>
          <w:divBdr>
            <w:top w:val="none" w:sz="0" w:space="0" w:color="auto"/>
            <w:left w:val="none" w:sz="0" w:space="0" w:color="auto"/>
            <w:bottom w:val="none" w:sz="0" w:space="0" w:color="auto"/>
            <w:right w:val="none" w:sz="0" w:space="0" w:color="auto"/>
          </w:divBdr>
        </w:div>
      </w:divsChild>
    </w:div>
    <w:div w:id="1677272454">
      <w:bodyDiv w:val="1"/>
      <w:marLeft w:val="0"/>
      <w:marRight w:val="0"/>
      <w:marTop w:val="0"/>
      <w:marBottom w:val="0"/>
      <w:divBdr>
        <w:top w:val="none" w:sz="0" w:space="0" w:color="auto"/>
        <w:left w:val="none" w:sz="0" w:space="0" w:color="auto"/>
        <w:bottom w:val="none" w:sz="0" w:space="0" w:color="auto"/>
        <w:right w:val="none" w:sz="0" w:space="0" w:color="auto"/>
      </w:divBdr>
      <w:divsChild>
        <w:div w:id="12988028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cp:revision>
  <dcterms:created xsi:type="dcterms:W3CDTF">2022-07-13T12:05:00Z</dcterms:created>
  <dcterms:modified xsi:type="dcterms:W3CDTF">2022-07-13T12:56:00Z</dcterms:modified>
</cp:coreProperties>
</file>