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Financial Document Extraction Platform" w:id="1"/>
      <w:bookmarkEnd w:id="1"/>
      <w:r>
        <w:rPr>
          <w:b w:val="0"/>
        </w:rPr>
      </w:r>
      <w:r>
        <w:rPr>
          <w:color w:val="1F395F"/>
        </w:rPr>
        <w:t>Financial</w:t>
      </w:r>
      <w:r>
        <w:rPr>
          <w:color w:val="1F395F"/>
          <w:spacing w:val="-3"/>
        </w:rPr>
        <w:t> </w:t>
      </w:r>
      <w:r>
        <w:rPr>
          <w:color w:val="1F395F"/>
        </w:rPr>
        <w:t>Document</w:t>
      </w:r>
      <w:r>
        <w:rPr>
          <w:color w:val="1F395F"/>
          <w:spacing w:val="-2"/>
        </w:rPr>
        <w:t> </w:t>
      </w:r>
      <w:r>
        <w:rPr>
          <w:color w:val="1F395F"/>
        </w:rPr>
        <w:t>Extraction</w:t>
      </w:r>
      <w:r>
        <w:rPr>
          <w:color w:val="1F395F"/>
          <w:spacing w:val="-5"/>
        </w:rPr>
        <w:t> </w:t>
      </w:r>
      <w:r>
        <w:rPr>
          <w:color w:val="1F395F"/>
          <w:spacing w:val="-2"/>
        </w:rPr>
        <w:t>Platform</w:t>
      </w:r>
    </w:p>
    <w:p>
      <w:pPr>
        <w:pStyle w:val="Heading1"/>
        <w:spacing w:before="584"/>
        <w:ind w:left="1081" w:firstLine="0"/>
      </w:pPr>
      <w:bookmarkStart w:name="Purpose of this document" w:id="2"/>
      <w:bookmarkEnd w:id="2"/>
      <w:r>
        <w:rPr>
          <w:b w:val="0"/>
        </w:rPr>
      </w:r>
      <w:r>
        <w:rPr>
          <w:color w:val="1F395F"/>
        </w:rPr>
        <w:t>Purpose</w:t>
      </w:r>
      <w:r>
        <w:rPr>
          <w:color w:val="1F395F"/>
          <w:spacing w:val="-3"/>
        </w:rPr>
        <w:t> </w:t>
      </w:r>
      <w:r>
        <w:rPr>
          <w:color w:val="1F395F"/>
        </w:rPr>
        <w:t>of</w:t>
      </w:r>
      <w:r>
        <w:rPr>
          <w:color w:val="1F395F"/>
          <w:spacing w:val="-1"/>
        </w:rPr>
        <w:t> </w:t>
      </w:r>
      <w:r>
        <w:rPr>
          <w:color w:val="1F395F"/>
        </w:rPr>
        <w:t>this</w:t>
      </w:r>
      <w:r>
        <w:rPr>
          <w:color w:val="1F395F"/>
          <w:spacing w:val="-2"/>
        </w:rPr>
        <w:t> document</w:t>
      </w:r>
    </w:p>
    <w:p>
      <w:pPr>
        <w:pStyle w:val="BodyText"/>
        <w:spacing w:before="134"/>
        <w:rPr>
          <w:b/>
          <w:sz w:val="28"/>
        </w:rPr>
      </w:pPr>
    </w:p>
    <w:p>
      <w:pPr>
        <w:pStyle w:val="BodyText"/>
        <w:spacing w:line="278" w:lineRule="auto" w:before="1"/>
        <w:ind w:left="1081" w:right="85"/>
      </w:pPr>
      <w:r>
        <w:rPr/>
        <w:t>This document explains the design and implementation of the AI-Powered Financial Document Extraction Platform. It describes the business problem, proposed solution, system architecture, technical</w:t>
      </w:r>
      <w:r>
        <w:rPr>
          <w:spacing w:val="-4"/>
        </w:rPr>
        <w:t> </w:t>
      </w:r>
      <w:r>
        <w:rPr/>
        <w:t>approach,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flow,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storage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extract,</w:t>
      </w:r>
      <w:r>
        <w:rPr>
          <w:spacing w:val="-4"/>
        </w:rPr>
        <w:t> </w:t>
      </w:r>
      <w:r>
        <w:rPr/>
        <w:t>validate, and analyze financial data from multi-format documents.</w:t>
      </w:r>
    </w:p>
    <w:p>
      <w:pPr>
        <w:pStyle w:val="BodyText"/>
        <w:spacing w:line="276" w:lineRule="auto" w:before="111"/>
        <w:ind w:left="1081" w:right="85"/>
      </w:pPr>
      <w:r>
        <w:rPr/>
        <w:t>This document provides an overview of the platform including the business challenges, solution approach,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capabilities,</w:t>
      </w:r>
      <w:r>
        <w:rPr>
          <w:spacing w:val="-4"/>
        </w:rPr>
        <w:t> </w:t>
      </w:r>
      <w:r>
        <w:rPr/>
        <w:t>objectives,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high-level</w:t>
      </w:r>
      <w:r>
        <w:rPr>
          <w:spacing w:val="-4"/>
        </w:rPr>
        <w:t> </w:t>
      </w:r>
      <w:r>
        <w:rPr/>
        <w:t>architecture.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also</w:t>
      </w:r>
      <w:r>
        <w:rPr>
          <w:spacing w:val="-6"/>
        </w:rPr>
        <w:t> </w:t>
      </w:r>
      <w:r>
        <w:rPr/>
        <w:t>explains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technical design such as multi-format parsing, OCR processing, LLM-based extraction, prompt strategy, data normalization, validation, end-to-end workflow, data modeling, storage architecture, and the suggested technology stack.</w:t>
      </w:r>
    </w:p>
    <w:p>
      <w:pPr>
        <w:pStyle w:val="BodyText"/>
        <w:spacing w:before="189"/>
      </w:pPr>
    </w:p>
    <w:p>
      <w:pPr>
        <w:pStyle w:val="Heading1"/>
        <w:numPr>
          <w:ilvl w:val="0"/>
          <w:numId w:val="1"/>
        </w:numPr>
        <w:tabs>
          <w:tab w:pos="1360" w:val="left" w:leader="none"/>
        </w:tabs>
        <w:spacing w:line="240" w:lineRule="auto" w:before="0" w:after="0"/>
        <w:ind w:left="1360" w:right="0" w:hanging="279"/>
        <w:jc w:val="left"/>
      </w:pPr>
      <w:bookmarkStart w:name="1. Business Level Overview" w:id="3"/>
      <w:bookmarkEnd w:id="3"/>
      <w:r>
        <w:rPr>
          <w:b w:val="0"/>
        </w:rPr>
      </w:r>
      <w:r>
        <w:rPr>
          <w:color w:val="1F395F"/>
        </w:rPr>
        <w:t>Business</w:t>
      </w:r>
      <w:r>
        <w:rPr>
          <w:color w:val="1F395F"/>
          <w:spacing w:val="-5"/>
        </w:rPr>
        <w:t> </w:t>
      </w:r>
      <w:r>
        <w:rPr>
          <w:color w:val="1F395F"/>
        </w:rPr>
        <w:t>Level</w:t>
      </w:r>
      <w:r>
        <w:rPr>
          <w:color w:val="1F395F"/>
          <w:spacing w:val="-2"/>
        </w:rPr>
        <w:t> Overview</w:t>
      </w:r>
    </w:p>
    <w:p>
      <w:pPr>
        <w:pStyle w:val="Heading2"/>
        <w:numPr>
          <w:ilvl w:val="1"/>
          <w:numId w:val="1"/>
        </w:numPr>
        <w:tabs>
          <w:tab w:pos="1469" w:val="left" w:leader="none"/>
        </w:tabs>
        <w:spacing w:line="240" w:lineRule="auto" w:before="248" w:after="0"/>
        <w:ind w:left="1469" w:right="0" w:hanging="388"/>
        <w:jc w:val="left"/>
        <w:rPr>
          <w:color w:val="1F395F"/>
        </w:rPr>
      </w:pPr>
      <w:bookmarkStart w:name="1.1 Problem Statement" w:id="4"/>
      <w:bookmarkEnd w:id="4"/>
      <w:r>
        <w:rPr>
          <w:b w:val="0"/>
        </w:rPr>
      </w:r>
      <w:r>
        <w:rPr>
          <w:color w:val="1F395F"/>
        </w:rPr>
        <w:t>Problem</w:t>
      </w:r>
      <w:r>
        <w:rPr>
          <w:color w:val="1F395F"/>
          <w:spacing w:val="2"/>
        </w:rPr>
        <w:t> </w:t>
      </w:r>
      <w:r>
        <w:rPr>
          <w:color w:val="1F395F"/>
          <w:spacing w:val="-2"/>
        </w:rPr>
        <w:t>Statement</w:t>
      </w:r>
    </w:p>
    <w:p>
      <w:pPr>
        <w:pStyle w:val="BodyText"/>
        <w:spacing w:before="159"/>
        <w:rPr>
          <w:b/>
          <w:sz w:val="26"/>
        </w:rPr>
      </w:pPr>
    </w:p>
    <w:p>
      <w:pPr>
        <w:pStyle w:val="BodyText"/>
        <w:spacing w:line="276" w:lineRule="auto" w:before="1"/>
        <w:ind w:left="1081"/>
      </w:pPr>
      <w:r>
        <w:rPr/>
        <w:t>Financial</w:t>
      </w:r>
      <w:r>
        <w:rPr>
          <w:spacing w:val="-4"/>
        </w:rPr>
        <w:t> </w:t>
      </w:r>
      <w:r>
        <w:rPr/>
        <w:t>institutions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deal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documents</w:t>
      </w:r>
      <w:r>
        <w:rPr>
          <w:spacing w:val="-3"/>
        </w:rPr>
        <w:t> </w:t>
      </w:r>
      <w:r>
        <w:rPr/>
        <w:t>every day - like monthly reports, borrower details, fund documents, security filings, and compliance papers. These documents come in many different formats.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1"/>
        <w:gridCol w:w="6553"/>
      </w:tblGrid>
      <w:tr>
        <w:trPr>
          <w:trHeight w:val="370" w:hRule="atLeast"/>
        </w:trPr>
        <w:tc>
          <w:tcPr>
            <w:tcW w:w="2631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Challenge</w:t>
            </w:r>
          </w:p>
        </w:tc>
        <w:tc>
          <w:tcPr>
            <w:tcW w:w="6553" w:type="dxa"/>
            <w:shd w:val="clear" w:color="auto" w:fill="1F395F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</w:tr>
      <w:tr>
        <w:trPr>
          <w:trHeight w:val="960" w:hRule="atLeast"/>
        </w:trPr>
        <w:tc>
          <w:tcPr>
            <w:tcW w:w="26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Different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formats</w:t>
            </w:r>
          </w:p>
        </w:tc>
        <w:tc>
          <w:tcPr>
            <w:tcW w:w="6553" w:type="dxa"/>
          </w:tcPr>
          <w:p>
            <w:pPr>
              <w:pStyle w:val="TableParagraph"/>
              <w:spacing w:line="242" w:lineRule="auto"/>
              <w:ind w:left="109" w:right="500"/>
              <w:jc w:val="both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PDFs,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CSV,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XML,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even scanned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images.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needs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data.</w:t>
            </w:r>
          </w:p>
        </w:tc>
      </w:tr>
      <w:tr>
        <w:trPr>
          <w:trHeight w:val="960" w:hRule="atLeast"/>
        </w:trPr>
        <w:tc>
          <w:tcPr>
            <w:tcW w:w="263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Inconsistent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6553" w:type="dxa"/>
            <w:shd w:val="clear" w:color="auto" w:fill="F1F6F9"/>
          </w:tcPr>
          <w:p>
            <w:pPr>
              <w:pStyle w:val="TableParagraph"/>
              <w:ind w:left="109" w:right="62"/>
              <w:rPr>
                <w:sz w:val="24"/>
              </w:rPr>
            </w:pPr>
            <w:r>
              <w:rPr>
                <w:sz w:val="24"/>
              </w:rPr>
              <w:t>Even in the same format (like PDF), tables, column names, metrics,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currency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styles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depending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 the company or report period.</w:t>
            </w:r>
          </w:p>
        </w:tc>
      </w:tr>
      <w:tr>
        <w:trPr>
          <w:trHeight w:val="665" w:hRule="atLeast"/>
        </w:trPr>
        <w:tc>
          <w:tcPr>
            <w:tcW w:w="2631" w:type="dxa"/>
          </w:tcPr>
          <w:p>
            <w:pPr>
              <w:pStyle w:val="TableParagraph"/>
              <w:spacing w:line="242" w:lineRule="auto" w:before="37"/>
              <w:ind w:right="203"/>
              <w:rPr>
                <w:b/>
                <w:sz w:val="24"/>
              </w:rPr>
            </w:pPr>
            <w:r>
              <w:rPr>
                <w:b/>
                <w:sz w:val="24"/>
              </w:rPr>
              <w:t>Manual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takes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6553" w:type="dxa"/>
          </w:tcPr>
          <w:p>
            <w:pPr>
              <w:pStyle w:val="TableParagraph"/>
              <w:spacing w:line="242" w:lineRule="auto" w:before="37"/>
              <w:ind w:left="109" w:right="62"/>
              <w:rPr>
                <w:sz w:val="24"/>
              </w:rPr>
            </w:pPr>
            <w:r>
              <w:rPr>
                <w:sz w:val="24"/>
              </w:rPr>
              <w:t>Analysts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copying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data, and cleaning it instead of actually analyzing it.</w:t>
            </w:r>
          </w:p>
        </w:tc>
      </w:tr>
      <w:tr>
        <w:trPr>
          <w:trHeight w:val="375" w:hRule="atLeast"/>
        </w:trPr>
        <w:tc>
          <w:tcPr>
            <w:tcW w:w="263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Mistakes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happen </w:t>
            </w:r>
            <w:r>
              <w:rPr>
                <w:b/>
                <w:spacing w:val="-2"/>
                <w:sz w:val="24"/>
              </w:rPr>
              <w:t>easily</w:t>
            </w:r>
          </w:p>
        </w:tc>
        <w:tc>
          <w:tcPr>
            <w:tcW w:w="6553" w:type="dxa"/>
            <w:shd w:val="clear" w:color="auto" w:fill="F1F6F9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missing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820" w:bottom="1354" w:left="720" w:right="360"/>
        </w:sectPr>
      </w:pPr>
    </w:p>
    <w:tbl>
      <w:tblPr>
        <w:tblW w:w="0" w:type="auto"/>
        <w:jc w:val="left"/>
        <w:tblInd w:w="1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1"/>
        <w:gridCol w:w="6553"/>
      </w:tblGrid>
      <w:tr>
        <w:trPr>
          <w:trHeight w:val="335" w:hRule="atLeast"/>
        </w:trPr>
        <w:tc>
          <w:tcPr>
            <w:tcW w:w="2631" w:type="dxa"/>
            <w:shd w:val="clear" w:color="auto" w:fill="F1F6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553" w:type="dxa"/>
            <w:shd w:val="clear" w:color="auto" w:fill="F1F6F9"/>
          </w:tcPr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rows,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incorrect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affects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decisions.</w:t>
            </w:r>
          </w:p>
        </w:tc>
      </w:tr>
      <w:tr>
        <w:trPr>
          <w:trHeight w:val="665" w:hRule="atLeast"/>
        </w:trPr>
        <w:tc>
          <w:tcPr>
            <w:tcW w:w="26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scattered</w:t>
            </w:r>
          </w:p>
        </w:tc>
        <w:tc>
          <w:tcPr>
            <w:tcW w:w="6553" w:type="dxa"/>
          </w:tcPr>
          <w:p>
            <w:pPr>
              <w:pStyle w:val="TableParagraph"/>
              <w:spacing w:line="242" w:lineRule="auto" w:before="36"/>
              <w:ind w:left="109"/>
              <w:rPr>
                <w:sz w:val="24"/>
              </w:rPr>
            </w:pPr>
            <w:r>
              <w:rPr>
                <w:sz w:val="24"/>
              </w:rPr>
              <w:t>Extracted data is stored in many spreadsheets, so comparing companies,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trends,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spotting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becomes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difficult.</w:t>
            </w:r>
          </w:p>
        </w:tc>
      </w:tr>
      <w:tr>
        <w:trPr>
          <w:trHeight w:val="665" w:hRule="atLeast"/>
        </w:trPr>
        <w:tc>
          <w:tcPr>
            <w:tcW w:w="263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tracking</w:t>
            </w:r>
          </w:p>
        </w:tc>
        <w:tc>
          <w:tcPr>
            <w:tcW w:w="6553" w:type="dxa"/>
            <w:shd w:val="clear" w:color="auto" w:fill="F1F6F9"/>
          </w:tcPr>
          <w:p>
            <w:pPr>
              <w:pStyle w:val="TableParagraph"/>
              <w:spacing w:before="36"/>
              <w:ind w:left="109"/>
              <w:rPr>
                <w:sz w:val="24"/>
              </w:rPr>
            </w:pPr>
            <w:r>
              <w:rPr>
                <w:sz w:val="24"/>
              </w:rPr>
              <w:t>It’s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know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specific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(which</w:t>
            </w:r>
          </w:p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compliance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audit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problems.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54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1469" w:val="left" w:leader="none"/>
        </w:tabs>
        <w:spacing w:line="240" w:lineRule="auto" w:before="0" w:after="0"/>
        <w:ind w:left="1469" w:right="0" w:hanging="388"/>
        <w:jc w:val="left"/>
        <w:rPr>
          <w:color w:val="1F395F"/>
        </w:rPr>
      </w:pPr>
      <w:bookmarkStart w:name="1.2 Our Solution" w:id="5"/>
      <w:bookmarkEnd w:id="5"/>
      <w:r>
        <w:rPr>
          <w:b w:val="0"/>
        </w:rPr>
      </w:r>
      <w:r>
        <w:rPr>
          <w:color w:val="1F395F"/>
        </w:rPr>
        <w:t>Our </w:t>
      </w:r>
      <w:r>
        <w:rPr>
          <w:color w:val="1F395F"/>
          <w:spacing w:val="-2"/>
        </w:rPr>
        <w:t>Solution</w:t>
      </w:r>
    </w:p>
    <w:p>
      <w:pPr>
        <w:pStyle w:val="BodyText"/>
        <w:spacing w:line="276" w:lineRule="auto" w:before="47"/>
        <w:ind w:left="1081"/>
      </w:pPr>
      <w:r>
        <w:rPr/>
        <w:t>AI-powered</w:t>
      </w:r>
      <w:r>
        <w:rPr>
          <w:spacing w:val="-3"/>
        </w:rPr>
        <w:t> </w:t>
      </w:r>
      <w:r>
        <w:rPr>
          <w:b/>
        </w:rPr>
        <w:t>platform</w:t>
      </w:r>
      <w:r>
        <w:rPr>
          <w:b/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reads</w:t>
      </w:r>
      <w:r>
        <w:rPr>
          <w:spacing w:val="-8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documents,</w:t>
      </w:r>
      <w:r>
        <w:rPr>
          <w:spacing w:val="-4"/>
        </w:rPr>
        <w:t> </w:t>
      </w:r>
      <w:r>
        <w:rPr/>
        <w:t>extracts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data points,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validates</w:t>
      </w:r>
      <w:r>
        <w:rPr>
          <w:spacing w:val="-3"/>
        </w:rPr>
        <w:t> </w:t>
      </w:r>
      <w:r>
        <w:rPr/>
        <w:t>the accuracy of the data, standardize the data, and enable visualizations and reporting - handling everything from uploading the files to analyzing the data in one system.</w:t>
      </w:r>
    </w:p>
    <w:p>
      <w:pPr>
        <w:spacing w:before="199" w:after="41"/>
        <w:ind w:left="1081" w:right="0" w:firstLine="0"/>
        <w:jc w:val="left"/>
        <w:rPr>
          <w:b/>
          <w:sz w:val="24"/>
        </w:rPr>
      </w:pPr>
      <w:bookmarkStart w:name="Product Capabilities" w:id="6"/>
      <w:bookmarkEnd w:id="6"/>
      <w:r>
        <w:rPr/>
      </w:r>
      <w:r>
        <w:rPr>
          <w:b/>
          <w:color w:val="1F395F"/>
          <w:sz w:val="24"/>
        </w:rPr>
        <w:t>Product</w:t>
      </w:r>
      <w:r>
        <w:rPr>
          <w:b/>
          <w:color w:val="1F395F"/>
          <w:spacing w:val="5"/>
          <w:sz w:val="24"/>
        </w:rPr>
        <w:t> </w:t>
      </w:r>
      <w:r>
        <w:rPr>
          <w:b/>
          <w:color w:val="1F395F"/>
          <w:spacing w:val="-2"/>
          <w:sz w:val="24"/>
        </w:rPr>
        <w:t>Capabilities</w:t>
      </w:r>
    </w:p>
    <w:tbl>
      <w:tblPr>
        <w:tblW w:w="0" w:type="auto"/>
        <w:jc w:val="left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6"/>
        <w:gridCol w:w="6188"/>
      </w:tblGrid>
      <w:tr>
        <w:trPr>
          <w:trHeight w:val="375" w:hRule="atLeast"/>
        </w:trPr>
        <w:tc>
          <w:tcPr>
            <w:tcW w:w="2676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Capability</w:t>
            </w:r>
          </w:p>
        </w:tc>
        <w:tc>
          <w:tcPr>
            <w:tcW w:w="6188" w:type="dxa"/>
            <w:shd w:val="clear" w:color="auto" w:fill="1F395F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</w:tr>
      <w:tr>
        <w:trPr>
          <w:trHeight w:val="665" w:hRule="atLeast"/>
        </w:trPr>
        <w:tc>
          <w:tcPr>
            <w:tcW w:w="2676" w:type="dxa"/>
          </w:tcPr>
          <w:p>
            <w:pPr>
              <w:pStyle w:val="TableParagraph"/>
              <w:spacing w:line="242" w:lineRule="auto"/>
              <w:ind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multiple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file </w:t>
            </w:r>
            <w:r>
              <w:rPr>
                <w:b/>
                <w:spacing w:val="-2"/>
                <w:sz w:val="24"/>
              </w:rPr>
              <w:t>types</w:t>
            </w:r>
          </w:p>
        </w:tc>
        <w:tc>
          <w:tcPr>
            <w:tcW w:w="6188" w:type="dxa"/>
          </w:tcPr>
          <w:p>
            <w:pPr>
              <w:pStyle w:val="TableParagraph"/>
              <w:spacing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The system can take PDFs, Excel, CSV, XML, and images. It automatically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detects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processes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correctly.</w:t>
            </w:r>
          </w:p>
        </w:tc>
      </w:tr>
      <w:tr>
        <w:trPr>
          <w:trHeight w:val="960" w:hRule="atLeast"/>
        </w:trPr>
        <w:tc>
          <w:tcPr>
            <w:tcW w:w="2676" w:type="dxa"/>
            <w:shd w:val="clear" w:color="auto" w:fill="F1F6F9"/>
          </w:tcPr>
          <w:p>
            <w:pPr>
              <w:pStyle w:val="TableParagraph"/>
              <w:spacing w:line="242" w:lineRule="auto" w:before="42"/>
              <w:ind w:right="871"/>
              <w:rPr>
                <w:b/>
                <w:sz w:val="24"/>
              </w:rPr>
            </w:pPr>
            <w:r>
              <w:rPr>
                <w:b/>
                <w:sz w:val="24"/>
              </w:rPr>
              <w:t>AI-powered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extraction</w:t>
            </w:r>
          </w:p>
        </w:tc>
        <w:tc>
          <w:tcPr>
            <w:tcW w:w="6188" w:type="dxa"/>
            <w:shd w:val="clear" w:color="auto" w:fill="F1F6F9"/>
          </w:tcPr>
          <w:p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important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financial numbers from tables and text, even if the data is not well </w:t>
            </w:r>
            <w:r>
              <w:rPr>
                <w:spacing w:val="-2"/>
                <w:sz w:val="24"/>
              </w:rPr>
              <w:t>structured.</w:t>
            </w:r>
          </w:p>
        </w:tc>
      </w:tr>
      <w:tr>
        <w:trPr>
          <w:trHeight w:val="665" w:hRule="atLeast"/>
        </w:trPr>
        <w:tc>
          <w:tcPr>
            <w:tcW w:w="26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Read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scanned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images</w:t>
            </w:r>
          </w:p>
        </w:tc>
        <w:tc>
          <w:tcPr>
            <w:tcW w:w="6188" w:type="dxa"/>
          </w:tcPr>
          <w:p>
            <w:pPr>
              <w:pStyle w:val="TableParagraph"/>
              <w:spacing w:line="242" w:lineRule="auto"/>
              <w:ind w:left="105" w:right="131"/>
              <w:rPr>
                <w:sz w:val="24"/>
              </w:rPr>
            </w:pPr>
            <w:r>
              <w:rPr>
                <w:sz w:val="24"/>
              </w:rPr>
              <w:t>If the document is an image or scanned file, OCR tools convert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extracts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data.</w:t>
            </w:r>
          </w:p>
        </w:tc>
      </w:tr>
      <w:tr>
        <w:trPr>
          <w:trHeight w:val="1255" w:hRule="atLeast"/>
        </w:trPr>
        <w:tc>
          <w:tcPr>
            <w:tcW w:w="2676" w:type="dxa"/>
            <w:shd w:val="clear" w:color="auto" w:fill="F1F6F9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Standardization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6188" w:type="dxa"/>
            <w:shd w:val="clear" w:color="auto" w:fill="F1F6F9"/>
          </w:tcPr>
          <w:p>
            <w:pPr>
              <w:pStyle w:val="TableParagraph"/>
              <w:spacing w:before="42"/>
              <w:ind w:left="105" w:right="1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converts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names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formats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one common format (for example, changing different sales names into a standard name, fixing currency, and date </w:t>
            </w:r>
            <w:r>
              <w:rPr>
                <w:spacing w:val="-2"/>
                <w:sz w:val="24"/>
              </w:rPr>
              <w:t>formats).</w:t>
            </w:r>
          </w:p>
        </w:tc>
      </w:tr>
      <w:tr>
        <w:trPr>
          <w:trHeight w:val="665" w:hRule="atLeast"/>
        </w:trPr>
        <w:tc>
          <w:tcPr>
            <w:tcW w:w="26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Check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6188" w:type="dxa"/>
          </w:tcPr>
          <w:p>
            <w:pPr>
              <w:pStyle w:val="TableParagraph"/>
              <w:spacing w:line="242" w:lineRule="auto" w:before="36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platform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verifies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calculations, highlights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unusual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gives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confidence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score</w:t>
            </w:r>
          </w:p>
        </w:tc>
      </w:tr>
      <w:tr>
        <w:trPr>
          <w:trHeight w:val="959" w:hRule="atLeast"/>
        </w:trPr>
        <w:tc>
          <w:tcPr>
            <w:tcW w:w="2676" w:type="dxa"/>
            <w:shd w:val="clear" w:color="auto" w:fill="F1F6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6188" w:type="dxa"/>
            <w:shd w:val="clear" w:color="auto" w:fill="F1F6F9"/>
          </w:tcPr>
          <w:p>
            <w:pPr>
              <w:pStyle w:val="TableParagraph"/>
              <w:spacing w:line="242" w:lineRule="auto" w:before="36"/>
              <w:ind w:left="105" w:right="131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extracted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saved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details like the source file, page number, time of extraction, and accuracy level.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84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1469" w:val="left" w:leader="none"/>
        </w:tabs>
        <w:spacing w:line="240" w:lineRule="auto" w:before="0" w:after="0"/>
        <w:ind w:left="1469" w:right="0" w:hanging="388"/>
        <w:jc w:val="left"/>
        <w:rPr>
          <w:color w:val="1F395F"/>
        </w:rPr>
      </w:pPr>
      <w:bookmarkStart w:name="1.3 Objectives" w:id="7"/>
      <w:bookmarkEnd w:id="7"/>
      <w:r>
        <w:rPr>
          <w:b w:val="0"/>
        </w:rPr>
      </w:r>
      <w:r>
        <w:rPr>
          <w:color w:val="1F395F"/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1314" w:val="left" w:leader="none"/>
          <w:tab w:pos="9013" w:val="left" w:leader="none"/>
        </w:tabs>
        <w:spacing w:line="273" w:lineRule="auto" w:before="47" w:after="0"/>
        <w:ind w:left="1081" w:right="594" w:firstLine="0"/>
        <w:jc w:val="left"/>
        <w:rPr>
          <w:sz w:val="24"/>
        </w:rPr>
      </w:pPr>
      <w:r>
        <w:rPr>
          <w:sz w:val="24"/>
        </w:rPr>
        <w:t>Reduce manual data extraction effort by decreasing the time analysts spend</w:t>
        <w:tab/>
        <w:t>processing</w:t>
      </w:r>
      <w:r>
        <w:rPr>
          <w:spacing w:val="-14"/>
          <w:sz w:val="24"/>
        </w:rPr>
        <w:t> </w:t>
      </w:r>
      <w:r>
        <w:rPr>
          <w:sz w:val="24"/>
        </w:rPr>
        <w:t>each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2"/>
        </w:numPr>
        <w:tabs>
          <w:tab w:pos="1315" w:val="left" w:leader="none"/>
        </w:tabs>
        <w:spacing w:line="240" w:lineRule="auto" w:before="122" w:after="0"/>
        <w:ind w:left="1315" w:right="0" w:hanging="234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6"/>
          <w:sz w:val="24"/>
        </w:rPr>
        <w:t> </w:t>
      </w:r>
      <w:r>
        <w:rPr>
          <w:sz w:val="24"/>
        </w:rPr>
        <w:t>extraction</w:t>
      </w:r>
      <w:r>
        <w:rPr>
          <w:spacing w:val="-5"/>
          <w:sz w:val="24"/>
        </w:rPr>
        <w:t> </w:t>
      </w:r>
      <w:r>
        <w:rPr>
          <w:sz w:val="24"/>
        </w:rPr>
        <w:t>accuracy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minimizing</w:t>
      </w:r>
      <w:r>
        <w:rPr>
          <w:spacing w:val="-2"/>
          <w:sz w:val="24"/>
        </w:rPr>
        <w:t> </w:t>
      </w:r>
      <w:r>
        <w:rPr>
          <w:sz w:val="24"/>
        </w:rPr>
        <w:t>errors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extracted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315" w:val="left" w:leader="none"/>
        </w:tabs>
        <w:spacing w:line="240" w:lineRule="auto" w:before="167" w:after="0"/>
        <w:ind w:left="1315" w:right="0" w:hanging="234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formats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enabling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PDFs,</w:t>
      </w:r>
      <w:r>
        <w:rPr>
          <w:spacing w:val="-3"/>
          <w:sz w:val="24"/>
        </w:rPr>
        <w:t> </w:t>
      </w:r>
      <w:r>
        <w:rPr>
          <w:sz w:val="24"/>
        </w:rPr>
        <w:t>Excel,</w:t>
      </w:r>
      <w:r>
        <w:rPr>
          <w:spacing w:val="-3"/>
          <w:sz w:val="24"/>
        </w:rPr>
        <w:t> </w:t>
      </w:r>
      <w:r>
        <w:rPr>
          <w:sz w:val="24"/>
        </w:rPr>
        <w:t>CSV,</w:t>
      </w:r>
      <w:r>
        <w:rPr>
          <w:spacing w:val="-3"/>
          <w:sz w:val="24"/>
        </w:rPr>
        <w:t> </w:t>
      </w:r>
      <w:r>
        <w:rPr>
          <w:sz w:val="24"/>
        </w:rPr>
        <w:t>XML,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1315" w:val="left" w:leader="none"/>
        </w:tabs>
        <w:spacing w:line="240" w:lineRule="auto" w:before="82" w:after="0"/>
        <w:ind w:left="1315" w:right="0" w:hanging="234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scalability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allowing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time.</w:t>
      </w:r>
    </w:p>
    <w:p>
      <w:pPr>
        <w:pStyle w:val="ListParagraph"/>
        <w:numPr>
          <w:ilvl w:val="0"/>
          <w:numId w:val="2"/>
        </w:numPr>
        <w:tabs>
          <w:tab w:pos="1315" w:val="left" w:leader="none"/>
        </w:tabs>
        <w:spacing w:line="240" w:lineRule="auto" w:before="162" w:after="0"/>
        <w:ind w:left="1315" w:right="0" w:hanging="234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traceability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tracking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point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1315" w:val="left" w:leader="none"/>
        </w:tabs>
        <w:spacing w:line="273" w:lineRule="auto" w:before="167" w:after="0"/>
        <w:ind w:left="1081" w:right="838" w:firstLine="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self-improving</w:t>
      </w:r>
      <w:r>
        <w:rPr>
          <w:spacing w:val="-4"/>
          <w:sz w:val="24"/>
        </w:rPr>
        <w:t> </w:t>
      </w:r>
      <w:r>
        <w:rPr>
          <w:sz w:val="24"/>
        </w:rPr>
        <w:t>extraction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z w:val="24"/>
        </w:rPr>
        <w:t>improving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accuracy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feedback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corrections.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1469" w:val="left" w:leader="none"/>
        </w:tabs>
        <w:spacing w:line="240" w:lineRule="auto" w:before="0" w:after="0"/>
        <w:ind w:left="1469" w:right="0" w:hanging="388"/>
        <w:jc w:val="left"/>
        <w:rPr>
          <w:color w:val="1F395F"/>
        </w:rPr>
      </w:pPr>
      <w:bookmarkStart w:name="1.4 High-Level Architecture" w:id="8"/>
      <w:bookmarkEnd w:id="8"/>
      <w:r>
        <w:rPr>
          <w:b w:val="0"/>
        </w:rPr>
      </w:r>
      <w:r>
        <w:rPr>
          <w:color w:val="1F395F"/>
        </w:rPr>
        <w:t>High-Level</w:t>
      </w:r>
      <w:r>
        <w:rPr>
          <w:color w:val="1F395F"/>
          <w:spacing w:val="-3"/>
        </w:rPr>
        <w:t> </w:t>
      </w:r>
      <w:r>
        <w:rPr>
          <w:color w:val="1F395F"/>
          <w:spacing w:val="-2"/>
        </w:rPr>
        <w:t>Architecture</w:t>
      </w:r>
    </w:p>
    <w:p>
      <w:pPr>
        <w:pStyle w:val="BodyText"/>
        <w:spacing w:before="47"/>
        <w:ind w:left="1081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composed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six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layers: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3111"/>
        <w:gridCol w:w="3722"/>
      </w:tblGrid>
      <w:tr>
        <w:trPr>
          <w:trHeight w:val="375" w:hRule="atLeast"/>
        </w:trPr>
        <w:tc>
          <w:tcPr>
            <w:tcW w:w="2031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Layer</w:t>
            </w:r>
          </w:p>
        </w:tc>
        <w:tc>
          <w:tcPr>
            <w:tcW w:w="3111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Components</w:t>
            </w:r>
          </w:p>
        </w:tc>
        <w:tc>
          <w:tcPr>
            <w:tcW w:w="3722" w:type="dxa"/>
            <w:shd w:val="clear" w:color="auto" w:fill="1F395F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What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it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does</w:t>
            </w:r>
          </w:p>
        </w:tc>
      </w:tr>
      <w:tr>
        <w:trPr>
          <w:trHeight w:val="1250" w:hRule="atLeast"/>
        </w:trPr>
        <w:tc>
          <w:tcPr>
            <w:tcW w:w="2031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Document </w:t>
            </w:r>
            <w:r>
              <w:rPr>
                <w:b/>
                <w:spacing w:val="-2"/>
                <w:sz w:val="24"/>
              </w:rPr>
              <w:t>Upload</w:t>
            </w:r>
          </w:p>
        </w:tc>
        <w:tc>
          <w:tcPr>
            <w:tcW w:w="3111" w:type="dxa"/>
          </w:tcPr>
          <w:p>
            <w:pPr>
              <w:pStyle w:val="TableParagraph"/>
              <w:spacing w:line="242" w:lineRule="auto" w:before="212"/>
              <w:ind w:left="15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format detector, file validator</w:t>
            </w:r>
          </w:p>
        </w:tc>
        <w:tc>
          <w:tcPr>
            <w:tcW w:w="3722" w:type="dxa"/>
          </w:tcPr>
          <w:p>
            <w:pPr>
              <w:pStyle w:val="TableParagraph"/>
              <w:spacing w:before="37"/>
              <w:ind w:left="105" w:right="177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through UI. The system checks the file, saves the original copy, and identifies the file type.</w:t>
            </w:r>
          </w:p>
        </w:tc>
      </w:tr>
      <w:tr>
        <w:trPr>
          <w:trHeight w:val="1545" w:hRule="atLeast"/>
        </w:trPr>
        <w:tc>
          <w:tcPr>
            <w:tcW w:w="203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Extraction</w:t>
            </w:r>
          </w:p>
        </w:tc>
        <w:tc>
          <w:tcPr>
            <w:tcW w:w="3111" w:type="dxa"/>
            <w:shd w:val="clear" w:color="auto" w:fill="F1F6F9"/>
          </w:tcPr>
          <w:p>
            <w:pPr>
              <w:pStyle w:val="TableParagraph"/>
              <w:spacing w:line="242" w:lineRule="auto"/>
              <w:ind w:right="150"/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engine,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OCR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tools, prompt manager</w:t>
            </w:r>
          </w:p>
        </w:tc>
        <w:tc>
          <w:tcPr>
            <w:tcW w:w="3722" w:type="dxa"/>
            <w:shd w:val="clear" w:color="auto" w:fill="F1F6F9"/>
          </w:tcPr>
          <w:p>
            <w:pPr>
              <w:pStyle w:val="TableParagraph"/>
              <w:ind w:left="105" w:right="17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converts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documents (including images) into text and uses AI to extract important financial data from tables and </w:t>
            </w:r>
            <w:r>
              <w:rPr>
                <w:spacing w:val="-2"/>
                <w:sz w:val="24"/>
              </w:rPr>
              <w:t>content.</w:t>
            </w:r>
          </w:p>
        </w:tc>
      </w:tr>
      <w:tr>
        <w:trPr>
          <w:trHeight w:val="960" w:hRule="atLeast"/>
        </w:trPr>
        <w:tc>
          <w:tcPr>
            <w:tcW w:w="20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Verification</w:t>
            </w:r>
            <w:r>
              <w:rPr>
                <w:b/>
                <w:spacing w:val="-4"/>
                <w:sz w:val="24"/>
              </w:rPr>
              <w:t> Agent</w:t>
            </w:r>
          </w:p>
        </w:tc>
        <w:tc>
          <w:tcPr>
            <w:tcW w:w="3111" w:type="dxa"/>
          </w:tcPr>
          <w:p>
            <w:pPr>
              <w:pStyle w:val="TableParagraph"/>
              <w:ind w:right="150"/>
              <w:rPr>
                <w:sz w:val="24"/>
              </w:rPr>
            </w:pPr>
            <w:r>
              <w:rPr>
                <w:sz w:val="24"/>
              </w:rPr>
              <w:t>Cross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extracted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value against the original document text</w:t>
            </w:r>
          </w:p>
        </w:tc>
        <w:tc>
          <w:tcPr>
            <w:tcW w:w="3722" w:type="dxa"/>
          </w:tcPr>
          <w:p>
            <w:pPr>
              <w:pStyle w:val="TableParagraph"/>
              <w:spacing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catches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, inconsistence data</w:t>
            </w:r>
          </w:p>
        </w:tc>
      </w:tr>
      <w:tr>
        <w:trPr>
          <w:trHeight w:val="960" w:hRule="atLeast"/>
        </w:trPr>
        <w:tc>
          <w:tcPr>
            <w:tcW w:w="20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Re-generate</w:t>
            </w:r>
          </w:p>
        </w:tc>
        <w:tc>
          <w:tcPr>
            <w:tcW w:w="3111" w:type="dxa"/>
          </w:tcPr>
          <w:p>
            <w:pPr>
              <w:pStyle w:val="TableParagraph"/>
              <w:spacing w:line="242" w:lineRule="auto" w:before="36"/>
              <w:ind w:right="150"/>
              <w:rPr>
                <w:sz w:val="24"/>
              </w:rPr>
            </w:pPr>
            <w:r>
              <w:rPr>
                <w:sz w:val="24"/>
              </w:rPr>
              <w:t>Auto-generates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corrected prompt and re-runs </w:t>
            </w:r>
            <w:r>
              <w:rPr>
                <w:spacing w:val="-2"/>
                <w:sz w:val="24"/>
              </w:rPr>
              <w:t>extraction</w:t>
            </w:r>
          </w:p>
        </w:tc>
        <w:tc>
          <w:tcPr>
            <w:tcW w:w="372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Self-corrects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errors</w:t>
            </w:r>
          </w:p>
        </w:tc>
      </w:tr>
      <w:tr>
        <w:trPr>
          <w:trHeight w:val="1250" w:hRule="atLeast"/>
        </w:trPr>
        <w:tc>
          <w:tcPr>
            <w:tcW w:w="2031" w:type="dxa"/>
            <w:shd w:val="clear" w:color="auto" w:fill="F1F6F9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Learning </w:t>
            </w:r>
            <w:r>
              <w:rPr>
                <w:b/>
                <w:spacing w:val="-2"/>
                <w:sz w:val="24"/>
              </w:rPr>
              <w:t>Engine</w:t>
            </w:r>
          </w:p>
        </w:tc>
        <w:tc>
          <w:tcPr>
            <w:tcW w:w="3111" w:type="dxa"/>
            <w:shd w:val="clear" w:color="auto" w:fill="F1F6F9"/>
          </w:tcPr>
          <w:p>
            <w:pPr>
              <w:pStyle w:val="TableParagraph"/>
              <w:spacing w:before="37"/>
              <w:ind w:right="150"/>
              <w:rPr>
                <w:sz w:val="24"/>
              </w:rPr>
            </w:pPr>
            <w:r>
              <w:rPr>
                <w:sz w:val="24"/>
              </w:rPr>
              <w:t>Aggregates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discrepancy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logs, detects recurring error patterns, auto-refines prompt templates</w:t>
            </w:r>
          </w:p>
        </w:tc>
        <w:tc>
          <w:tcPr>
            <w:tcW w:w="3722" w:type="dxa"/>
            <w:shd w:val="clear" w:color="auto" w:fill="F1F6F9"/>
          </w:tcPr>
          <w:p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improve</w:t>
            </w:r>
          </w:p>
        </w:tc>
      </w:tr>
      <w:tr>
        <w:trPr>
          <w:trHeight w:val="1250" w:hRule="atLeast"/>
        </w:trPr>
        <w:tc>
          <w:tcPr>
            <w:tcW w:w="203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  <w:tc>
          <w:tcPr>
            <w:tcW w:w="3111" w:type="dxa"/>
            <w:shd w:val="clear" w:color="auto" w:fill="F1F6F9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Schema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mapper,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normalizer, validator, conflict resolver</w:t>
            </w:r>
          </w:p>
        </w:tc>
        <w:tc>
          <w:tcPr>
            <w:tcW w:w="3722" w:type="dxa"/>
            <w:shd w:val="clear" w:color="auto" w:fill="F1F6F9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Extracted data is converted into a standard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cleaned,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validated with calculations, and given a confidence score.</w:t>
            </w:r>
          </w:p>
        </w:tc>
      </w:tr>
      <w:tr>
        <w:trPr>
          <w:trHeight w:val="960" w:hRule="atLeast"/>
        </w:trPr>
        <w:tc>
          <w:tcPr>
            <w:tcW w:w="203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111" w:type="dxa"/>
            <w:shd w:val="clear" w:color="auto" w:fill="F1F6F9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PostgreSQL,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Storage, </w:t>
            </w: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3722" w:type="dxa"/>
            <w:shd w:val="clear" w:color="auto" w:fill="F1F6F9"/>
          </w:tcPr>
          <w:p>
            <w:pPr>
              <w:pStyle w:val="TableParagraph"/>
              <w:spacing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Saves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structured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keeps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raw files, and uses cache for faster </w:t>
            </w:r>
            <w:r>
              <w:rPr>
                <w:spacing w:val="-2"/>
                <w:sz w:val="24"/>
              </w:rPr>
              <w:t>performance.</w:t>
            </w:r>
          </w:p>
        </w:tc>
      </w:tr>
      <w:tr>
        <w:trPr>
          <w:trHeight w:val="624" w:hRule="atLeast"/>
        </w:trPr>
        <w:tc>
          <w:tcPr>
            <w:tcW w:w="20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Visualization</w:t>
            </w:r>
          </w:p>
        </w:tc>
        <w:tc>
          <w:tcPr>
            <w:tcW w:w="3111" w:type="dxa"/>
          </w:tcPr>
          <w:p>
            <w:pPr>
              <w:pStyle w:val="TableParagraph"/>
              <w:spacing w:before="216"/>
              <w:ind w:left="155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dashboards,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charts</w:t>
            </w:r>
          </w:p>
        </w:tc>
        <w:tc>
          <w:tcPr>
            <w:tcW w:w="3722" w:type="dxa"/>
          </w:tcPr>
          <w:p>
            <w:pPr>
              <w:pStyle w:val="TableParagraph"/>
              <w:spacing w:line="290" w:lineRule="exact" w:before="25"/>
              <w:ind w:left="105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dashboards,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trends, comparisons and allows export to</w:t>
            </w:r>
          </w:p>
        </w:tc>
      </w:tr>
    </w:tbl>
    <w:p>
      <w:pPr>
        <w:pStyle w:val="TableParagraph"/>
        <w:spacing w:after="0" w:line="290" w:lineRule="exact"/>
        <w:rPr>
          <w:sz w:val="24"/>
        </w:rPr>
        <w:sectPr>
          <w:pgSz w:w="12240" w:h="15840"/>
          <w:pgMar w:top="1360" w:bottom="1417" w:left="720" w:right="360"/>
        </w:sectPr>
      </w:pPr>
    </w:p>
    <w:tbl>
      <w:tblPr>
        <w:tblW w:w="0" w:type="auto"/>
        <w:jc w:val="left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3111"/>
        <w:gridCol w:w="3722"/>
      </w:tblGrid>
      <w:tr>
        <w:trPr>
          <w:trHeight w:val="425" w:hRule="atLeast"/>
        </w:trPr>
        <w:tc>
          <w:tcPr>
            <w:tcW w:w="20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>
            <w:pPr>
              <w:pStyle w:val="TableParagraph"/>
              <w:spacing w:before="46"/>
              <w:ind w:left="155"/>
              <w:rPr>
                <w:sz w:val="24"/>
              </w:rPr>
            </w:pPr>
            <w:r>
              <w:rPr>
                <w:sz w:val="24"/>
              </w:rPr>
              <w:t>(Plotly/D3),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export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3722" w:type="dxa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PDF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Excel.</w:t>
            </w:r>
          </w:p>
        </w:tc>
      </w:tr>
      <w:tr>
        <w:trPr>
          <w:trHeight w:val="1250" w:hRule="atLeast"/>
        </w:trPr>
        <w:tc>
          <w:tcPr>
            <w:tcW w:w="2031" w:type="dxa"/>
            <w:shd w:val="clear" w:color="auto" w:fill="F1F6F9"/>
          </w:tcPr>
          <w:p>
            <w:pPr>
              <w:pStyle w:val="TableParagraph"/>
              <w:spacing w:line="242" w:lineRule="auto"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Orchestration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Monitoring</w:t>
            </w:r>
          </w:p>
        </w:tc>
        <w:tc>
          <w:tcPr>
            <w:tcW w:w="3111" w:type="dxa"/>
            <w:shd w:val="clear" w:color="auto" w:fill="F1F6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Queue</w:t>
            </w:r>
          </w:p>
        </w:tc>
        <w:tc>
          <w:tcPr>
            <w:tcW w:w="3722" w:type="dxa"/>
            <w:shd w:val="clear" w:color="auto" w:fill="F1F6F9"/>
          </w:tcPr>
          <w:p>
            <w:pPr>
              <w:pStyle w:val="TableParagraph"/>
              <w:spacing w:before="36"/>
              <w:ind w:left="105" w:right="177"/>
              <w:rPr>
                <w:sz w:val="24"/>
              </w:rPr>
            </w:pPr>
            <w:r>
              <w:rPr>
                <w:sz w:val="24"/>
              </w:rPr>
              <w:t>Handles background processing, tracks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performance,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sends alerts, and keeps logs for debugging and monitoring.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280" w:left="720" w:right="360"/>
        </w:sectPr>
      </w:pPr>
    </w:p>
    <w:p>
      <w:pPr>
        <w:pStyle w:val="Heading1"/>
        <w:spacing w:before="84"/>
        <w:ind w:left="0" w:right="358" w:firstLine="0"/>
        <w:jc w:val="center"/>
      </w:pPr>
      <w:bookmarkStart w:name="Architecture Diagram" w:id="9"/>
      <w:bookmarkEnd w:id="9"/>
      <w:r>
        <w:rPr>
          <w:b w:val="0"/>
        </w:rPr>
      </w:r>
      <w:r>
        <w:rPr>
          <w:color w:val="1F395F"/>
        </w:rPr>
        <w:t>Architecture</w:t>
      </w:r>
      <w:r>
        <w:rPr>
          <w:color w:val="1F395F"/>
          <w:spacing w:val="-10"/>
        </w:rPr>
        <w:t> </w:t>
      </w:r>
      <w:r>
        <w:rPr>
          <w:color w:val="1F395F"/>
          <w:spacing w:val="-2"/>
        </w:rPr>
        <w:t>Diagram</w:t>
      </w:r>
    </w:p>
    <w:p>
      <w:pPr>
        <w:pStyle w:val="BodyText"/>
        <w:spacing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1239202</wp:posOffset>
            </wp:positionH>
            <wp:positionV relativeFrom="paragraph">
              <wp:posOffset>279655</wp:posOffset>
            </wp:positionV>
            <wp:extent cx="5276174" cy="387286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174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720" w:right="360"/>
        </w:sectPr>
      </w:pPr>
    </w:p>
    <w:p>
      <w:pPr>
        <w:pStyle w:val="BodyText"/>
        <w:ind w:left="95"/>
        <w:rPr>
          <w:sz w:val="20"/>
        </w:rPr>
      </w:pPr>
      <w:r>
        <w:rPr>
          <w:sz w:val="20"/>
        </w:rPr>
        <w:drawing>
          <wp:inline distT="0" distB="0" distL="0" distR="0">
            <wp:extent cx="6755364" cy="83896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364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720" w:right="36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59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360" w:val="left" w:leader="none"/>
        </w:tabs>
        <w:spacing w:line="240" w:lineRule="auto" w:before="0" w:after="0"/>
        <w:ind w:left="1360" w:right="0" w:hanging="279"/>
        <w:jc w:val="left"/>
        <w:rPr>
          <w:b/>
          <w:sz w:val="28"/>
        </w:rPr>
      </w:pPr>
      <w:bookmarkStart w:name="2. Technical Details" w:id="10"/>
      <w:bookmarkEnd w:id="10"/>
      <w:r>
        <w:rPr/>
      </w:r>
      <w:r>
        <w:rPr>
          <w:b/>
          <w:color w:val="1F395F"/>
          <w:sz w:val="28"/>
        </w:rPr>
        <w:t>Technical</w:t>
      </w:r>
      <w:r>
        <w:rPr>
          <w:b/>
          <w:color w:val="1F395F"/>
          <w:spacing w:val="-5"/>
          <w:sz w:val="28"/>
        </w:rPr>
        <w:t> </w:t>
      </w:r>
      <w:r>
        <w:rPr>
          <w:b/>
          <w:color w:val="1F395F"/>
          <w:spacing w:val="-2"/>
          <w:sz w:val="28"/>
        </w:rPr>
        <w:t>Details</w:t>
      </w:r>
    </w:p>
    <w:p>
      <w:pPr>
        <w:pStyle w:val="Heading2"/>
        <w:numPr>
          <w:ilvl w:val="1"/>
          <w:numId w:val="1"/>
        </w:numPr>
        <w:tabs>
          <w:tab w:pos="1469" w:val="left" w:leader="none"/>
        </w:tabs>
        <w:spacing w:line="240" w:lineRule="auto" w:before="248" w:after="0"/>
        <w:ind w:left="1469" w:right="0" w:hanging="388"/>
        <w:jc w:val="left"/>
        <w:rPr>
          <w:color w:val="1F395F"/>
        </w:rPr>
      </w:pPr>
      <w:bookmarkStart w:name="2.1 Approach to Solve the Problem" w:id="11"/>
      <w:bookmarkEnd w:id="11"/>
      <w:r>
        <w:rPr>
          <w:b w:val="0"/>
        </w:rPr>
      </w:r>
      <w:r>
        <w:rPr>
          <w:color w:val="1F395F"/>
        </w:rPr>
        <w:t>Approach</w:t>
      </w:r>
      <w:r>
        <w:rPr>
          <w:color w:val="1F395F"/>
          <w:spacing w:val="-1"/>
        </w:rPr>
        <w:t> </w:t>
      </w:r>
      <w:r>
        <w:rPr>
          <w:color w:val="1F395F"/>
        </w:rPr>
        <w:t>to</w:t>
      </w:r>
      <w:r>
        <w:rPr>
          <w:color w:val="1F395F"/>
          <w:spacing w:val="-1"/>
        </w:rPr>
        <w:t> </w:t>
      </w:r>
      <w:r>
        <w:rPr>
          <w:color w:val="1F395F"/>
        </w:rPr>
        <w:t>Solve</w:t>
      </w:r>
      <w:r>
        <w:rPr>
          <w:color w:val="1F395F"/>
          <w:spacing w:val="-1"/>
        </w:rPr>
        <w:t> </w:t>
      </w:r>
      <w:r>
        <w:rPr>
          <w:color w:val="1F395F"/>
        </w:rPr>
        <w:t>the</w:t>
      </w:r>
      <w:r>
        <w:rPr>
          <w:color w:val="1F395F"/>
          <w:spacing w:val="-5"/>
        </w:rPr>
        <w:t> </w:t>
      </w:r>
      <w:r>
        <w:rPr>
          <w:color w:val="1F395F"/>
          <w:spacing w:val="-2"/>
        </w:rPr>
        <w:t>Problem</w:t>
      </w:r>
    </w:p>
    <w:p>
      <w:pPr>
        <w:pStyle w:val="Heading3"/>
        <w:spacing w:before="246"/>
      </w:pPr>
      <w:bookmarkStart w:name="Multi-Format Parser Strategy" w:id="12"/>
      <w:bookmarkEnd w:id="12"/>
      <w:r>
        <w:rPr>
          <w:b w:val="0"/>
        </w:rPr>
      </w:r>
      <w:r>
        <w:rPr>
          <w:color w:val="1F395F"/>
        </w:rPr>
        <w:t>Multi-Format</w:t>
      </w:r>
      <w:r>
        <w:rPr>
          <w:color w:val="1F395F"/>
          <w:spacing w:val="-3"/>
        </w:rPr>
        <w:t> </w:t>
      </w:r>
      <w:r>
        <w:rPr>
          <w:color w:val="1F395F"/>
        </w:rPr>
        <w:t>Parser</w:t>
      </w:r>
      <w:r>
        <w:rPr>
          <w:color w:val="1F395F"/>
          <w:spacing w:val="-1"/>
        </w:rPr>
        <w:t> </w:t>
      </w:r>
      <w:r>
        <w:rPr>
          <w:color w:val="1F395F"/>
          <w:spacing w:val="-2"/>
        </w:rPr>
        <w:t>Strategy</w:t>
      </w:r>
    </w:p>
    <w:p>
      <w:pPr>
        <w:pStyle w:val="BodyText"/>
        <w:spacing w:line="276" w:lineRule="auto" w:before="47"/>
        <w:ind w:left="1081" w:right="85"/>
      </w:pPr>
      <w:r>
        <w:rPr/>
        <w:t>Different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types</w:t>
      </w:r>
      <w:r>
        <w:rPr>
          <w:spacing w:val="-6"/>
        </w:rPr>
        <w:t> </w:t>
      </w:r>
      <w:r>
        <w:rPr/>
        <w:t>are</w:t>
      </w:r>
      <w:r>
        <w:rPr>
          <w:spacing w:val="-2"/>
        </w:rPr>
        <w:t> </w:t>
      </w:r>
      <w:r>
        <w:rPr/>
        <w:t>handled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ways</w:t>
      </w:r>
      <w:r>
        <w:rPr>
          <w:spacing w:val="-7"/>
        </w:rPr>
        <w:t> </w:t>
      </w:r>
      <w:r>
        <w:rPr/>
        <w:t>before</w:t>
      </w:r>
      <w:r>
        <w:rPr>
          <w:spacing w:val="-2"/>
        </w:rPr>
        <w:t> </w:t>
      </w:r>
      <w:r>
        <w:rPr/>
        <w:t>sending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AI.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is processed using the right method first, and then the cleaned text is passed to the AI for data </w:t>
      </w:r>
      <w:r>
        <w:rPr>
          <w:spacing w:val="-2"/>
        </w:rPr>
        <w:t>extraction:</w:t>
      </w:r>
    </w:p>
    <w:p>
      <w:pPr>
        <w:pStyle w:val="BodyText"/>
        <w:spacing w:before="279"/>
      </w:pPr>
    </w:p>
    <w:p>
      <w:pPr>
        <w:pStyle w:val="ListParagraph"/>
        <w:numPr>
          <w:ilvl w:val="2"/>
          <w:numId w:val="1"/>
        </w:numPr>
        <w:tabs>
          <w:tab w:pos="1801" w:val="left" w:leader="none"/>
        </w:tabs>
        <w:spacing w:line="276" w:lineRule="auto" w:before="0" w:after="0"/>
        <w:ind w:left="1801" w:right="5" w:hanging="360"/>
        <w:jc w:val="left"/>
        <w:rPr>
          <w:sz w:val="24"/>
        </w:rPr>
      </w:pPr>
      <w:r>
        <w:rPr>
          <w:b/>
          <w:sz w:val="24"/>
        </w:rPr>
        <w:t>PDF: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PyPDF2,</w:t>
      </w:r>
      <w:r>
        <w:rPr>
          <w:spacing w:val="-4"/>
          <w:sz w:val="24"/>
        </w:rPr>
        <w:t> </w:t>
      </w:r>
      <w:r>
        <w:rPr>
          <w:sz w:val="24"/>
        </w:rPr>
        <w:t>pdfplumber,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Camelot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detect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preserving</w:t>
      </w:r>
      <w:r>
        <w:rPr>
          <w:spacing w:val="-2"/>
          <w:sz w:val="24"/>
        </w:rPr>
        <w:t> </w:t>
      </w:r>
      <w:r>
        <w:rPr>
          <w:sz w:val="24"/>
        </w:rPr>
        <w:t>the layout, producing structured text with table boundaries.</w:t>
      </w:r>
    </w:p>
    <w:p>
      <w:pPr>
        <w:pStyle w:val="ListParagraph"/>
        <w:numPr>
          <w:ilvl w:val="2"/>
          <w:numId w:val="1"/>
        </w:numPr>
        <w:tabs>
          <w:tab w:pos="1801" w:val="left" w:leader="none"/>
        </w:tabs>
        <w:spacing w:line="276" w:lineRule="auto" w:before="4" w:after="0"/>
        <w:ind w:left="1801" w:right="468" w:hanging="360"/>
        <w:jc w:val="left"/>
        <w:rPr>
          <w:sz w:val="24"/>
        </w:rPr>
      </w:pPr>
      <w:r>
        <w:rPr>
          <w:b/>
          <w:sz w:val="24"/>
        </w:rPr>
        <w:t>Excel: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openpyxl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pandas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detect</w:t>
      </w:r>
      <w:r>
        <w:rPr>
          <w:spacing w:val="-4"/>
          <w:sz w:val="24"/>
        </w:rPr>
        <w:t> </w:t>
      </w:r>
      <w:r>
        <w:rPr>
          <w:sz w:val="24"/>
        </w:rPr>
        <w:t>sheets,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header</w:t>
      </w:r>
      <w:r>
        <w:rPr>
          <w:spacing w:val="-3"/>
          <w:sz w:val="24"/>
        </w:rPr>
        <w:t> </w:t>
      </w:r>
      <w:r>
        <w:rPr>
          <w:sz w:val="24"/>
        </w:rPr>
        <w:t>rows,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merged cells, resulting in clean table data as a DataFrame.</w:t>
      </w:r>
    </w:p>
    <w:p>
      <w:pPr>
        <w:pStyle w:val="ListParagraph"/>
        <w:numPr>
          <w:ilvl w:val="2"/>
          <w:numId w:val="1"/>
        </w:numPr>
        <w:tabs>
          <w:tab w:pos="1801" w:val="left" w:leader="none"/>
        </w:tabs>
        <w:spacing w:line="276" w:lineRule="auto" w:before="0" w:after="0"/>
        <w:ind w:left="1801" w:right="969" w:hanging="360"/>
        <w:jc w:val="left"/>
        <w:rPr>
          <w:sz w:val="24"/>
        </w:rPr>
      </w:pPr>
      <w:r>
        <w:rPr>
          <w:b/>
          <w:sz w:val="24"/>
        </w:rPr>
        <w:t>CSV:</w:t>
      </w:r>
      <w:r>
        <w:rPr>
          <w:b/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pandas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detect</w:t>
      </w:r>
      <w:r>
        <w:rPr>
          <w:spacing w:val="-5"/>
          <w:sz w:val="24"/>
        </w:rPr>
        <w:t> </w:t>
      </w:r>
      <w:r>
        <w:rPr>
          <w:sz w:val="24"/>
        </w:rPr>
        <w:t>encoding,</w:t>
      </w:r>
      <w:r>
        <w:rPr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delimiters,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clean</w:t>
      </w:r>
      <w:r>
        <w:rPr>
          <w:spacing w:val="-6"/>
          <w:sz w:val="24"/>
        </w:rPr>
        <w:t> </w:t>
      </w:r>
      <w:r>
        <w:rPr>
          <w:sz w:val="24"/>
        </w:rPr>
        <w:t>headers,</w:t>
      </w:r>
      <w:r>
        <w:rPr>
          <w:spacing w:val="-5"/>
          <w:sz w:val="24"/>
        </w:rPr>
        <w:t> </w:t>
      </w:r>
      <w:r>
        <w:rPr>
          <w:sz w:val="24"/>
        </w:rPr>
        <w:t>producing structured table data as a DataFrame.</w:t>
      </w:r>
    </w:p>
    <w:p>
      <w:pPr>
        <w:pStyle w:val="ListParagraph"/>
        <w:numPr>
          <w:ilvl w:val="2"/>
          <w:numId w:val="1"/>
        </w:numPr>
        <w:tabs>
          <w:tab w:pos="1801" w:val="left" w:leader="none"/>
        </w:tabs>
        <w:spacing w:line="278" w:lineRule="auto" w:before="0" w:after="0"/>
        <w:ind w:left="1801" w:right="55" w:hanging="360"/>
        <w:jc w:val="left"/>
        <w:rPr>
          <w:sz w:val="24"/>
        </w:rPr>
      </w:pPr>
      <w:r>
        <w:rPr>
          <w:b/>
          <w:sz w:val="24"/>
        </w:rPr>
        <w:t>XML: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lxml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ElementTree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detect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3"/>
          <w:sz w:val="24"/>
        </w:rPr>
        <w:t> </w:t>
      </w:r>
      <w:r>
        <w:rPr>
          <w:sz w:val="24"/>
        </w:rPr>
        <w:t>(such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XBRL),</w:t>
      </w:r>
      <w:r>
        <w:rPr>
          <w:spacing w:val="-3"/>
          <w:sz w:val="24"/>
        </w:rPr>
        <w:t> </w:t>
      </w:r>
      <w:r>
        <w:rPr>
          <w:sz w:val="24"/>
        </w:rPr>
        <w:t>resolve</w:t>
      </w:r>
      <w:r>
        <w:rPr>
          <w:spacing w:val="-2"/>
          <w:sz w:val="24"/>
        </w:rPr>
        <w:t> </w:t>
      </w:r>
      <w:r>
        <w:rPr>
          <w:sz w:val="24"/>
        </w:rPr>
        <w:t>namespaces,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parse elements, resulting in structured XML data.</w:t>
      </w:r>
    </w:p>
    <w:p>
      <w:pPr>
        <w:pStyle w:val="ListParagraph"/>
        <w:numPr>
          <w:ilvl w:val="2"/>
          <w:numId w:val="1"/>
        </w:numPr>
        <w:tabs>
          <w:tab w:pos="1801" w:val="left" w:leader="none"/>
        </w:tabs>
        <w:spacing w:line="276" w:lineRule="auto" w:before="0" w:after="0"/>
        <w:ind w:left="1801" w:right="155" w:hanging="360"/>
        <w:jc w:val="left"/>
        <w:rPr>
          <w:sz w:val="24"/>
        </w:rPr>
      </w:pPr>
      <w:r>
        <w:rPr>
          <w:b/>
          <w:sz w:val="24"/>
        </w:rPr>
        <w:t>Images: </w:t>
      </w:r>
      <w:r>
        <w:rPr>
          <w:sz w:val="24"/>
        </w:rPr>
        <w:t>Use Tesseract or Cloud Vision to</w:t>
      </w:r>
      <w:r>
        <w:rPr>
          <w:spacing w:val="-1"/>
          <w:sz w:val="24"/>
        </w:rPr>
        <w:t> </w:t>
      </w:r>
      <w:r>
        <w:rPr>
          <w:sz w:val="24"/>
        </w:rPr>
        <w:t>preprocess images by straightening, removing noise, improving</w:t>
      </w:r>
      <w:r>
        <w:rPr>
          <w:spacing w:val="-4"/>
          <w:sz w:val="24"/>
        </w:rPr>
        <w:t> </w:t>
      </w:r>
      <w:r>
        <w:rPr>
          <w:sz w:val="24"/>
        </w:rPr>
        <w:t>contrast,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detecting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areas,</w:t>
      </w:r>
      <w:r>
        <w:rPr>
          <w:spacing w:val="-5"/>
          <w:sz w:val="24"/>
        </w:rPr>
        <w:t> </w:t>
      </w:r>
      <w:r>
        <w:rPr>
          <w:sz w:val="24"/>
        </w:rPr>
        <w:t>producing</w:t>
      </w:r>
      <w:r>
        <w:rPr>
          <w:spacing w:val="-4"/>
          <w:sz w:val="24"/>
        </w:rPr>
        <w:t> </w:t>
      </w:r>
      <w:r>
        <w:rPr>
          <w:sz w:val="24"/>
        </w:rPr>
        <w:t>extracted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positional</w:t>
      </w:r>
      <w:r>
        <w:rPr>
          <w:spacing w:val="-5"/>
          <w:sz w:val="24"/>
        </w:rPr>
        <w:t> </w:t>
      </w:r>
      <w:r>
        <w:rPr>
          <w:sz w:val="24"/>
        </w:rPr>
        <w:t>details.</w:t>
      </w:r>
    </w:p>
    <w:p>
      <w:pPr>
        <w:pStyle w:val="Heading3"/>
        <w:spacing w:before="195"/>
      </w:pPr>
      <w:bookmarkStart w:name="OCR Pipeline for Images" w:id="13"/>
      <w:bookmarkEnd w:id="13"/>
      <w:r>
        <w:rPr>
          <w:b w:val="0"/>
        </w:rPr>
      </w:r>
      <w:r>
        <w:rPr>
          <w:color w:val="1F395F"/>
        </w:rPr>
        <w:t>OCR</w:t>
      </w:r>
      <w:r>
        <w:rPr>
          <w:color w:val="1F395F"/>
          <w:spacing w:val="-2"/>
        </w:rPr>
        <w:t> </w:t>
      </w:r>
      <w:r>
        <w:rPr>
          <w:color w:val="1F395F"/>
        </w:rPr>
        <w:t>Pipeline</w:t>
      </w:r>
      <w:r>
        <w:rPr>
          <w:color w:val="1F395F"/>
          <w:spacing w:val="-2"/>
        </w:rPr>
        <w:t> </w:t>
      </w:r>
      <w:r>
        <w:rPr>
          <w:color w:val="1F395F"/>
        </w:rPr>
        <w:t>for</w:t>
      </w:r>
      <w:r>
        <w:rPr>
          <w:color w:val="1F395F"/>
          <w:spacing w:val="-2"/>
        </w:rPr>
        <w:t> Images</w:t>
      </w:r>
    </w:p>
    <w:p>
      <w:pPr>
        <w:pStyle w:val="ListParagraph"/>
        <w:numPr>
          <w:ilvl w:val="0"/>
          <w:numId w:val="3"/>
        </w:numPr>
        <w:tabs>
          <w:tab w:pos="1490" w:val="left" w:leader="none"/>
        </w:tabs>
        <w:spacing w:line="240" w:lineRule="auto" w:before="43" w:after="0"/>
        <w:ind w:left="1490" w:right="0" w:hanging="409"/>
        <w:jc w:val="left"/>
        <w:rPr>
          <w:sz w:val="22"/>
        </w:rPr>
      </w:pP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cleaning</w:t>
      </w:r>
      <w:r>
        <w:rPr>
          <w:spacing w:val="-2"/>
          <w:sz w:val="22"/>
        </w:rPr>
        <w:t>:</w:t>
      </w:r>
    </w:p>
    <w:p>
      <w:pPr>
        <w:pStyle w:val="BodyText"/>
        <w:spacing w:before="167"/>
        <w:ind w:left="1136"/>
      </w:pPr>
      <w:r>
        <w:rPr/>
        <w:t>Improve</w:t>
      </w:r>
      <w:r>
        <w:rPr>
          <w:spacing w:val="-6"/>
        </w:rPr>
        <w:t> </w:t>
      </w:r>
      <w:r>
        <w:rPr/>
        <w:t>image</w:t>
      </w:r>
      <w:r>
        <w:rPr>
          <w:spacing w:val="-4"/>
        </w:rPr>
        <w:t> </w:t>
      </w:r>
      <w:r>
        <w:rPr/>
        <w:t>quality</w:t>
      </w:r>
      <w:r>
        <w:rPr>
          <w:spacing w:val="-3"/>
        </w:rPr>
        <w:t> </w:t>
      </w:r>
      <w:r>
        <w:rPr/>
        <w:t>using</w:t>
      </w:r>
      <w:r>
        <w:rPr>
          <w:spacing w:val="1"/>
        </w:rPr>
        <w:t> </w:t>
      </w:r>
      <w:r>
        <w:rPr>
          <w:b/>
        </w:rPr>
        <w:t>OpenCV</w:t>
      </w:r>
      <w:r>
        <w:rPr>
          <w:b/>
          <w:spacing w:val="-6"/>
        </w:rPr>
        <w:t> </w:t>
      </w:r>
      <w:r>
        <w:rPr/>
        <w:t>(deskew,</w:t>
      </w:r>
      <w:r>
        <w:rPr>
          <w:spacing w:val="-4"/>
        </w:rPr>
        <w:t> </w:t>
      </w:r>
      <w:r>
        <w:rPr/>
        <w:t>denoise,</w:t>
      </w:r>
      <w:r>
        <w:rPr>
          <w:spacing w:val="-4"/>
        </w:rPr>
        <w:t> </w:t>
      </w:r>
      <w:r>
        <w:rPr/>
        <w:t>contrast,</w:t>
      </w:r>
      <w:r>
        <w:rPr>
          <w:spacing w:val="-4"/>
        </w:rPr>
        <w:t> </w:t>
      </w:r>
      <w:r>
        <w:rPr>
          <w:spacing w:val="-2"/>
        </w:rPr>
        <w:t>binarization).</w:t>
      </w:r>
    </w:p>
    <w:p>
      <w:pPr>
        <w:pStyle w:val="ListParagraph"/>
        <w:numPr>
          <w:ilvl w:val="0"/>
          <w:numId w:val="3"/>
        </w:numPr>
        <w:tabs>
          <w:tab w:pos="1495" w:val="left" w:leader="none"/>
        </w:tabs>
        <w:spacing w:line="240" w:lineRule="auto" w:before="162" w:after="0"/>
        <w:ind w:left="1495" w:right="0" w:hanging="414"/>
        <w:jc w:val="left"/>
        <w:rPr>
          <w:sz w:val="24"/>
        </w:rPr>
      </w:pP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Detection:</w:t>
      </w:r>
    </w:p>
    <w:p>
      <w:pPr>
        <w:pStyle w:val="BodyText"/>
        <w:spacing w:before="162"/>
        <w:ind w:left="1136"/>
      </w:pPr>
      <w:r>
        <w:rPr/>
        <w:t>Identify</w:t>
      </w:r>
      <w:r>
        <w:rPr>
          <w:spacing w:val="-6"/>
        </w:rPr>
        <w:t> </w:t>
      </w:r>
      <w:r>
        <w:rPr/>
        <w:t>table</w:t>
      </w:r>
      <w:r>
        <w:rPr>
          <w:spacing w:val="-4"/>
        </w:rPr>
        <w:t> </w:t>
      </w:r>
      <w:r>
        <w:rPr/>
        <w:t>areas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layout</w:t>
      </w:r>
      <w:r>
        <w:rPr>
          <w:spacing w:val="-4"/>
        </w:rPr>
        <w:t> </w:t>
      </w:r>
      <w:r>
        <w:rPr/>
        <w:t>models</w:t>
      </w:r>
      <w:r>
        <w:rPr>
          <w:spacing w:val="-3"/>
        </w:rPr>
        <w:t> </w:t>
      </w:r>
      <w:r>
        <w:rPr/>
        <w:t>like</w:t>
      </w:r>
      <w:r>
        <w:rPr>
          <w:spacing w:val="2"/>
        </w:rPr>
        <w:t> </w:t>
      </w:r>
      <w:r>
        <w:rPr>
          <w:b/>
        </w:rPr>
        <w:t>Detectron2</w:t>
      </w:r>
      <w:r>
        <w:rPr>
          <w:b/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custom</w:t>
      </w:r>
      <w:r>
        <w:rPr>
          <w:spacing w:val="-5"/>
        </w:rPr>
        <w:t> </w:t>
      </w:r>
      <w:r>
        <w:rPr>
          <w:spacing w:val="-2"/>
        </w:rPr>
        <w:t>detection.</w:t>
      </w:r>
    </w:p>
    <w:p>
      <w:pPr>
        <w:pStyle w:val="ListParagraph"/>
        <w:numPr>
          <w:ilvl w:val="0"/>
          <w:numId w:val="3"/>
        </w:numPr>
        <w:tabs>
          <w:tab w:pos="1495" w:val="left" w:leader="none"/>
        </w:tabs>
        <w:spacing w:line="240" w:lineRule="auto" w:before="167" w:after="0"/>
        <w:ind w:left="1495" w:right="0" w:hanging="414"/>
        <w:jc w:val="left"/>
        <w:rPr>
          <w:sz w:val="24"/>
        </w:rPr>
      </w:pPr>
      <w:r>
        <w:rPr>
          <w:sz w:val="24"/>
        </w:rPr>
        <w:t>OCR</w:t>
      </w:r>
      <w:r>
        <w:rPr>
          <w:spacing w:val="-1"/>
          <w:sz w:val="24"/>
        </w:rPr>
        <w:t> </w:t>
      </w:r>
      <w:r>
        <w:rPr>
          <w:sz w:val="24"/>
        </w:rPr>
        <w:t>text </w:t>
      </w:r>
      <w:r>
        <w:rPr>
          <w:spacing w:val="-2"/>
          <w:sz w:val="24"/>
        </w:rPr>
        <w:t>reading:</w:t>
      </w:r>
    </w:p>
    <w:p>
      <w:pPr>
        <w:spacing w:before="162"/>
        <w:ind w:left="1081" w:right="0" w:firstLine="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5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Tesseract</w:t>
      </w:r>
      <w:r>
        <w:rPr>
          <w:b/>
          <w:spacing w:val="-1"/>
          <w:sz w:val="24"/>
        </w:rPr>
        <w:t> </w:t>
      </w:r>
      <w:r>
        <w:rPr>
          <w:sz w:val="24"/>
        </w:rPr>
        <w:t>or </w:t>
      </w:r>
      <w:r>
        <w:rPr>
          <w:b/>
          <w:sz w:val="24"/>
        </w:rPr>
        <w:t>Cloud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Vision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Tesseract</w:t>
      </w:r>
      <w:r>
        <w:rPr>
          <w:b/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better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accuracy.</w:t>
      </w:r>
    </w:p>
    <w:p>
      <w:pPr>
        <w:pStyle w:val="ListParagraph"/>
        <w:numPr>
          <w:ilvl w:val="0"/>
          <w:numId w:val="3"/>
        </w:numPr>
        <w:tabs>
          <w:tab w:pos="1495" w:val="left" w:leader="none"/>
        </w:tabs>
        <w:spacing w:line="240" w:lineRule="auto" w:before="167" w:after="0"/>
        <w:ind w:left="1495" w:right="0" w:hanging="414"/>
        <w:jc w:val="left"/>
        <w:rPr>
          <w:sz w:val="24"/>
        </w:rPr>
      </w:pP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reconstruction:</w:t>
      </w:r>
    </w:p>
    <w:p>
      <w:pPr>
        <w:spacing w:before="163"/>
        <w:ind w:left="1081" w:right="0" w:firstLine="0"/>
        <w:jc w:val="left"/>
        <w:rPr>
          <w:sz w:val="24"/>
        </w:rPr>
      </w:pPr>
      <w:r>
        <w:rPr>
          <w:sz w:val="24"/>
        </w:rPr>
        <w:t>Rebuild</w:t>
      </w:r>
      <w:r>
        <w:rPr>
          <w:spacing w:val="-6"/>
          <w:sz w:val="24"/>
        </w:rPr>
        <w:t> </w:t>
      </w:r>
      <w:r>
        <w:rPr>
          <w:sz w:val="24"/>
        </w:rPr>
        <w:t>rows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columns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positions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(pandas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bounding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boxes)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1495" w:val="left" w:leader="none"/>
        </w:tabs>
        <w:spacing w:line="240" w:lineRule="auto" w:before="162" w:after="0"/>
        <w:ind w:left="1495" w:right="0" w:hanging="414"/>
        <w:jc w:val="left"/>
        <w:rPr>
          <w:sz w:val="24"/>
        </w:rPr>
      </w:pPr>
      <w:r>
        <w:rPr>
          <w:sz w:val="24"/>
        </w:rPr>
        <w:t>AI </w:t>
      </w:r>
      <w:r>
        <w:rPr>
          <w:spacing w:val="-2"/>
          <w:sz w:val="24"/>
        </w:rPr>
        <w:t>extraction: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720" w:right="360"/>
        </w:sectPr>
      </w:pPr>
    </w:p>
    <w:p>
      <w:pPr>
        <w:pStyle w:val="BodyText"/>
        <w:spacing w:before="82"/>
        <w:ind w:left="1081"/>
      </w:pPr>
      <w:bookmarkStart w:name="Send the reconstructed table text to LLM" w:id="14"/>
      <w:bookmarkEnd w:id="14"/>
      <w:r>
        <w:rPr/>
      </w:r>
      <w:r>
        <w:rPr/>
        <w:t>Send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reconstructed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LLMs</w:t>
      </w:r>
      <w:r>
        <w:rPr>
          <w:spacing w:val="-3"/>
        </w:rPr>
        <w:t> </w:t>
      </w:r>
      <w:r>
        <w:rPr/>
        <w:t>(Gemini/GPT/Llama)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extract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>
          <w:spacing w:val="-2"/>
        </w:rPr>
        <w:t>data.</w:t>
      </w:r>
    </w:p>
    <w:p>
      <w:pPr>
        <w:pStyle w:val="BodyText"/>
        <w:spacing w:before="259"/>
      </w:pPr>
    </w:p>
    <w:p>
      <w:pPr>
        <w:pStyle w:val="Heading3"/>
      </w:pPr>
      <w:bookmarkStart w:name="LLM-Based Schema Extraction" w:id="15"/>
      <w:bookmarkEnd w:id="15"/>
      <w:r>
        <w:rPr>
          <w:b w:val="0"/>
        </w:rPr>
      </w:r>
      <w:r>
        <w:rPr>
          <w:color w:val="1F395F"/>
        </w:rPr>
        <w:t>LLM-Based</w:t>
      </w:r>
      <w:r>
        <w:rPr>
          <w:color w:val="1F395F"/>
          <w:spacing w:val="-1"/>
        </w:rPr>
        <w:t> </w:t>
      </w:r>
      <w:r>
        <w:rPr>
          <w:color w:val="1F395F"/>
        </w:rPr>
        <w:t>Schema</w:t>
      </w:r>
      <w:r>
        <w:rPr>
          <w:color w:val="1F395F"/>
          <w:spacing w:val="-1"/>
        </w:rPr>
        <w:t> </w:t>
      </w:r>
      <w:r>
        <w:rPr>
          <w:color w:val="1F395F"/>
          <w:spacing w:val="-2"/>
        </w:rPr>
        <w:t>Extraction</w:t>
      </w:r>
    </w:p>
    <w:p>
      <w:pPr>
        <w:pStyle w:val="BodyText"/>
        <w:spacing w:line="273" w:lineRule="auto" w:before="47"/>
        <w:ind w:left="1081" w:right="85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uses</w:t>
      </w:r>
      <w:r>
        <w:rPr>
          <w:spacing w:val="-3"/>
        </w:rPr>
        <w:t> </w:t>
      </w:r>
      <w:r>
        <w:rPr/>
        <w:t>AI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steps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correctly</w:t>
      </w:r>
      <w:r>
        <w:rPr>
          <w:spacing w:val="-3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extract</w:t>
      </w:r>
      <w:r>
        <w:rPr>
          <w:spacing w:val="-4"/>
        </w:rPr>
        <w:t> </w:t>
      </w:r>
      <w:r>
        <w:rPr/>
        <w:t>structured financial data.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8" w:lineRule="auto" w:before="120" w:after="0"/>
        <w:ind w:left="1801" w:right="409" w:hanging="360"/>
        <w:jc w:val="left"/>
        <w:rPr>
          <w:sz w:val="24"/>
        </w:rPr>
      </w:pPr>
      <w:r>
        <w:rPr>
          <w:b/>
          <w:sz w:val="24"/>
        </w:rPr>
        <w:t>Classification: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analyses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statement, report, or filing, and locates tables and key financial metrics.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6" w:lineRule="auto" w:before="0" w:after="0"/>
        <w:ind w:left="1801" w:right="524" w:hanging="360"/>
        <w:jc w:val="left"/>
        <w:rPr>
          <w:sz w:val="24"/>
        </w:rPr>
      </w:pPr>
      <w:r>
        <w:rPr>
          <w:b/>
          <w:sz w:val="24"/>
        </w:rPr>
        <w:t>Extraction:</w:t>
      </w:r>
      <w:r>
        <w:rPr>
          <w:b/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prompts,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extracts</w:t>
      </w:r>
      <w:r>
        <w:rPr>
          <w:spacing w:val="-8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identified tables and returns them in a structured JSON format with standardized metric names.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6" w:lineRule="auto" w:before="0" w:after="0"/>
        <w:ind w:left="1801" w:right="324" w:hanging="360"/>
        <w:jc w:val="left"/>
        <w:rPr>
          <w:sz w:val="24"/>
        </w:rPr>
      </w:pPr>
      <w:r>
        <w:rPr>
          <w:b/>
          <w:sz w:val="24"/>
        </w:rPr>
        <w:t>Validation: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verifies</w:t>
      </w:r>
      <w:r>
        <w:rPr>
          <w:spacing w:val="-9"/>
          <w:sz w:val="24"/>
        </w:rPr>
        <w:t> </w:t>
      </w:r>
      <w:r>
        <w:rPr>
          <w:sz w:val="24"/>
        </w:rPr>
        <w:t>extracted</w:t>
      </w:r>
      <w:r>
        <w:rPr>
          <w:spacing w:val="-6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checking</w:t>
      </w:r>
      <w:r>
        <w:rPr>
          <w:spacing w:val="-3"/>
          <w:sz w:val="24"/>
        </w:rPr>
        <w:t> </w:t>
      </w:r>
      <w:r>
        <w:rPr>
          <w:sz w:val="24"/>
        </w:rPr>
        <w:t>calculations,</w:t>
      </w:r>
      <w:r>
        <w:rPr>
          <w:spacing w:val="-5"/>
          <w:sz w:val="24"/>
        </w:rPr>
        <w:t> </w:t>
      </w:r>
      <w:r>
        <w:rPr>
          <w:sz w:val="24"/>
        </w:rPr>
        <w:t>identifying</w:t>
      </w:r>
      <w:r>
        <w:rPr>
          <w:spacing w:val="-3"/>
          <w:sz w:val="24"/>
        </w:rPr>
        <w:t> </w:t>
      </w:r>
      <w:r>
        <w:rPr>
          <w:sz w:val="24"/>
        </w:rPr>
        <w:t>unusual data, and assigning a confidence score to each data point.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6" w:lineRule="auto" w:before="0" w:after="0"/>
        <w:ind w:left="1801" w:right="552" w:hanging="360"/>
        <w:jc w:val="left"/>
        <w:rPr>
          <w:sz w:val="24"/>
        </w:rPr>
      </w:pPr>
      <w:r>
        <w:rPr>
          <w:b/>
          <w:sz w:val="24"/>
        </w:rPr>
        <w:t>Enrichment:</w:t>
      </w:r>
      <w:r>
        <w:rPr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adds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5"/>
          <w:sz w:val="24"/>
        </w:rPr>
        <w:t> </w:t>
      </w:r>
      <w:r>
        <w:rPr>
          <w:sz w:val="24"/>
        </w:rPr>
        <w:t>context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3"/>
          <w:sz w:val="24"/>
        </w:rPr>
        <w:t> </w:t>
      </w:r>
      <w:r>
        <w:rPr>
          <w:sz w:val="24"/>
        </w:rPr>
        <w:t>period, currency, and page references, linking each value back to its source document.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3"/>
      </w:pPr>
      <w:bookmarkStart w:name="Prompt Engineering Strategy" w:id="16"/>
      <w:bookmarkEnd w:id="16"/>
      <w:r>
        <w:rPr>
          <w:b w:val="0"/>
        </w:rPr>
      </w:r>
      <w:r>
        <w:rPr>
          <w:color w:val="1F395F"/>
        </w:rPr>
        <w:t>Prompt</w:t>
      </w:r>
      <w:r>
        <w:rPr>
          <w:color w:val="1F395F"/>
          <w:spacing w:val="-1"/>
        </w:rPr>
        <w:t> </w:t>
      </w:r>
      <w:r>
        <w:rPr>
          <w:color w:val="1F395F"/>
        </w:rPr>
        <w:t>Engineering</w:t>
      </w:r>
      <w:r>
        <w:rPr>
          <w:color w:val="1F395F"/>
          <w:spacing w:val="-5"/>
        </w:rPr>
        <w:t> </w:t>
      </w:r>
      <w:r>
        <w:rPr>
          <w:color w:val="1F395F"/>
          <w:spacing w:val="-2"/>
        </w:rPr>
        <w:t>Strategy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76" w:lineRule="auto" w:before="40" w:after="0"/>
        <w:ind w:left="1441" w:right="41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collection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tested</w:t>
      </w:r>
      <w:r>
        <w:rPr>
          <w:spacing w:val="-4"/>
          <w:sz w:val="24"/>
        </w:rPr>
        <w:t> </w:t>
      </w:r>
      <w:r>
        <w:rPr>
          <w:sz w:val="24"/>
        </w:rPr>
        <w:t>prompts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versions</w:t>
      </w:r>
      <w:r>
        <w:rPr>
          <w:spacing w:val="-2"/>
          <w:sz w:val="24"/>
        </w:rPr>
        <w:t> </w:t>
      </w:r>
      <w:r>
        <w:rPr>
          <w:sz w:val="24"/>
        </w:rPr>
        <w:t>so they can be improved over time.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76" w:lineRule="auto" w:before="3" w:after="0"/>
        <w:ind w:left="1441" w:right="655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inputs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outputs</w:t>
      </w:r>
      <w:r>
        <w:rPr>
          <w:spacing w:val="-3"/>
          <w:sz w:val="24"/>
        </w:rPr>
        <w:t> </w:t>
      </w:r>
      <w:r>
        <w:rPr>
          <w:sz w:val="24"/>
        </w:rPr>
        <w:t>(few-shot</w:t>
      </w:r>
      <w:r>
        <w:rPr>
          <w:spacing w:val="-3"/>
          <w:sz w:val="24"/>
        </w:rPr>
        <w:t> </w:t>
      </w:r>
      <w:r>
        <w:rPr>
          <w:sz w:val="24"/>
        </w:rPr>
        <w:t>examples)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2"/>
          <w:sz w:val="24"/>
        </w:rPr>
        <w:t> </w:t>
      </w:r>
      <w:r>
        <w:rPr>
          <w:sz w:val="24"/>
        </w:rPr>
        <w:t>table </w:t>
      </w:r>
      <w:r>
        <w:rPr>
          <w:spacing w:val="-2"/>
          <w:sz w:val="24"/>
        </w:rPr>
        <w:t>layouts.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76" w:lineRule="auto" w:before="0" w:after="0"/>
        <w:ind w:left="1441" w:right="44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sz w:val="24"/>
        </w:rPr>
        <w:t>instructions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(for</w:t>
      </w:r>
      <w:r>
        <w:rPr>
          <w:spacing w:val="-2"/>
          <w:sz w:val="24"/>
        </w:rPr>
        <w:t> </w:t>
      </w:r>
      <w:r>
        <w:rPr>
          <w:sz w:val="24"/>
        </w:rPr>
        <w:t>example,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values -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extract what exists in the document).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76" w:lineRule="auto" w:before="0" w:after="0"/>
        <w:ind w:left="1441" w:right="503" w:hanging="360"/>
        <w:jc w:val="left"/>
        <w:rPr>
          <w:sz w:val="24"/>
        </w:rPr>
      </w:pPr>
      <w:r>
        <w:rPr>
          <w:sz w:val="24"/>
        </w:rPr>
        <w:t>Force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strict </w:t>
      </w:r>
      <w:r>
        <w:rPr>
          <w:b/>
          <w:sz w:val="24"/>
        </w:rPr>
        <w:t>JSON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format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validate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JSON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ensure consistency and accuracy.</w:t>
      </w:r>
    </w:p>
    <w:p>
      <w:pPr>
        <w:pStyle w:val="Heading3"/>
        <w:spacing w:before="204"/>
      </w:pPr>
      <w:bookmarkStart w:name="Data Normalization &amp; Validation" w:id="17"/>
      <w:bookmarkEnd w:id="17"/>
      <w:r>
        <w:rPr>
          <w:b w:val="0"/>
        </w:rPr>
      </w:r>
      <w:r>
        <w:rPr>
          <w:color w:val="1F395F"/>
        </w:rPr>
        <w:t>Data</w:t>
      </w:r>
      <w:r>
        <w:rPr>
          <w:color w:val="1F395F"/>
          <w:spacing w:val="-2"/>
        </w:rPr>
        <w:t> </w:t>
      </w:r>
      <w:r>
        <w:rPr>
          <w:color w:val="1F395F"/>
        </w:rPr>
        <w:t>Normalization</w:t>
      </w:r>
      <w:r>
        <w:rPr>
          <w:color w:val="1F395F"/>
          <w:spacing w:val="-7"/>
        </w:rPr>
        <w:t> </w:t>
      </w:r>
      <w:r>
        <w:rPr>
          <w:color w:val="1F395F"/>
        </w:rPr>
        <w:t>&amp;</w:t>
      </w:r>
      <w:r>
        <w:rPr>
          <w:color w:val="1F395F"/>
          <w:spacing w:val="-1"/>
        </w:rPr>
        <w:t> </w:t>
      </w:r>
      <w:r>
        <w:rPr>
          <w:color w:val="1F395F"/>
          <w:spacing w:val="-2"/>
        </w:rPr>
        <w:t>Validation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39" w:after="0"/>
        <w:ind w:left="1440" w:right="0" w:hanging="359"/>
        <w:jc w:val="left"/>
        <w:rPr>
          <w:b/>
          <w:sz w:val="24"/>
        </w:rPr>
      </w:pPr>
      <w:r>
        <w:rPr>
          <w:b/>
          <w:sz w:val="24"/>
        </w:rPr>
        <w:t>Standard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metric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names:</w:t>
      </w:r>
    </w:p>
    <w:p>
      <w:pPr>
        <w:pStyle w:val="BodyText"/>
        <w:spacing w:line="273" w:lineRule="auto" w:before="167"/>
        <w:ind w:left="1081"/>
      </w:pPr>
      <w:r>
        <w:rPr/>
        <w:t>Different</w:t>
      </w:r>
      <w:r>
        <w:rPr>
          <w:spacing w:val="-5"/>
        </w:rPr>
        <w:t> </w:t>
      </w:r>
      <w:r>
        <w:rPr/>
        <w:t>names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mean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thing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converted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one</w:t>
      </w:r>
      <w:r>
        <w:rPr>
          <w:spacing w:val="-3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“Gross Sales” becomes “Total Gross Sales”) using a mapping table.</w:t>
      </w:r>
    </w:p>
    <w:p>
      <w:pPr>
        <w:pStyle w:val="Heading3"/>
        <w:numPr>
          <w:ilvl w:val="0"/>
          <w:numId w:val="4"/>
        </w:numPr>
        <w:tabs>
          <w:tab w:pos="1440" w:val="left" w:leader="none"/>
        </w:tabs>
        <w:spacing w:line="240" w:lineRule="auto" w:before="125" w:after="0"/>
        <w:ind w:left="1440" w:right="0" w:hanging="359"/>
        <w:jc w:val="left"/>
      </w:pPr>
      <w:r>
        <w:rPr/>
        <w:t>Standard date</w:t>
      </w:r>
      <w:r>
        <w:rPr>
          <w:spacing w:val="-1"/>
        </w:rPr>
        <w:t> </w:t>
      </w:r>
      <w:r>
        <w:rPr>
          <w:spacing w:val="-2"/>
        </w:rPr>
        <w:t>format:</w:t>
      </w:r>
    </w:p>
    <w:p>
      <w:pPr>
        <w:pStyle w:val="BodyText"/>
        <w:spacing w:line="273" w:lineRule="auto" w:before="167"/>
        <w:ind w:left="1081"/>
        <w:rPr>
          <w:b/>
        </w:rPr>
      </w:pPr>
      <w:r>
        <w:rPr/>
        <w:t>Dates</w:t>
      </w:r>
      <w:r>
        <w:rPr>
          <w:spacing w:val="-3"/>
        </w:rPr>
        <w:t> </w:t>
      </w:r>
      <w:r>
        <w:rPr/>
        <w:t>written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styles</w:t>
      </w:r>
      <w:r>
        <w:rPr>
          <w:spacing w:val="-7"/>
        </w:rPr>
        <w:t> </w:t>
      </w:r>
      <w:r>
        <w:rPr/>
        <w:t>(like</w:t>
      </w:r>
      <w:r>
        <w:rPr>
          <w:spacing w:val="-3"/>
        </w:rPr>
        <w:t> </w:t>
      </w:r>
      <w:r>
        <w:rPr/>
        <w:t>Feb-25,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2025,</w:t>
      </w:r>
      <w:r>
        <w:rPr>
          <w:spacing w:val="-3"/>
        </w:rPr>
        <w:t> </w:t>
      </w:r>
      <w:r>
        <w:rPr/>
        <w:t>2/25)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format</w:t>
      </w:r>
      <w:r>
        <w:rPr>
          <w:spacing w:val="-3"/>
        </w:rPr>
        <w:t> </w:t>
      </w:r>
      <w:r>
        <w:rPr/>
        <w:t>such as </w:t>
      </w:r>
      <w:r>
        <w:rPr>
          <w:b/>
        </w:rPr>
        <w:t>YYYY-MM</w:t>
      </w:r>
    </w:p>
    <w:p>
      <w:pPr>
        <w:pStyle w:val="Heading3"/>
        <w:numPr>
          <w:ilvl w:val="0"/>
          <w:numId w:val="4"/>
        </w:numPr>
        <w:tabs>
          <w:tab w:pos="1440" w:val="left" w:leader="none"/>
        </w:tabs>
        <w:spacing w:line="240" w:lineRule="auto" w:before="119" w:after="0"/>
        <w:ind w:left="1440" w:right="0" w:hanging="359"/>
        <w:jc w:val="left"/>
      </w:pPr>
      <w:r>
        <w:rPr/>
        <w:t>Currency</w:t>
      </w:r>
      <w:r>
        <w:rPr>
          <w:spacing w:val="-5"/>
        </w:rPr>
        <w:t> </w:t>
      </w:r>
      <w:r>
        <w:rPr>
          <w:spacing w:val="-2"/>
        </w:rPr>
        <w:t>Handling:</w:t>
      </w:r>
    </w:p>
    <w:p>
      <w:pPr>
        <w:pStyle w:val="BodyText"/>
        <w:spacing w:before="168"/>
        <w:ind w:left="1081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detects</w:t>
      </w:r>
      <w:r>
        <w:rPr>
          <w:spacing w:val="-4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units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adjusts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“$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Thousands”</w:t>
      </w:r>
      <w:r>
        <w:rPr>
          <w:spacing w:val="-4"/>
        </w:rPr>
        <w:t> </w:t>
      </w:r>
      <w:r>
        <w:rPr/>
        <w:t>means</w:t>
      </w:r>
      <w:r>
        <w:rPr>
          <w:spacing w:val="-3"/>
        </w:rPr>
        <w:t> </w:t>
      </w:r>
      <w:r>
        <w:rPr>
          <w:spacing w:val="-2"/>
        </w:rPr>
        <w:t>numbers</w:t>
      </w:r>
    </w:p>
    <w:p>
      <w:pPr>
        <w:pStyle w:val="BodyText"/>
        <w:spacing w:before="47"/>
        <w:ind w:left="1081"/>
      </w:pPr>
      <w:r>
        <w:rPr/>
        <w:t>are</w:t>
      </w:r>
      <w:r>
        <w:rPr>
          <w:spacing w:val="-3"/>
        </w:rPr>
        <w:t> </w:t>
      </w:r>
      <w:r>
        <w:rPr/>
        <w:t>multiplied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1000).</w:t>
      </w:r>
    </w:p>
    <w:p>
      <w:pPr>
        <w:pStyle w:val="BodyText"/>
        <w:spacing w:after="0"/>
        <w:sectPr>
          <w:pgSz w:w="12240" w:h="15840"/>
          <w:pgMar w:top="1360" w:bottom="280" w:left="720" w:right="360"/>
        </w:sectPr>
      </w:pPr>
    </w:p>
    <w:p>
      <w:pPr>
        <w:pStyle w:val="Heading3"/>
        <w:numPr>
          <w:ilvl w:val="0"/>
          <w:numId w:val="4"/>
        </w:numPr>
        <w:tabs>
          <w:tab w:pos="1440" w:val="left" w:leader="none"/>
        </w:tabs>
        <w:spacing w:line="240" w:lineRule="auto" w:before="79" w:after="0"/>
        <w:ind w:left="1440" w:right="0" w:hanging="359"/>
        <w:jc w:val="left"/>
      </w:pPr>
      <w:r>
        <w:rPr/>
        <w:t>Data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>
          <w:spacing w:val="-2"/>
        </w:rPr>
        <w:t>checking:</w:t>
      </w:r>
    </w:p>
    <w:p>
      <w:pPr>
        <w:pStyle w:val="BodyText"/>
        <w:spacing w:before="167"/>
        <w:ind w:left="1081"/>
      </w:pPr>
      <w:r>
        <w:rPr/>
        <w:t>Ensures</w:t>
      </w:r>
      <w:r>
        <w:rPr>
          <w:spacing w:val="-4"/>
        </w:rPr>
        <w:t> </w:t>
      </w:r>
      <w:r>
        <w:rPr/>
        <w:t>numbers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valid,</w:t>
      </w:r>
      <w:r>
        <w:rPr>
          <w:spacing w:val="-3"/>
        </w:rPr>
        <w:t> </w:t>
      </w:r>
      <w:r>
        <w:rPr/>
        <w:t>dates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correct,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all</w:t>
      </w:r>
      <w:r>
        <w:rPr>
          <w:spacing w:val="-7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fields</w:t>
      </w:r>
      <w:r>
        <w:rPr>
          <w:spacing w:val="-2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2"/>
        </w:rPr>
        <w:t>present</w:t>
      </w:r>
    </w:p>
    <w:p>
      <w:pPr>
        <w:pStyle w:val="Heading3"/>
        <w:numPr>
          <w:ilvl w:val="0"/>
          <w:numId w:val="4"/>
        </w:numPr>
        <w:tabs>
          <w:tab w:pos="1440" w:val="left" w:leader="none"/>
        </w:tabs>
        <w:spacing w:line="240" w:lineRule="auto" w:before="160" w:after="0"/>
        <w:ind w:left="1440" w:right="0" w:hanging="359"/>
        <w:jc w:val="left"/>
      </w:pPr>
      <w:r>
        <w:rPr/>
        <w:t>Calculation</w:t>
      </w:r>
      <w:r>
        <w:rPr>
          <w:spacing w:val="-2"/>
        </w:rPr>
        <w:t> checking:</w:t>
      </w:r>
    </w:p>
    <w:p>
      <w:pPr>
        <w:spacing w:line="278" w:lineRule="auto" w:before="167"/>
        <w:ind w:left="1081" w:right="0" w:firstLine="0"/>
        <w:jc w:val="left"/>
        <w:rPr>
          <w:sz w:val="24"/>
        </w:rPr>
      </w:pPr>
      <w:r>
        <w:rPr>
          <w:sz w:val="24"/>
        </w:rPr>
        <w:t>Verifies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formulas</w:t>
      </w:r>
      <w:r>
        <w:rPr>
          <w:spacing w:val="-1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example, </w:t>
      </w:r>
      <w:r>
        <w:rPr>
          <w:b/>
          <w:sz w:val="24"/>
        </w:rPr>
        <w:t>Gross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Profit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COGS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extracted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accurate.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3"/>
      </w:pPr>
      <w:bookmarkStart w:name="Handling Unknown Formats" w:id="18"/>
      <w:bookmarkEnd w:id="18"/>
      <w:r>
        <w:rPr>
          <w:b w:val="0"/>
        </w:rPr>
      </w:r>
      <w:r>
        <w:rPr>
          <w:color w:val="1F395F"/>
        </w:rPr>
        <w:t>Handling</w:t>
      </w:r>
      <w:r>
        <w:rPr>
          <w:color w:val="1F395F"/>
          <w:spacing w:val="-4"/>
        </w:rPr>
        <w:t> </w:t>
      </w:r>
      <w:r>
        <w:rPr>
          <w:color w:val="1F395F"/>
        </w:rPr>
        <w:t>Unknown</w:t>
      </w:r>
      <w:r>
        <w:rPr>
          <w:color w:val="1F395F"/>
          <w:spacing w:val="2"/>
        </w:rPr>
        <w:t> </w:t>
      </w:r>
      <w:r>
        <w:rPr>
          <w:color w:val="1F395F"/>
          <w:spacing w:val="-2"/>
        </w:rPr>
        <w:t>Formats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6"/>
          <w:sz w:val="24"/>
        </w:rPr>
        <w:t> </w:t>
      </w:r>
      <w:r>
        <w:rPr>
          <w:sz w:val="24"/>
        </w:rPr>
        <w:t>Detection: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file’s</w:t>
      </w:r>
      <w:r>
        <w:rPr>
          <w:spacing w:val="-3"/>
          <w:sz w:val="24"/>
        </w:rPr>
        <w:t> </w:t>
      </w:r>
      <w:r>
        <w:rPr>
          <w:sz w:val="24"/>
        </w:rPr>
        <w:t>extension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signature</w:t>
      </w:r>
      <w:r>
        <w:rPr>
          <w:spacing w:val="-2"/>
          <w:sz w:val="24"/>
        </w:rPr>
        <w:t> </w:t>
      </w:r>
      <w:r>
        <w:rPr>
          <w:sz w:val="24"/>
        </w:rPr>
        <w:t>(magic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bytes)</w:t>
      </w:r>
    </w:p>
    <w:p>
      <w:pPr>
        <w:pStyle w:val="BodyText"/>
        <w:spacing w:before="42"/>
        <w:ind w:left="1441"/>
      </w:pP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format.</w:t>
      </w:r>
    </w:p>
    <w:p>
      <w:pPr>
        <w:pStyle w:val="ListParagraph"/>
        <w:numPr>
          <w:ilvl w:val="0"/>
          <w:numId w:val="5"/>
        </w:numPr>
        <w:tabs>
          <w:tab w:pos="1441" w:val="left" w:leader="none"/>
        </w:tabs>
        <w:spacing w:line="273" w:lineRule="auto" w:before="47" w:after="0"/>
        <w:ind w:left="1441" w:right="1" w:hanging="360"/>
        <w:jc w:val="left"/>
        <w:rPr>
          <w:sz w:val="24"/>
        </w:rPr>
      </w:pPr>
      <w:r>
        <w:rPr>
          <w:sz w:val="24"/>
        </w:rPr>
        <w:t>Fallback</w:t>
      </w:r>
      <w:r>
        <w:rPr>
          <w:spacing w:val="-1"/>
          <w:sz w:val="24"/>
        </w:rPr>
        <w:t> </w:t>
      </w:r>
      <w:r>
        <w:rPr>
          <w:sz w:val="24"/>
        </w:rPr>
        <w:t>Process: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unknown,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treats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image,</w:t>
      </w:r>
      <w:r>
        <w:rPr>
          <w:spacing w:val="-2"/>
          <w:sz w:val="24"/>
        </w:rPr>
        <w:t> </w:t>
      </w:r>
      <w:r>
        <w:rPr>
          <w:sz w:val="24"/>
        </w:rPr>
        <w:t>runs</w:t>
      </w:r>
      <w:r>
        <w:rPr>
          <w:spacing w:val="-7"/>
          <w:sz w:val="24"/>
        </w:rPr>
        <w:t> </w:t>
      </w:r>
      <w:r>
        <w:rPr>
          <w:sz w:val="24"/>
        </w:rPr>
        <w:t>OCR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4"/>
          <w:sz w:val="24"/>
        </w:rPr>
        <w:t> </w:t>
      </w:r>
      <w:r>
        <w:rPr>
          <w:sz w:val="24"/>
        </w:rPr>
        <w:t>text, and uses a general financial AI prompt to extract data.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2" w:after="0"/>
        <w:ind w:left="1440" w:right="0" w:hanging="359"/>
        <w:jc w:val="left"/>
        <w:rPr>
          <w:sz w:val="24"/>
        </w:rPr>
      </w:pPr>
      <w:r>
        <w:rPr>
          <w:sz w:val="24"/>
        </w:rPr>
        <w:t>Human</w:t>
      </w:r>
      <w:r>
        <w:rPr>
          <w:spacing w:val="-7"/>
          <w:sz w:val="24"/>
        </w:rPr>
        <w:t> </w:t>
      </w:r>
      <w:r>
        <w:rPr>
          <w:sz w:val="24"/>
        </w:rPr>
        <w:t>Review: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unrecognized</w:t>
      </w:r>
      <w:r>
        <w:rPr>
          <w:spacing w:val="-4"/>
          <w:sz w:val="24"/>
        </w:rPr>
        <w:t> </w:t>
      </w:r>
      <w:r>
        <w:rPr>
          <w:sz w:val="24"/>
        </w:rPr>
        <w:t>formats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review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3"/>
        <w:numPr>
          <w:ilvl w:val="1"/>
          <w:numId w:val="1"/>
        </w:numPr>
        <w:tabs>
          <w:tab w:pos="1438" w:val="left" w:leader="none"/>
        </w:tabs>
        <w:spacing w:line="441" w:lineRule="auto" w:before="0" w:after="0"/>
        <w:ind w:left="1081" w:right="7178" w:firstLine="0"/>
        <w:jc w:val="left"/>
        <w:rPr>
          <w:color w:val="1F395F"/>
        </w:rPr>
      </w:pPr>
      <w:bookmarkStart w:name="2.2 Detailed End-to-End Flow" w:id="19"/>
      <w:bookmarkEnd w:id="19"/>
      <w:r>
        <w:rPr>
          <w:b w:val="0"/>
        </w:rPr>
      </w:r>
      <w:r>
        <w:rPr>
          <w:color w:val="1F395F"/>
        </w:rPr>
        <w:t>Detailed</w:t>
      </w:r>
      <w:r>
        <w:rPr>
          <w:color w:val="1F395F"/>
          <w:spacing w:val="-14"/>
        </w:rPr>
        <w:t> </w:t>
      </w:r>
      <w:r>
        <w:rPr>
          <w:color w:val="1F395F"/>
        </w:rPr>
        <w:t>End-to-End</w:t>
      </w:r>
      <w:r>
        <w:rPr>
          <w:color w:val="1F395F"/>
          <w:spacing w:val="-14"/>
        </w:rPr>
        <w:t> </w:t>
      </w:r>
      <w:r>
        <w:rPr>
          <w:color w:val="1F395F"/>
        </w:rPr>
        <w:t>Flow </w:t>
      </w:r>
      <w:bookmarkStart w:name="Step-by-Step Workflow" w:id="20"/>
      <w:bookmarkEnd w:id="20"/>
      <w:r>
        <w:rPr>
          <w:color w:val="1F395F"/>
        </w:rPr>
        <w:t>S</w:t>
      </w:r>
      <w:r>
        <w:rPr>
          <w:color w:val="1F395F"/>
        </w:rPr>
        <w:t>tep-by-Step Workflow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1721"/>
        <w:gridCol w:w="3027"/>
        <w:gridCol w:w="3447"/>
      </w:tblGrid>
      <w:tr>
        <w:trPr>
          <w:trHeight w:val="375" w:hRule="atLeast"/>
        </w:trPr>
        <w:tc>
          <w:tcPr>
            <w:tcW w:w="1651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1721" w:type="dxa"/>
            <w:shd w:val="clear" w:color="auto" w:fill="1F395F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Component</w:t>
            </w:r>
          </w:p>
        </w:tc>
        <w:tc>
          <w:tcPr>
            <w:tcW w:w="3027" w:type="dxa"/>
            <w:shd w:val="clear" w:color="auto" w:fill="1F395F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Action</w:t>
            </w:r>
          </w:p>
        </w:tc>
        <w:tc>
          <w:tcPr>
            <w:tcW w:w="3447" w:type="dxa"/>
            <w:shd w:val="clear" w:color="auto" w:fill="1F395F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Error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Handling</w:t>
            </w:r>
          </w:p>
        </w:tc>
      </w:tr>
      <w:tr>
        <w:trPr>
          <w:trHeight w:val="1250" w:hRule="atLeast"/>
        </w:trPr>
        <w:tc>
          <w:tcPr>
            <w:tcW w:w="1651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Upload</w:t>
            </w:r>
          </w:p>
        </w:tc>
        <w:tc>
          <w:tcPr>
            <w:tcW w:w="1721" w:type="dxa"/>
          </w:tcPr>
          <w:p>
            <w:pPr>
              <w:pStyle w:val="TableParagraph"/>
              <w:spacing w:line="242" w:lineRule="auto" w:before="37"/>
              <w:ind w:left="109" w:right="194"/>
              <w:rPr>
                <w:sz w:val="24"/>
              </w:rPr>
            </w:pPr>
            <w:r>
              <w:rPr>
                <w:spacing w:val="-2"/>
                <w:sz w:val="24"/>
              </w:rPr>
              <w:t>Ingestion Service</w:t>
            </w:r>
          </w:p>
        </w:tc>
        <w:tc>
          <w:tcPr>
            <w:tcW w:w="3027" w:type="dxa"/>
          </w:tcPr>
          <w:p>
            <w:pPr>
              <w:pStyle w:val="TableParagraph"/>
              <w:spacing w:before="37"/>
              <w:ind w:left="104" w:right="153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through UI, API, or folder. The system checks file size, format, and integrity.</w:t>
            </w:r>
          </w:p>
        </w:tc>
        <w:tc>
          <w:tcPr>
            <w:tcW w:w="3447" w:type="dxa"/>
          </w:tcPr>
          <w:p>
            <w:pPr>
              <w:pStyle w:val="TableParagraph"/>
              <w:spacing w:line="242" w:lineRule="auto" w:before="37"/>
              <w:ind w:left="103"/>
              <w:rPr>
                <w:sz w:val="24"/>
              </w:rPr>
            </w:pPr>
            <w:r>
              <w:rPr>
                <w:sz w:val="24"/>
              </w:rPr>
              <w:t>Invalid files are rejected with a clear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message;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temporary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issues are retried.</w:t>
            </w:r>
          </w:p>
        </w:tc>
      </w:tr>
      <w:tr>
        <w:trPr>
          <w:trHeight w:val="1250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2. File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detects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file format and identifies the document type (financial report, statement, etc.).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ind w:left="103" w:right="164"/>
              <w:rPr>
                <w:sz w:val="24"/>
              </w:rPr>
            </w:pPr>
            <w:r>
              <w:rPr>
                <w:sz w:val="24"/>
              </w:rPr>
              <w:t>Unknown formats go to a generic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extraction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are flagged for review.</w:t>
            </w:r>
          </w:p>
        </w:tc>
      </w:tr>
      <w:tr>
        <w:trPr>
          <w:trHeight w:val="1255" w:hRule="atLeast"/>
        </w:trPr>
        <w:tc>
          <w:tcPr>
            <w:tcW w:w="1651" w:type="dxa"/>
          </w:tcPr>
          <w:p>
            <w:pPr>
              <w:pStyle w:val="TableParagraph"/>
              <w:spacing w:line="242" w:lineRule="auto"/>
              <w:ind w:right="79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Parsing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OCR</w:t>
            </w:r>
          </w:p>
        </w:tc>
        <w:tc>
          <w:tcPr>
            <w:tcW w:w="1721" w:type="dxa"/>
          </w:tcPr>
          <w:p>
            <w:pPr>
              <w:pStyle w:val="TableParagraph"/>
              <w:spacing w:line="242" w:lineRule="auto"/>
              <w:ind w:left="109" w:right="194"/>
              <w:rPr>
                <w:sz w:val="24"/>
              </w:rPr>
            </w:pPr>
            <w:r>
              <w:rPr>
                <w:spacing w:val="-2"/>
                <w:sz w:val="24"/>
              </w:rPr>
              <w:t>Format- </w:t>
            </w:r>
            <w:r>
              <w:rPr>
                <w:sz w:val="24"/>
              </w:rPr>
              <w:t>specific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parser</w:t>
            </w:r>
          </w:p>
        </w:tc>
        <w:tc>
          <w:tcPr>
            <w:tcW w:w="3027" w:type="dxa"/>
          </w:tcPr>
          <w:p>
            <w:pPr>
              <w:pStyle w:val="TableParagraph"/>
              <w:ind w:left="104" w:right="153"/>
              <w:rPr>
                <w:sz w:val="24"/>
              </w:rPr>
            </w:pPr>
            <w:r>
              <w:rPr>
                <w:sz w:val="24"/>
              </w:rPr>
              <w:t>The system reads content from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PDFs,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Excel,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CSV,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XML, or runs OCR for images/scanned files.</w:t>
            </w:r>
          </w:p>
        </w:tc>
        <w:tc>
          <w:tcPr>
            <w:tcW w:w="3447" w:type="dxa"/>
          </w:tcPr>
          <w:p>
            <w:pPr>
              <w:pStyle w:val="TableParagraph"/>
              <w:spacing w:line="242" w:lineRule="auto"/>
              <w:ind w:left="103"/>
              <w:rPr>
                <w:sz w:val="24"/>
              </w:rPr>
            </w:pPr>
            <w:r>
              <w:rPr>
                <w:sz w:val="24"/>
              </w:rPr>
              <w:t>If parsing fails, another tool is tried;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OCR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failures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 manual review.</w:t>
            </w:r>
          </w:p>
        </w:tc>
      </w:tr>
      <w:tr>
        <w:trPr>
          <w:trHeight w:val="1585" w:hRule="atLeast"/>
        </w:trPr>
        <w:tc>
          <w:tcPr>
            <w:tcW w:w="1651" w:type="dxa"/>
          </w:tcPr>
          <w:p>
            <w:pPr>
              <w:pStyle w:val="TableParagraph"/>
              <w:spacing w:line="242" w:lineRule="auto" w:before="0"/>
              <w:ind w:right="288"/>
              <w:jc w:val="both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z w:val="22"/>
              </w:rPr>
              <w:t>s and Mapping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721" w:type="dxa"/>
          </w:tcPr>
          <w:p>
            <w:pPr>
              <w:pStyle w:val="TableParagraph"/>
              <w:spacing w:line="242" w:lineRule="auto" w:before="0"/>
              <w:ind w:left="109" w:right="729"/>
              <w:rPr>
                <w:sz w:val="24"/>
              </w:rPr>
            </w:pPr>
            <w:r>
              <w:rPr>
                <w:spacing w:val="-2"/>
                <w:sz w:val="24"/>
              </w:rPr>
              <w:t>Mapping Engine</w:t>
            </w:r>
          </w:p>
        </w:tc>
        <w:tc>
          <w:tcPr>
            <w:tcW w:w="3027" w:type="dxa"/>
          </w:tcPr>
          <w:p>
            <w:pPr>
              <w:pStyle w:val="TableParagraph"/>
              <w:spacing w:before="0"/>
              <w:ind w:left="104" w:right="113"/>
              <w:rPr>
                <w:sz w:val="24"/>
              </w:rPr>
            </w:pPr>
            <w:r>
              <w:rPr>
                <w:sz w:val="24"/>
              </w:rPr>
              <w:t>Apply configured column mappings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document. For example, “Grand Total” is converted to “Total </w:t>
            </w:r>
            <w:r>
              <w:rPr>
                <w:spacing w:val="-2"/>
                <w:sz w:val="24"/>
              </w:rPr>
              <w:t>Amount”.</w:t>
            </w:r>
          </w:p>
        </w:tc>
        <w:tc>
          <w:tcPr>
            <w:tcW w:w="3447" w:type="dxa"/>
          </w:tcPr>
          <w:p>
            <w:pPr>
              <w:pStyle w:val="TableParagraph"/>
              <w:spacing w:line="242" w:lineRule="auto" w:before="0"/>
              <w:ind w:left="103"/>
              <w:rPr>
                <w:sz w:val="24"/>
              </w:rPr>
            </w:pPr>
            <w:r>
              <w:rPr>
                <w:sz w:val="24"/>
              </w:rPr>
              <w:t>If a new column name appears 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flag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370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LLM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AI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spacing w:before="36"/>
              <w:ind w:left="104"/>
              <w:rPr>
                <w:sz w:val="24"/>
              </w:rPr>
            </w:pPr>
            <w:r>
              <w:rPr>
                <w:sz w:val="24"/>
              </w:rPr>
              <w:t>Parsed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AI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spacing w:before="36"/>
              <w:ind w:left="103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fails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fallback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1102" w:left="720" w:right="360"/>
        </w:sectPr>
      </w:pPr>
    </w:p>
    <w:tbl>
      <w:tblPr>
        <w:tblW w:w="0" w:type="auto"/>
        <w:jc w:val="left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1721"/>
        <w:gridCol w:w="3027"/>
        <w:gridCol w:w="3447"/>
      </w:tblGrid>
      <w:tr>
        <w:trPr>
          <w:trHeight w:val="920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Extraction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spacing w:line="242" w:lineRule="auto" w:before="1"/>
              <w:ind w:left="104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prompts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extract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 in strict JSON format.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spacing w:before="1"/>
              <w:ind w:left="103" w:right="651"/>
              <w:jc w:val="both"/>
              <w:rPr>
                <w:sz w:val="24"/>
              </w:rPr>
            </w:pPr>
            <w:r>
              <w:rPr>
                <w:sz w:val="24"/>
              </w:rPr>
              <w:t>model is used; wrong JSON triggers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retry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stricter </w:t>
            </w:r>
            <w:r>
              <w:rPr>
                <w:spacing w:val="-2"/>
                <w:sz w:val="24"/>
              </w:rPr>
              <w:t>prompt.</w:t>
            </w:r>
          </w:p>
        </w:tc>
      </w:tr>
      <w:tr>
        <w:trPr>
          <w:trHeight w:val="1835" w:hRule="atLeast"/>
        </w:trPr>
        <w:tc>
          <w:tcPr>
            <w:tcW w:w="1651" w:type="dxa"/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Verification</w:t>
            </w:r>
          </w:p>
          <w:p>
            <w:pPr>
              <w:pStyle w:val="TableParagraph"/>
              <w:spacing w:before="1"/>
              <w:ind w:left="470"/>
              <w:rPr>
                <w:sz w:val="22"/>
              </w:rPr>
            </w:pPr>
            <w:r>
              <w:rPr>
                <w:sz w:val="22"/>
              </w:rPr>
              <w:t>(Agent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2)</w:t>
            </w:r>
          </w:p>
        </w:tc>
        <w:tc>
          <w:tcPr>
            <w:tcW w:w="17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3027" w:type="dxa"/>
          </w:tcPr>
          <w:p>
            <w:pPr>
              <w:pStyle w:val="TableParagraph"/>
              <w:spacing w:before="36"/>
              <w:ind w:left="104" w:right="113"/>
              <w:rPr>
                <w:b/>
                <w:sz w:val="24"/>
              </w:rPr>
            </w:pPr>
            <w:r>
              <w:rPr>
                <w:sz w:val="24"/>
              </w:rPr>
              <w:t>Second AI agent compares extracted values with the original document text to detect missing values, or incorrect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numbers.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assigns a </w:t>
            </w:r>
            <w:r>
              <w:rPr>
                <w:b/>
                <w:sz w:val="24"/>
              </w:rPr>
              <w:t>confidence score</w:t>
            </w:r>
          </w:p>
        </w:tc>
        <w:tc>
          <w:tcPr>
            <w:tcW w:w="3447" w:type="dxa"/>
          </w:tcPr>
          <w:p>
            <w:pPr>
              <w:pStyle w:val="TableParagraph"/>
              <w:spacing w:line="242" w:lineRule="auto" w:before="36"/>
              <w:ind w:left="103" w:right="164"/>
              <w:rPr>
                <w:sz w:val="24"/>
              </w:rPr>
            </w:pPr>
            <w:r>
              <w:rPr>
                <w:sz w:val="24"/>
              </w:rPr>
              <w:t>If discrepancies are detected, 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flags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sends them to the </w:t>
            </w:r>
            <w:r>
              <w:rPr>
                <w:b/>
                <w:sz w:val="24"/>
              </w:rPr>
              <w:t>Decision </w:t>
            </w:r>
            <w:r>
              <w:rPr>
                <w:b/>
                <w:spacing w:val="-2"/>
                <w:sz w:val="24"/>
              </w:rPr>
              <w:t>Engine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1545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Decision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spacing w:line="242" w:lineRule="auto" w:before="216"/>
              <w:ind w:left="364" w:firstLine="15"/>
              <w:rPr>
                <w:sz w:val="24"/>
              </w:rPr>
            </w:pPr>
            <w:r>
              <w:rPr>
                <w:spacing w:val="-2"/>
                <w:sz w:val="24"/>
              </w:rPr>
              <w:t>Workflow Controller</w:t>
            </w: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ind w:left="104" w:right="223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verification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score: Accept extraction, trigger </w:t>
            </w:r>
            <w:r>
              <w:rPr>
                <w:b/>
                <w:sz w:val="24"/>
              </w:rPr>
              <w:t>re-extraction with improved prompt</w:t>
            </w:r>
            <w:r>
              <w:rPr>
                <w:sz w:val="24"/>
              </w:rPr>
              <w:t>, or send to </w:t>
            </w:r>
            <w:r>
              <w:rPr>
                <w:b/>
                <w:sz w:val="24"/>
              </w:rPr>
              <w:t>human review</w:t>
            </w:r>
            <w:r>
              <w:rPr>
                <w:sz w:val="24"/>
              </w:rPr>
              <w:t>.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spacing w:line="242" w:lineRule="auto"/>
              <w:ind w:left="103"/>
              <w:rPr>
                <w:sz w:val="24"/>
              </w:rPr>
            </w:pPr>
            <w:r>
              <w:rPr>
                <w:sz w:val="24"/>
              </w:rPr>
              <w:t>Low-confidence results automatically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trigger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retries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 human validation.</w:t>
            </w:r>
          </w:p>
        </w:tc>
      </w:tr>
      <w:tr>
        <w:trPr>
          <w:trHeight w:val="1545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before="0"/>
              <w:ind w:left="0" w:right="559"/>
              <w:jc w:val="right"/>
              <w:rPr>
                <w:sz w:val="22"/>
              </w:rPr>
            </w:pPr>
            <w:r>
              <w:rPr>
                <w:sz w:val="22"/>
              </w:rPr>
              <w:t>Learning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before="2"/>
              <w:ind w:left="0" w:right="48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Logging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spacing w:line="242" w:lineRule="auto"/>
              <w:ind w:left="529" w:right="386" w:hanging="135"/>
              <w:rPr>
                <w:sz w:val="24"/>
              </w:rPr>
            </w:pPr>
            <w:r>
              <w:rPr>
                <w:spacing w:val="-2"/>
                <w:sz w:val="24"/>
              </w:rPr>
              <w:t>Feedback Engine</w:t>
            </w: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ind w:left="104" w:right="153"/>
              <w:rPr>
                <w:sz w:val="24"/>
              </w:rPr>
            </w:pPr>
            <w:r>
              <w:rPr>
                <w:sz w:val="24"/>
              </w:rPr>
              <w:t>All discrepancies, corrections,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retries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are logged.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improves prompts and model behavior over time.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spacing w:line="242" w:lineRule="auto"/>
              <w:ind w:left="103" w:right="164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logging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fails,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stored in a temporary queue and </w:t>
            </w:r>
            <w:r>
              <w:rPr>
                <w:spacing w:val="-2"/>
                <w:sz w:val="24"/>
              </w:rPr>
              <w:t>retried.</w:t>
            </w:r>
          </w:p>
        </w:tc>
      </w:tr>
      <w:tr>
        <w:trPr>
          <w:trHeight w:val="960" w:hRule="atLeast"/>
        </w:trPr>
        <w:tc>
          <w:tcPr>
            <w:tcW w:w="1651" w:type="dxa"/>
          </w:tcPr>
          <w:p>
            <w:pPr>
              <w:pStyle w:val="TableParagraph"/>
              <w:spacing w:line="242" w:lineRule="auto"/>
              <w:ind w:right="524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Schem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Mapping</w:t>
            </w:r>
          </w:p>
        </w:tc>
        <w:tc>
          <w:tcPr>
            <w:tcW w:w="17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Normalizer</w:t>
            </w:r>
          </w:p>
        </w:tc>
        <w:tc>
          <w:tcPr>
            <w:tcW w:w="3027" w:type="dxa"/>
          </w:tcPr>
          <w:p>
            <w:pPr>
              <w:pStyle w:val="TableParagraph"/>
              <w:ind w:left="104" w:right="153"/>
              <w:rPr>
                <w:sz w:val="24"/>
              </w:rPr>
            </w:pPr>
            <w:r>
              <w:rPr>
                <w:sz w:val="24"/>
              </w:rPr>
              <w:t>Extracted fields are converted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standard names and structure.</w:t>
            </w:r>
          </w:p>
        </w:tc>
        <w:tc>
          <w:tcPr>
            <w:tcW w:w="3447" w:type="dxa"/>
          </w:tcPr>
          <w:p>
            <w:pPr>
              <w:pStyle w:val="TableParagraph"/>
              <w:ind w:left="103" w:right="445"/>
              <w:jc w:val="both"/>
              <w:rPr>
                <w:sz w:val="24"/>
              </w:rPr>
            </w:pPr>
            <w:r>
              <w:rPr>
                <w:sz w:val="24"/>
              </w:rPr>
              <w:t>Unknown fields 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review; unmapped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saved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 raw data with a flag.</w:t>
            </w:r>
          </w:p>
        </w:tc>
      </w:tr>
      <w:tr>
        <w:trPr>
          <w:trHeight w:val="665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line="242" w:lineRule="auto"/>
              <w:ind w:right="540"/>
              <w:rPr>
                <w:sz w:val="24"/>
              </w:rPr>
            </w:pPr>
            <w:r>
              <w:rPr>
                <w:sz w:val="24"/>
              </w:rPr>
              <w:t>8. Data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Validator</w:t>
            </w: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spacing w:line="242" w:lineRule="auto"/>
              <w:ind w:left="104" w:right="153"/>
              <w:rPr>
                <w:sz w:val="24"/>
              </w:rPr>
            </w:pPr>
            <w:r>
              <w:rPr>
                <w:sz w:val="24"/>
              </w:rPr>
              <w:t>The system checks data types,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ranges,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formulas.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spacing w:line="242" w:lineRule="auto"/>
              <w:ind w:left="103" w:firstLine="5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human </w:t>
            </w:r>
            <w:r>
              <w:rPr>
                <w:spacing w:val="-2"/>
                <w:sz w:val="24"/>
              </w:rPr>
              <w:t>review.</w:t>
            </w:r>
          </w:p>
        </w:tc>
      </w:tr>
      <w:tr>
        <w:trPr>
          <w:trHeight w:val="960" w:hRule="atLeast"/>
        </w:trPr>
        <w:tc>
          <w:tcPr>
            <w:tcW w:w="16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17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3027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validated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into PostgreSQL with full </w:t>
            </w:r>
            <w:r>
              <w:rPr>
                <w:spacing w:val="-2"/>
                <w:sz w:val="24"/>
              </w:rPr>
              <w:t>metadata.</w:t>
            </w:r>
          </w:p>
        </w:tc>
        <w:tc>
          <w:tcPr>
            <w:tcW w:w="3447" w:type="dxa"/>
          </w:tcPr>
          <w:p>
            <w:pPr>
              <w:pStyle w:val="TableParagraph"/>
              <w:spacing w:line="242" w:lineRule="auto"/>
              <w:ind w:left="103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failures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retry </w:t>
            </w:r>
            <w:r>
              <w:rPr>
                <w:spacing w:val="-2"/>
                <w:sz w:val="24"/>
              </w:rPr>
              <w:t>automatically;</w:t>
            </w:r>
          </w:p>
        </w:tc>
      </w:tr>
      <w:tr>
        <w:trPr>
          <w:trHeight w:val="960" w:hRule="atLeast"/>
        </w:trPr>
        <w:tc>
          <w:tcPr>
            <w:tcW w:w="1651" w:type="dxa"/>
            <w:shd w:val="clear" w:color="auto" w:fill="F1F6F9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1721" w:type="dxa"/>
            <w:shd w:val="clear" w:color="auto" w:fill="F1F6F9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3027" w:type="dxa"/>
            <w:shd w:val="clear" w:color="auto" w:fill="F1F6F9"/>
          </w:tcPr>
          <w:p>
            <w:pPr>
              <w:pStyle w:val="TableParagraph"/>
              <w:spacing w:before="42"/>
              <w:ind w:left="104"/>
              <w:rPr>
                <w:sz w:val="24"/>
              </w:rPr>
            </w:pPr>
            <w:r>
              <w:rPr>
                <w:sz w:val="24"/>
              </w:rPr>
              <w:t>Data appears in real-time dashboards.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Charts,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tables, KPIs update automatically.</w:t>
            </w:r>
          </w:p>
        </w:tc>
        <w:tc>
          <w:tcPr>
            <w:tcW w:w="3447" w:type="dxa"/>
            <w:shd w:val="clear" w:color="auto" w:fill="F1F6F9"/>
          </w:tcPr>
          <w:p>
            <w:pPr>
              <w:pStyle w:val="TableParagraph"/>
              <w:spacing w:line="242" w:lineRule="auto" w:before="42"/>
              <w:ind w:left="103" w:right="164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dashboards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fail,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shown in simple table view.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0"/>
        <w:rPr>
          <w:b/>
        </w:rPr>
      </w:pPr>
    </w:p>
    <w:p>
      <w:pPr>
        <w:spacing w:before="0"/>
        <w:ind w:left="1081" w:right="0" w:firstLine="0"/>
        <w:jc w:val="left"/>
        <w:rPr>
          <w:b/>
          <w:sz w:val="24"/>
        </w:rPr>
      </w:pPr>
      <w:bookmarkStart w:name="Phase 4: Data Modeling &amp; Storage" w:id="21"/>
      <w:bookmarkEnd w:id="21"/>
      <w:r>
        <w:rPr/>
      </w:r>
      <w:r>
        <w:rPr>
          <w:b/>
          <w:color w:val="1F395F"/>
          <w:sz w:val="24"/>
        </w:rPr>
        <w:t>Phase</w:t>
      </w:r>
      <w:r>
        <w:rPr>
          <w:b/>
          <w:color w:val="1F395F"/>
          <w:spacing w:val="-2"/>
          <w:sz w:val="24"/>
        </w:rPr>
        <w:t> </w:t>
      </w:r>
      <w:r>
        <w:rPr>
          <w:b/>
          <w:color w:val="1F395F"/>
          <w:sz w:val="24"/>
        </w:rPr>
        <w:t>4:</w:t>
      </w:r>
      <w:r>
        <w:rPr>
          <w:b/>
          <w:color w:val="1F395F"/>
          <w:spacing w:val="-2"/>
          <w:sz w:val="24"/>
        </w:rPr>
        <w:t> </w:t>
      </w:r>
      <w:r>
        <w:rPr>
          <w:b/>
          <w:color w:val="1F395F"/>
          <w:sz w:val="24"/>
        </w:rPr>
        <w:t>Data</w:t>
      </w:r>
      <w:r>
        <w:rPr>
          <w:b/>
          <w:color w:val="1F395F"/>
          <w:spacing w:val="1"/>
          <w:sz w:val="24"/>
        </w:rPr>
        <w:t> </w:t>
      </w:r>
      <w:r>
        <w:rPr>
          <w:b/>
          <w:color w:val="1F395F"/>
          <w:sz w:val="24"/>
        </w:rPr>
        <w:t>Modeling</w:t>
      </w:r>
      <w:r>
        <w:rPr>
          <w:b/>
          <w:color w:val="1F395F"/>
          <w:spacing w:val="-5"/>
          <w:sz w:val="24"/>
        </w:rPr>
        <w:t> </w:t>
      </w:r>
      <w:r>
        <w:rPr>
          <w:b/>
          <w:color w:val="1F395F"/>
          <w:sz w:val="24"/>
        </w:rPr>
        <w:t>&amp;</w:t>
      </w:r>
      <w:r>
        <w:rPr>
          <w:b/>
          <w:color w:val="1F395F"/>
          <w:spacing w:val="1"/>
          <w:sz w:val="24"/>
        </w:rPr>
        <w:t> </w:t>
      </w:r>
      <w:r>
        <w:rPr>
          <w:b/>
          <w:color w:val="1F395F"/>
          <w:spacing w:val="-2"/>
          <w:sz w:val="24"/>
        </w:rPr>
        <w:t>Storage</w:t>
      </w:r>
    </w:p>
    <w:p>
      <w:pPr>
        <w:spacing w:before="242"/>
        <w:ind w:left="1081" w:right="0" w:firstLine="0"/>
        <w:jc w:val="left"/>
        <w:rPr>
          <w:b/>
          <w:i/>
          <w:sz w:val="24"/>
        </w:rPr>
      </w:pPr>
      <w:bookmarkStart w:name="Core Data Model" w:id="22"/>
      <w:bookmarkEnd w:id="22"/>
      <w:r>
        <w:rPr/>
      </w:r>
      <w:r>
        <w:rPr>
          <w:b/>
          <w:i/>
          <w:color w:val="1F395F"/>
          <w:sz w:val="24"/>
        </w:rPr>
        <w:t>Core</w:t>
      </w:r>
      <w:r>
        <w:rPr>
          <w:b/>
          <w:i/>
          <w:color w:val="1F395F"/>
          <w:spacing w:val="-2"/>
          <w:sz w:val="24"/>
        </w:rPr>
        <w:t> </w:t>
      </w:r>
      <w:r>
        <w:rPr>
          <w:b/>
          <w:i/>
          <w:color w:val="1F395F"/>
          <w:sz w:val="24"/>
        </w:rPr>
        <w:t>Data</w:t>
      </w:r>
      <w:r>
        <w:rPr>
          <w:b/>
          <w:i/>
          <w:color w:val="1F395F"/>
          <w:spacing w:val="-5"/>
          <w:sz w:val="24"/>
        </w:rPr>
        <w:t> </w:t>
      </w:r>
      <w:r>
        <w:rPr>
          <w:b/>
          <w:i/>
          <w:color w:val="1F395F"/>
          <w:spacing w:val="-2"/>
          <w:sz w:val="24"/>
        </w:rPr>
        <w:t>Model</w:t>
      </w:r>
    </w:p>
    <w:p>
      <w:pPr>
        <w:pStyle w:val="BodyText"/>
        <w:spacing w:before="48"/>
        <w:ind w:left="1081"/>
      </w:pPr>
      <w:r>
        <w:rPr/>
        <w:t>The</w:t>
      </w:r>
      <w:r>
        <w:rPr>
          <w:spacing w:val="-5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store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2"/>
        </w:rPr>
        <w:t> process: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3707"/>
        <w:gridCol w:w="4158"/>
      </w:tblGrid>
      <w:tr>
        <w:trPr>
          <w:trHeight w:val="375" w:hRule="atLeast"/>
        </w:trPr>
        <w:tc>
          <w:tcPr>
            <w:tcW w:w="2141" w:type="dxa"/>
            <w:shd w:val="clear" w:color="auto" w:fill="1F395F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Entity</w:t>
            </w:r>
          </w:p>
        </w:tc>
        <w:tc>
          <w:tcPr>
            <w:tcW w:w="3707" w:type="dxa"/>
            <w:shd w:val="clear" w:color="auto" w:fill="1F395F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Key</w:t>
            </w:r>
            <w:r>
              <w:rPr>
                <w:b/>
                <w:color w:val="FFFFFF"/>
                <w:spacing w:val="-2"/>
                <w:sz w:val="24"/>
              </w:rPr>
              <w:t> Fields</w:t>
            </w:r>
          </w:p>
        </w:tc>
        <w:tc>
          <w:tcPr>
            <w:tcW w:w="4158" w:type="dxa"/>
            <w:shd w:val="clear" w:color="auto" w:fill="1F395F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type w:val="continuous"/>
          <w:pgSz w:w="12240" w:h="15840"/>
          <w:pgMar w:top="1420" w:bottom="955" w:left="720" w:right="360"/>
        </w:sectPr>
      </w:pPr>
    </w:p>
    <w:tbl>
      <w:tblPr>
        <w:tblW w:w="0" w:type="auto"/>
        <w:jc w:val="left"/>
        <w:tblInd w:w="1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3707"/>
        <w:gridCol w:w="4158"/>
      </w:tblGrid>
      <w:tr>
        <w:trPr>
          <w:trHeight w:val="1250" w:hRule="atLeast"/>
        </w:trPr>
        <w:tc>
          <w:tcPr>
            <w:tcW w:w="214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</w:t>
            </w:r>
          </w:p>
        </w:tc>
        <w:tc>
          <w:tcPr>
            <w:tcW w:w="3707" w:type="dxa"/>
          </w:tcPr>
          <w:p>
            <w:pPr>
              <w:pStyle w:val="TableParagraph"/>
              <w:ind w:left="109" w:right="235"/>
              <w:rPr>
                <w:sz w:val="24"/>
              </w:rPr>
            </w:pPr>
            <w:r>
              <w:rPr>
                <w:sz w:val="24"/>
              </w:rPr>
              <w:t>id (PK), filename, format, storage_path, uploaded_at, uploaded_by, status, document_type,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processing_stage</w:t>
            </w:r>
          </w:p>
        </w:tc>
        <w:tc>
          <w:tcPr>
            <w:tcW w:w="41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uploaded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metadata,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detected document type, and overall processing </w:t>
            </w:r>
            <w:r>
              <w:rPr>
                <w:spacing w:val="-2"/>
                <w:sz w:val="24"/>
              </w:rPr>
              <w:t>status.</w:t>
            </w:r>
          </w:p>
        </w:tc>
      </w:tr>
      <w:tr>
        <w:trPr>
          <w:trHeight w:val="1545" w:hRule="atLeast"/>
        </w:trPr>
        <w:tc>
          <w:tcPr>
            <w:tcW w:w="2141" w:type="dxa"/>
            <w:shd w:val="clear" w:color="auto" w:fill="F1F6F9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EXTRACTION</w:t>
            </w:r>
          </w:p>
        </w:tc>
        <w:tc>
          <w:tcPr>
            <w:tcW w:w="3707" w:type="dxa"/>
            <w:shd w:val="clear" w:color="auto" w:fill="F1F6F9"/>
          </w:tcPr>
          <w:p>
            <w:pPr>
              <w:pStyle w:val="TableParagraph"/>
              <w:ind w:left="109" w:right="258"/>
              <w:rPr>
                <w:sz w:val="24"/>
              </w:rPr>
            </w:pPr>
            <w:r>
              <w:rPr>
                <w:sz w:val="24"/>
              </w:rPr>
              <w:t>id (PK), document_id (FK), agent_type, llm_model, </w:t>
            </w:r>
            <w:r>
              <w:rPr>
                <w:spacing w:val="-2"/>
                <w:sz w:val="24"/>
              </w:rPr>
              <w:t>prompt_version, </w:t>
            </w:r>
            <w:r>
              <w:rPr>
                <w:sz w:val="24"/>
              </w:rPr>
              <w:t>extraction_attempt,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extracted_at, raw_response, status</w:t>
            </w:r>
          </w:p>
        </w:tc>
        <w:tc>
          <w:tcPr>
            <w:tcW w:w="4158" w:type="dxa"/>
            <w:shd w:val="clear" w:color="auto" w:fill="F1F6F9"/>
          </w:tcPr>
          <w:p>
            <w:pPr>
              <w:pStyle w:val="TableParagraph"/>
              <w:spacing w:line="242" w:lineRule="auto"/>
              <w:ind w:left="104"/>
              <w:rPr>
                <w:sz w:val="24"/>
              </w:rPr>
            </w:pPr>
            <w:r>
              <w:rPr>
                <w:sz w:val="24"/>
              </w:rPr>
              <w:t>Records each extraction attempt. Supports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retries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identifies which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agent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extraction.</w:t>
            </w:r>
          </w:p>
        </w:tc>
      </w:tr>
      <w:tr>
        <w:trPr>
          <w:trHeight w:val="1255" w:hRule="atLeast"/>
        </w:trPr>
        <w:tc>
          <w:tcPr>
            <w:tcW w:w="2141" w:type="dxa"/>
            <w:shd w:val="clear" w:color="auto" w:fill="F1F6F9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</w:p>
        </w:tc>
        <w:tc>
          <w:tcPr>
            <w:tcW w:w="3707" w:type="dxa"/>
            <w:shd w:val="clear" w:color="auto" w:fill="F1F6F9"/>
          </w:tcPr>
          <w:p>
            <w:pPr>
              <w:pStyle w:val="TableParagraph"/>
              <w:ind w:left="109" w:right="252"/>
              <w:rPr>
                <w:sz w:val="24"/>
              </w:rPr>
            </w:pPr>
            <w:r>
              <w:rPr>
                <w:sz w:val="24"/>
              </w:rPr>
              <w:t>id (PK), extraction_id (FK), verifier_model,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confidence_score, </w:t>
            </w:r>
            <w:r>
              <w:rPr>
                <w:spacing w:val="-2"/>
                <w:sz w:val="24"/>
              </w:rPr>
              <w:t>discrepancy_count, </w:t>
            </w:r>
            <w:r>
              <w:rPr>
                <w:sz w:val="24"/>
              </w:rPr>
              <w:t>verification_result, verified_at</w:t>
            </w:r>
          </w:p>
        </w:tc>
        <w:tc>
          <w:tcPr>
            <w:tcW w:w="4158" w:type="dxa"/>
            <w:shd w:val="clear" w:color="auto" w:fill="F1F6F9"/>
          </w:tcPr>
          <w:p>
            <w:pPr>
              <w:pStyle w:val="TableParagraph"/>
              <w:spacing w:line="242" w:lineRule="auto"/>
              <w:ind w:left="104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results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Verification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Agent </w:t>
            </w:r>
            <w:r>
              <w:rPr>
                <w:sz w:val="24"/>
              </w:rPr>
              <w:t>that compares extracted data with original content.</w:t>
            </w:r>
          </w:p>
        </w:tc>
      </w:tr>
      <w:tr>
        <w:trPr>
          <w:trHeight w:val="1250" w:hRule="atLeast"/>
        </w:trPr>
        <w:tc>
          <w:tcPr>
            <w:tcW w:w="214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FINANCIAL_DATA</w:t>
            </w:r>
          </w:p>
        </w:tc>
        <w:tc>
          <w:tcPr>
            <w:tcW w:w="3707" w:type="dxa"/>
          </w:tcPr>
          <w:p>
            <w:pPr>
              <w:pStyle w:val="TableParagraph"/>
              <w:spacing w:line="242" w:lineRule="auto" w:before="36"/>
              <w:ind w:left="109"/>
              <w:rPr>
                <w:sz w:val="24"/>
              </w:rPr>
            </w:pPr>
            <w:r>
              <w:rPr>
                <w:sz w:val="24"/>
              </w:rPr>
              <w:t>id (PK), extraction_id (FK), company_name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metric_name, value, currency, source_page, </w:t>
            </w:r>
            <w:r>
              <w:rPr>
                <w:spacing w:val="-2"/>
                <w:sz w:val="24"/>
              </w:rPr>
              <w:t>human_verified</w:t>
            </w:r>
          </w:p>
        </w:tc>
        <w:tc>
          <w:tcPr>
            <w:tcW w:w="4158" w:type="dxa"/>
          </w:tcPr>
          <w:p>
            <w:pPr>
              <w:pStyle w:val="TableParagraph"/>
              <w:spacing w:line="242" w:lineRule="auto" w:before="36"/>
              <w:ind w:left="104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structured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 traceability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> document.</w:t>
            </w:r>
          </w:p>
        </w:tc>
      </w:tr>
      <w:tr>
        <w:trPr>
          <w:trHeight w:val="960" w:hRule="atLeast"/>
        </w:trPr>
        <w:tc>
          <w:tcPr>
            <w:tcW w:w="2141" w:type="dxa"/>
            <w:shd w:val="clear" w:color="auto" w:fill="F1F6F9"/>
          </w:tcPr>
          <w:p>
            <w:pPr>
              <w:pStyle w:val="TableParagraph"/>
              <w:spacing w:before="4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CORRECTION</w:t>
            </w:r>
          </w:p>
        </w:tc>
        <w:tc>
          <w:tcPr>
            <w:tcW w:w="3707" w:type="dxa"/>
            <w:shd w:val="clear" w:color="auto" w:fill="F1F6F9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id (PK), financial_data_id (FK), original_value, corrected_value, corrected_by,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corrected_at,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reason</w:t>
            </w:r>
          </w:p>
        </w:tc>
        <w:tc>
          <w:tcPr>
            <w:tcW w:w="4158" w:type="dxa"/>
            <w:shd w:val="clear" w:color="auto" w:fill="F1F6F9"/>
          </w:tcPr>
          <w:p>
            <w:pPr>
              <w:pStyle w:val="TableParagraph"/>
              <w:spacing w:line="242" w:lineRule="auto" w:before="42"/>
              <w:ind w:left="104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human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audit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trail and training data.</w:t>
            </w:r>
          </w:p>
        </w:tc>
      </w:tr>
      <w:tr>
        <w:trPr>
          <w:trHeight w:val="960" w:hRule="atLeast"/>
        </w:trPr>
        <w:tc>
          <w:tcPr>
            <w:tcW w:w="2141" w:type="dxa"/>
            <w:shd w:val="clear" w:color="auto" w:fill="F1F6F9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DISCREPANCY_LOG</w:t>
            </w:r>
          </w:p>
        </w:tc>
        <w:tc>
          <w:tcPr>
            <w:tcW w:w="3707" w:type="dxa"/>
            <w:shd w:val="clear" w:color="auto" w:fill="F1F6F9"/>
          </w:tcPr>
          <w:p>
            <w:pPr>
              <w:pStyle w:val="TableParagraph"/>
              <w:spacing w:line="242" w:lineRule="auto" w:before="36"/>
              <w:ind w:left="109"/>
              <w:rPr>
                <w:sz w:val="24"/>
              </w:rPr>
            </w:pPr>
            <w:r>
              <w:rPr>
                <w:sz w:val="24"/>
              </w:rPr>
              <w:t>id (PK), extraction_id (FK), field_name, extracted_value, detected_issue,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severity,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logged_at</w:t>
            </w:r>
          </w:p>
        </w:tc>
        <w:tc>
          <w:tcPr>
            <w:tcW w:w="4158" w:type="dxa"/>
            <w:shd w:val="clear" w:color="auto" w:fill="F1F6F9"/>
          </w:tcPr>
          <w:p>
            <w:pPr>
              <w:pStyle w:val="TableParagraph"/>
              <w:spacing w:line="242" w:lineRule="auto" w:before="36"/>
              <w:ind w:left="104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detected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verification agent for learning and debugging.</w:t>
            </w:r>
          </w:p>
        </w:tc>
      </w:tr>
      <w:tr>
        <w:trPr>
          <w:trHeight w:val="955" w:hRule="atLeast"/>
        </w:trPr>
        <w:tc>
          <w:tcPr>
            <w:tcW w:w="2141" w:type="dxa"/>
            <w:shd w:val="clear" w:color="auto" w:fill="F1F6F9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PROCESS_LOG</w:t>
            </w:r>
          </w:p>
        </w:tc>
        <w:tc>
          <w:tcPr>
            <w:tcW w:w="3707" w:type="dxa"/>
            <w:shd w:val="clear" w:color="auto" w:fill="F1F6F9"/>
          </w:tcPr>
          <w:p>
            <w:pPr>
              <w:pStyle w:val="TableParagraph"/>
              <w:spacing w:line="242" w:lineRule="auto" w:before="36"/>
              <w:ind w:left="109" w:right="699"/>
              <w:rPr>
                <w:sz w:val="24"/>
              </w:rPr>
            </w:pPr>
            <w:r>
              <w:rPr>
                <w:sz w:val="24"/>
              </w:rPr>
              <w:t>id (PK), document_id (FK), stage_name, status, error_message,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processed_at</w:t>
            </w:r>
          </w:p>
        </w:tc>
        <w:tc>
          <w:tcPr>
            <w:tcW w:w="4158" w:type="dxa"/>
            <w:shd w:val="clear" w:color="auto" w:fill="F1F6F9"/>
          </w:tcPr>
          <w:p>
            <w:pPr>
              <w:pStyle w:val="TableParagraph"/>
              <w:spacing w:line="242" w:lineRule="auto" w:before="36"/>
              <w:ind w:left="104"/>
              <w:rPr>
                <w:sz w:val="24"/>
              </w:rPr>
            </w:pPr>
            <w:r>
              <w:rPr>
                <w:sz w:val="24"/>
              </w:rPr>
              <w:t>Tracks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errors across processing steps.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spacing w:before="1" w:after="46"/>
        <w:ind w:left="1081" w:right="0" w:firstLine="0"/>
        <w:jc w:val="left"/>
        <w:rPr>
          <w:b/>
          <w:sz w:val="24"/>
        </w:rPr>
      </w:pPr>
      <w:bookmarkStart w:name="Suggested Tech Stack Summary" w:id="23"/>
      <w:bookmarkEnd w:id="23"/>
      <w:r>
        <w:rPr/>
      </w:r>
      <w:r>
        <w:rPr>
          <w:b/>
          <w:color w:val="1F395F"/>
          <w:sz w:val="24"/>
        </w:rPr>
        <w:t>Suggested</w:t>
      </w:r>
      <w:r>
        <w:rPr>
          <w:b/>
          <w:color w:val="1F395F"/>
          <w:spacing w:val="-5"/>
          <w:sz w:val="24"/>
        </w:rPr>
        <w:t> </w:t>
      </w:r>
      <w:r>
        <w:rPr>
          <w:b/>
          <w:color w:val="1F395F"/>
          <w:sz w:val="24"/>
        </w:rPr>
        <w:t>Tech Stack</w:t>
      </w:r>
      <w:r>
        <w:rPr>
          <w:b/>
          <w:color w:val="1F395F"/>
          <w:spacing w:val="-2"/>
          <w:sz w:val="24"/>
        </w:rPr>
        <w:t> Summary</w:t>
      </w:r>
    </w:p>
    <w:tbl>
      <w:tblPr>
        <w:tblW w:w="0" w:type="auto"/>
        <w:jc w:val="left"/>
        <w:tblInd w:w="1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3156"/>
        <w:gridCol w:w="4047"/>
      </w:tblGrid>
      <w:tr>
        <w:trPr>
          <w:trHeight w:val="370" w:hRule="atLeast"/>
        </w:trPr>
        <w:tc>
          <w:tcPr>
            <w:tcW w:w="1981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Layer</w:t>
            </w:r>
          </w:p>
        </w:tc>
        <w:tc>
          <w:tcPr>
            <w:tcW w:w="3156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Technology</w:t>
            </w:r>
          </w:p>
        </w:tc>
        <w:tc>
          <w:tcPr>
            <w:tcW w:w="4047" w:type="dxa"/>
            <w:shd w:val="clear" w:color="auto" w:fill="1F395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Justification</w:t>
            </w:r>
          </w:p>
        </w:tc>
      </w:tr>
      <w:tr>
        <w:trPr>
          <w:trHeight w:val="372" w:hRule="atLeast"/>
        </w:trPr>
        <w:tc>
          <w:tcPr>
            <w:tcW w:w="198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Frontend</w:t>
            </w:r>
          </w:p>
        </w:tc>
        <w:tc>
          <w:tcPr>
            <w:tcW w:w="315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React</w:t>
            </w:r>
          </w:p>
        </w:tc>
        <w:tc>
          <w:tcPr>
            <w:tcW w:w="40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Modern,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scalable,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ecosystem</w:t>
            </w:r>
          </w:p>
        </w:tc>
      </w:tr>
      <w:tr>
        <w:trPr>
          <w:trHeight w:val="662" w:hRule="atLeast"/>
        </w:trPr>
        <w:tc>
          <w:tcPr>
            <w:tcW w:w="1981" w:type="dxa"/>
            <w:tcBorders>
              <w:top w:val="single" w:sz="6" w:space="0" w:color="000000"/>
            </w:tcBorders>
            <w:shd w:val="clear" w:color="auto" w:fill="F1F6F9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API</w:t>
            </w:r>
          </w:p>
        </w:tc>
        <w:tc>
          <w:tcPr>
            <w:tcW w:w="3156" w:type="dxa"/>
            <w:tcBorders>
              <w:top w:val="single" w:sz="6" w:space="0" w:color="000000"/>
            </w:tcBorders>
            <w:shd w:val="clear" w:color="auto" w:fill="F1F6F9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(Python)</w:t>
            </w:r>
          </w:p>
        </w:tc>
        <w:tc>
          <w:tcPr>
            <w:tcW w:w="4047" w:type="dxa"/>
            <w:tcBorders>
              <w:top w:val="single" w:sz="6" w:space="0" w:color="000000"/>
            </w:tcBorders>
            <w:shd w:val="clear" w:color="auto" w:fill="F1F6F9"/>
          </w:tcPr>
          <w:p>
            <w:pPr>
              <w:pStyle w:val="TableParagraph"/>
              <w:spacing w:line="242" w:lineRule="auto" w:before="34"/>
              <w:ind w:right="1109"/>
              <w:rPr>
                <w:sz w:val="24"/>
              </w:rPr>
            </w:pPr>
            <w:r>
              <w:rPr>
                <w:sz w:val="24"/>
              </w:rPr>
              <w:t>Async,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auto-docs,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ML </w:t>
            </w:r>
            <w:r>
              <w:rPr>
                <w:spacing w:val="-2"/>
                <w:sz w:val="24"/>
              </w:rPr>
              <w:t>ecosystem</w:t>
            </w:r>
          </w:p>
        </w:tc>
      </w:tr>
      <w:tr>
        <w:trPr>
          <w:trHeight w:val="665" w:hRule="atLeast"/>
        </w:trPr>
        <w:tc>
          <w:tcPr>
            <w:tcW w:w="198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LLM</w:t>
            </w:r>
          </w:p>
        </w:tc>
        <w:tc>
          <w:tcPr>
            <w:tcW w:w="31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LLM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 Google</w:t>
            </w:r>
            <w:r>
              <w:rPr>
                <w:spacing w:val="-2"/>
                <w:sz w:val="24"/>
              </w:rPr>
              <w:t> Gemini</w:t>
            </w:r>
          </w:p>
        </w:tc>
        <w:tc>
          <w:tcPr>
            <w:tcW w:w="4047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POC-validated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accuracy;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 </w:t>
            </w:r>
            <w:r>
              <w:rPr>
                <w:spacing w:val="-2"/>
                <w:sz w:val="24"/>
              </w:rPr>
              <w:t>sensitivity</w:t>
            </w:r>
          </w:p>
        </w:tc>
      </w:tr>
      <w:tr>
        <w:trPr>
          <w:trHeight w:val="665" w:hRule="atLeast"/>
        </w:trPr>
        <w:tc>
          <w:tcPr>
            <w:tcW w:w="1981" w:type="dxa"/>
            <w:shd w:val="clear" w:color="auto" w:fill="F1F6F9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OCR</w:t>
            </w:r>
          </w:p>
        </w:tc>
        <w:tc>
          <w:tcPr>
            <w:tcW w:w="3156" w:type="dxa"/>
            <w:shd w:val="clear" w:color="auto" w:fill="F1F6F9"/>
          </w:tcPr>
          <w:p>
            <w:pPr>
              <w:pStyle w:val="TableParagraph"/>
              <w:spacing w:line="242" w:lineRule="auto" w:before="42"/>
              <w:ind w:right="56"/>
              <w:rPr>
                <w:sz w:val="24"/>
              </w:rPr>
            </w:pPr>
            <w:r>
              <w:rPr>
                <w:sz w:val="24"/>
              </w:rPr>
              <w:t>Tesseract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Vision</w:t>
            </w:r>
          </w:p>
        </w:tc>
        <w:tc>
          <w:tcPr>
            <w:tcW w:w="4047" w:type="dxa"/>
            <w:shd w:val="clear" w:color="auto" w:fill="F1F6F9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accuracy</w:t>
            </w:r>
          </w:p>
        </w:tc>
      </w:tr>
      <w:tr>
        <w:trPr>
          <w:trHeight w:val="374" w:hRule="atLeast"/>
        </w:trPr>
        <w:tc>
          <w:tcPr>
            <w:tcW w:w="198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31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Robust,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support,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extensibility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436" w:left="720" w:right="360"/>
        </w:sectPr>
      </w:pPr>
    </w:p>
    <w:tbl>
      <w:tblPr>
        <w:tblW w:w="0" w:type="auto"/>
        <w:jc w:val="left"/>
        <w:tblInd w:w="1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3156"/>
        <w:gridCol w:w="4047"/>
      </w:tblGrid>
      <w:tr>
        <w:trPr>
          <w:trHeight w:val="375" w:hRule="atLeast"/>
        </w:trPr>
        <w:tc>
          <w:tcPr>
            <w:tcW w:w="198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Object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1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Disc/ S3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(prod)</w:t>
            </w:r>
          </w:p>
        </w:tc>
        <w:tc>
          <w:tcPr>
            <w:tcW w:w="4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S3-compatible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API</w:t>
            </w:r>
          </w:p>
        </w:tc>
      </w:tr>
      <w:tr>
        <w:trPr>
          <w:trHeight w:val="370" w:hRule="atLeast"/>
        </w:trPr>
        <w:tc>
          <w:tcPr>
            <w:tcW w:w="1981" w:type="dxa"/>
            <w:shd w:val="clear" w:color="auto" w:fill="F1F6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3156" w:type="dxa"/>
            <w:shd w:val="clear" w:color="auto" w:fill="F1F6F9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4047" w:type="dxa"/>
            <w:shd w:val="clear" w:color="auto" w:fill="F1F6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Python-native,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battle-</w:t>
            </w:r>
            <w:r>
              <w:rPr>
                <w:spacing w:val="-2"/>
                <w:sz w:val="24"/>
              </w:rPr>
              <w:t>tested</w:t>
            </w:r>
          </w:p>
        </w:tc>
      </w:tr>
      <w:tr>
        <w:trPr>
          <w:trHeight w:val="375" w:hRule="atLeast"/>
        </w:trPr>
        <w:tc>
          <w:tcPr>
            <w:tcW w:w="1981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Caching</w:t>
            </w:r>
          </w:p>
        </w:tc>
        <w:tc>
          <w:tcPr>
            <w:tcW w:w="315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4047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Fast,</w:t>
            </w:r>
            <w:r>
              <w:rPr>
                <w:spacing w:val="-2"/>
                <w:sz w:val="24"/>
              </w:rPr>
              <w:t> versatile</w:t>
            </w:r>
          </w:p>
        </w:tc>
      </w:tr>
    </w:tbl>
    <w:sectPr>
      <w:type w:val="continuous"/>
      <w:pgSz w:w="12240" w:h="15840"/>
      <w:pgMar w:top="14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91" w:hanging="41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1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6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95F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70" w:hanging="390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60" w:hanging="27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69" w:hanging="38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1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2"/>
      <w:ind w:left="1432" w:right="358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2026-04-21T12:02:03Z</dcterms:created>
  <dcterms:modified xsi:type="dcterms:W3CDTF">2026-04-21T12:02:03Z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2026-04-21T00:00:00Z</vt:filetime>
  </property>
</Properties>
</file>