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448" w:rsidRPr="00E81B98" w:rsidRDefault="00E81B98" w:rsidP="009A4A6F">
      <w:pPr>
        <w:pStyle w:val="Heading1"/>
        <w:spacing w:before="240" w:after="120"/>
        <w:jc w:val="center"/>
        <w:rPr>
          <w:b/>
          <w:color w:val="000000" w:themeColor="text1"/>
          <w:szCs w:val="24"/>
        </w:rPr>
      </w:pPr>
      <w:proofErr w:type="spellStart"/>
      <w:r w:rsidRPr="00E81B98">
        <w:rPr>
          <w:b/>
          <w:color w:val="000000" w:themeColor="text1"/>
          <w:szCs w:val="24"/>
        </w:rPr>
        <w:t>PagePulse</w:t>
      </w:r>
      <w:proofErr w:type="spellEnd"/>
      <w:r w:rsidRPr="00E81B98">
        <w:rPr>
          <w:b/>
          <w:color w:val="000000" w:themeColor="text1"/>
          <w:szCs w:val="24"/>
        </w:rPr>
        <w:t xml:space="preserve"> Architecture Document</w:t>
      </w:r>
    </w:p>
    <w:p w:rsidR="00306448" w:rsidRPr="00824EB5" w:rsidRDefault="00306448" w:rsidP="009A4A6F">
      <w:pPr>
        <w:jc w:val="center"/>
        <w:rPr>
          <w:b/>
          <w:color w:val="000000" w:themeColor="text1"/>
          <w:sz w:val="24"/>
          <w:szCs w:val="24"/>
        </w:rPr>
      </w:pPr>
    </w:p>
    <w:p w:rsidR="00306448" w:rsidRPr="00824EB5" w:rsidRDefault="00E81B98" w:rsidP="009A4A6F">
      <w:pPr>
        <w:pStyle w:val="Heading2"/>
        <w:spacing w:before="240" w:after="12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>1. Components</w:t>
      </w:r>
      <w:bookmarkStart w:id="0" w:name="_GoBack"/>
      <w:bookmarkEnd w:id="0"/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>1.1 Client Layer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Web clients / API consumers</w:t>
      </w:r>
      <w:r w:rsidRPr="00824EB5">
        <w:rPr>
          <w:sz w:val="24"/>
          <w:szCs w:val="24"/>
        </w:rPr>
        <w:t xml:space="preserve"> send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POST /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api</w:t>
      </w:r>
      <w:proofErr w:type="spellEnd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/audit</w:t>
      </w:r>
      <w:r w:rsidRPr="00824EB5">
        <w:rPr>
          <w:sz w:val="24"/>
          <w:szCs w:val="24"/>
        </w:rPr>
        <w:t xml:space="preserve"> with a target URL and optional timeout/</w:t>
      </w:r>
      <w:proofErr w:type="spellStart"/>
      <w:r w:rsidRPr="00824EB5">
        <w:rPr>
          <w:sz w:val="24"/>
          <w:szCs w:val="24"/>
        </w:rPr>
        <w:t>maxRedirects</w:t>
      </w:r>
      <w:proofErr w:type="spellEnd"/>
      <w:r w:rsidRPr="00824EB5">
        <w:rPr>
          <w:sz w:val="24"/>
          <w:szCs w:val="24"/>
        </w:rPr>
        <w:t>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 xml:space="preserve">Clients receive a structured JSON response with audit data, </w:t>
      </w:r>
      <w:proofErr w:type="spellStart"/>
      <w:r w:rsidRPr="00824EB5">
        <w:rPr>
          <w:sz w:val="24"/>
          <w:szCs w:val="24"/>
        </w:rPr>
        <w:t>requestId</w:t>
      </w:r>
      <w:proofErr w:type="spellEnd"/>
      <w:r w:rsidRPr="00824EB5">
        <w:rPr>
          <w:sz w:val="24"/>
          <w:szCs w:val="24"/>
        </w:rPr>
        <w:t>, and timestamp.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>1.2 API Gateway / Load Balancer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Render Load Balancer</w:t>
      </w:r>
      <w:r w:rsidRPr="00824EB5">
        <w:rPr>
          <w:sz w:val="24"/>
          <w:szCs w:val="24"/>
        </w:rPr>
        <w:t xml:space="preserve"> (or equivalent) terminates TLS and distributes traffic across app instances.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 xml:space="preserve">Provides </w:t>
      </w:r>
      <w:proofErr w:type="spellStart"/>
      <w:r w:rsidRPr="00824EB5">
        <w:rPr>
          <w:sz w:val="24"/>
          <w:szCs w:val="24"/>
        </w:rPr>
        <w:t>DDoS</w:t>
      </w:r>
      <w:proofErr w:type="spellEnd"/>
      <w:r w:rsidRPr="00824EB5">
        <w:rPr>
          <w:sz w:val="24"/>
          <w:szCs w:val="24"/>
        </w:rPr>
        <w:t xml:space="preserve"> protection and basic health checking.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>1.3 Application Layer (Stateless Workers)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Express app</w:t>
      </w:r>
      <w:r w:rsidRPr="00824EB5">
        <w:rPr>
          <w:sz w:val="24"/>
          <w:szCs w:val="24"/>
        </w:rPr>
        <w:t xml:space="preserve"> (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src</w:t>
      </w:r>
      <w:proofErr w:type="spellEnd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/app.js</w:t>
      </w:r>
      <w:r w:rsidRPr="00824EB5">
        <w:rPr>
          <w:sz w:val="24"/>
          <w:szCs w:val="24"/>
        </w:rPr>
        <w:t>) mounte</w:t>
      </w:r>
      <w:r w:rsidRPr="00824EB5">
        <w:rPr>
          <w:sz w:val="24"/>
          <w:szCs w:val="24"/>
        </w:rPr>
        <w:t>d behind the load balancer.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>Processes requests through middleware pipeline: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helmet</w:t>
      </w:r>
      <w:r w:rsidRPr="00824EB5">
        <w:rPr>
          <w:sz w:val="24"/>
          <w:szCs w:val="24"/>
        </w:rPr>
        <w:t xml:space="preserve"> — security headers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cors</w:t>
      </w:r>
      <w:proofErr w:type="spellEnd"/>
      <w:r w:rsidRPr="00824EB5">
        <w:rPr>
          <w:sz w:val="24"/>
          <w:szCs w:val="24"/>
        </w:rPr>
        <w:t xml:space="preserve"> — CORS policy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express.json</w:t>
      </w:r>
      <w:proofErr w:type="spellEnd"/>
      <w:r w:rsidRPr="00824EB5">
        <w:rPr>
          <w:sz w:val="24"/>
          <w:szCs w:val="24"/>
        </w:rPr>
        <w:t xml:space="preserve"> — body parsing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requestId</w:t>
      </w:r>
      <w:proofErr w:type="spellEnd"/>
      <w:r w:rsidRPr="00824EB5">
        <w:rPr>
          <w:sz w:val="24"/>
          <w:szCs w:val="24"/>
        </w:rPr>
        <w:t xml:space="preserve"> — UUID injection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httpLogger</w:t>
      </w:r>
      <w:proofErr w:type="spellEnd"/>
      <w:r w:rsidRPr="00824EB5">
        <w:rPr>
          <w:sz w:val="24"/>
          <w:szCs w:val="24"/>
        </w:rPr>
        <w:t xml:space="preserve"> — </w:t>
      </w:r>
      <w:proofErr w:type="spellStart"/>
      <w:r w:rsidRPr="00824EB5">
        <w:rPr>
          <w:sz w:val="24"/>
          <w:szCs w:val="24"/>
        </w:rPr>
        <w:t>Pino</w:t>
      </w:r>
      <w:proofErr w:type="spellEnd"/>
      <w:r w:rsidRPr="00824EB5">
        <w:rPr>
          <w:sz w:val="24"/>
          <w:szCs w:val="24"/>
        </w:rPr>
        <w:t xml:space="preserve"> structured logging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auditLimiter</w:t>
      </w:r>
      <w:proofErr w:type="spellEnd"/>
      <w:r w:rsidRPr="00824EB5">
        <w:rPr>
          <w:sz w:val="24"/>
          <w:szCs w:val="24"/>
        </w:rPr>
        <w:t xml:space="preserve"> — rate limiting per client IP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validate(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auditValidator</w:t>
      </w:r>
      <w:proofErr w:type="spellEnd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)</w:t>
      </w:r>
      <w:r w:rsidRPr="00824EB5">
        <w:rPr>
          <w:sz w:val="24"/>
          <w:szCs w:val="24"/>
        </w:rPr>
        <w:t xml:space="preserve"> — input validation + SSRF check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 xml:space="preserve">Delegates to 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auditController</w:t>
      </w:r>
      <w:proofErr w:type="spellEnd"/>
      <w:r w:rsidRPr="00824EB5">
        <w:rPr>
          <w:sz w:val="24"/>
          <w:szCs w:val="24"/>
        </w:rPr>
        <w:t xml:space="preserve"> → 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auditService</w:t>
      </w:r>
      <w:proofErr w:type="spellEnd"/>
      <w:r w:rsidRPr="00824EB5">
        <w:rPr>
          <w:sz w:val="24"/>
          <w:szCs w:val="24"/>
        </w:rPr>
        <w:t>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>1.4 Service Layer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`auditService.js`</w:t>
      </w:r>
      <w:r w:rsidRPr="00824EB5">
        <w:rPr>
          <w:sz w:val="24"/>
          <w:szCs w:val="24"/>
        </w:rPr>
        <w:t xml:space="preserve"> — orchestrates fetch, parse, cache; enforces concurrency semaphore.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`fetcher.js`</w:t>
      </w:r>
      <w:r w:rsidRPr="00824EB5">
        <w:rPr>
          <w:sz w:val="24"/>
          <w:szCs w:val="24"/>
        </w:rPr>
        <w:t xml:space="preserve"> — </w:t>
      </w:r>
      <w:proofErr w:type="spellStart"/>
      <w:r w:rsidRPr="00824EB5">
        <w:rPr>
          <w:sz w:val="24"/>
          <w:szCs w:val="24"/>
        </w:rPr>
        <w:t>Axios</w:t>
      </w:r>
      <w:proofErr w:type="spellEnd"/>
      <w:r w:rsidRPr="00824EB5">
        <w:rPr>
          <w:sz w:val="24"/>
          <w:szCs w:val="24"/>
        </w:rPr>
        <w:t xml:space="preserve">-based fetcher with </w:t>
      </w:r>
      <w:proofErr w:type="spellStart"/>
      <w:r w:rsidRPr="00824EB5">
        <w:rPr>
          <w:sz w:val="24"/>
          <w:szCs w:val="24"/>
        </w:rPr>
        <w:t>AbortController</w:t>
      </w:r>
      <w:proofErr w:type="spellEnd"/>
      <w:r w:rsidRPr="00824EB5">
        <w:rPr>
          <w:sz w:val="24"/>
          <w:szCs w:val="24"/>
        </w:rPr>
        <w:t xml:space="preserve"> timeout, DNS-based SSRF protection.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lastRenderedPageBreak/>
        <w:t>`parser.js`</w:t>
      </w:r>
      <w:r w:rsidRPr="00824EB5">
        <w:rPr>
          <w:sz w:val="24"/>
          <w:szCs w:val="24"/>
        </w:rPr>
        <w:t xml:space="preserve"> — Cheerio HTML parser extracting </w:t>
      </w:r>
      <w:proofErr w:type="gramStart"/>
      <w:r w:rsidRPr="00824EB5">
        <w:rPr>
          <w:sz w:val="24"/>
          <w:szCs w:val="24"/>
        </w:rPr>
        <w:t>meta</w:t>
      </w:r>
      <w:proofErr w:type="gramEnd"/>
      <w:r w:rsidRPr="00824EB5">
        <w:rPr>
          <w:sz w:val="24"/>
          <w:szCs w:val="24"/>
        </w:rPr>
        <w:t xml:space="preserve"> tags, headings, assets.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`cache.js`</w:t>
      </w:r>
      <w:r w:rsidRPr="00824EB5">
        <w:rPr>
          <w:sz w:val="24"/>
          <w:szCs w:val="24"/>
        </w:rPr>
        <w:t xml:space="preserve"> — </w:t>
      </w:r>
      <w:proofErr w:type="spellStart"/>
      <w:r w:rsidRPr="00824EB5">
        <w:rPr>
          <w:sz w:val="24"/>
          <w:szCs w:val="24"/>
        </w:rPr>
        <w:t>NodeCache</w:t>
      </w:r>
      <w:proofErr w:type="spellEnd"/>
      <w:r w:rsidRPr="00824EB5">
        <w:rPr>
          <w:sz w:val="24"/>
          <w:szCs w:val="24"/>
        </w:rPr>
        <w:t xml:space="preserve"> in-memory cache with SHA-256 normalized keys.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`rateLimiter.js`</w:t>
      </w:r>
      <w:r w:rsidRPr="00824EB5">
        <w:rPr>
          <w:sz w:val="24"/>
          <w:szCs w:val="24"/>
        </w:rPr>
        <w:t xml:space="preserve"> — express-rate-l</w:t>
      </w:r>
      <w:r w:rsidRPr="00824EB5">
        <w:rPr>
          <w:sz w:val="24"/>
          <w:szCs w:val="24"/>
        </w:rPr>
        <w:t>imit with sliding window.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>1.5 Data Stores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In-memory cache (</w:t>
      </w:r>
      <w:proofErr w:type="spellStart"/>
      <w:r w:rsidRPr="00824EB5">
        <w:rPr>
          <w:b/>
          <w:bCs/>
          <w:sz w:val="24"/>
          <w:szCs w:val="24"/>
        </w:rPr>
        <w:t>NodeCache</w:t>
      </w:r>
      <w:proofErr w:type="spellEnd"/>
      <w:r w:rsidRPr="00824EB5">
        <w:rPr>
          <w:b/>
          <w:bCs/>
          <w:sz w:val="24"/>
          <w:szCs w:val="24"/>
        </w:rPr>
        <w:t>)</w:t>
      </w:r>
      <w:r w:rsidRPr="00824EB5">
        <w:rPr>
          <w:sz w:val="24"/>
          <w:szCs w:val="24"/>
        </w:rPr>
        <w:t xml:space="preserve"> — primary cache; LRU eviction; TTL configurable via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CACHE_TTL</w:t>
      </w:r>
      <w:r w:rsidRPr="00824EB5">
        <w:rPr>
          <w:sz w:val="24"/>
          <w:szCs w:val="24"/>
        </w:rPr>
        <w:t>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No persistent database</w:t>
      </w:r>
      <w:r w:rsidRPr="00824EB5">
        <w:rPr>
          <w:sz w:val="24"/>
          <w:szCs w:val="24"/>
        </w:rPr>
        <w:t xml:space="preserve"> — current implementation is cache-only. For 10K/day scale, cache is sufficient because audits are i</w:t>
      </w:r>
      <w:r w:rsidRPr="00824EB5">
        <w:rPr>
          <w:sz w:val="24"/>
          <w:szCs w:val="24"/>
        </w:rPr>
        <w:t>dempotent and repeat audits are the cache sweet spot.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 xml:space="preserve">1.6 </w:t>
      </w:r>
      <w:proofErr w:type="spellStart"/>
      <w:r w:rsidRPr="00824EB5">
        <w:t>Observability</w:t>
      </w:r>
      <w:proofErr w:type="spellEnd"/>
      <w:r w:rsidRPr="00824EB5">
        <w:t xml:space="preserve"> Stack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proofErr w:type="spellStart"/>
      <w:r w:rsidRPr="00824EB5">
        <w:rPr>
          <w:b/>
          <w:bCs/>
          <w:sz w:val="24"/>
          <w:szCs w:val="24"/>
        </w:rPr>
        <w:t>Pino</w:t>
      </w:r>
      <w:proofErr w:type="spellEnd"/>
      <w:r w:rsidRPr="00824EB5">
        <w:rPr>
          <w:sz w:val="24"/>
          <w:szCs w:val="24"/>
        </w:rPr>
        <w:t xml:space="preserve"> — structured JSON logs.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Render Metrics</w:t>
      </w:r>
      <w:r w:rsidRPr="00824EB5">
        <w:rPr>
          <w:sz w:val="24"/>
          <w:szCs w:val="24"/>
        </w:rPr>
        <w:t xml:space="preserve"> — CPU, memory, request rate, response time from the hosting layer.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Custom `/</w:t>
      </w:r>
      <w:proofErr w:type="spellStart"/>
      <w:r w:rsidRPr="00824EB5">
        <w:rPr>
          <w:b/>
          <w:bCs/>
          <w:sz w:val="24"/>
          <w:szCs w:val="24"/>
        </w:rPr>
        <w:t>api</w:t>
      </w:r>
      <w:proofErr w:type="spellEnd"/>
      <w:r w:rsidRPr="00824EB5">
        <w:rPr>
          <w:b/>
          <w:bCs/>
          <w:sz w:val="24"/>
          <w:szCs w:val="24"/>
        </w:rPr>
        <w:t>/cache/stats`</w:t>
      </w:r>
      <w:r w:rsidRPr="00824EB5">
        <w:rPr>
          <w:sz w:val="24"/>
          <w:szCs w:val="24"/>
        </w:rPr>
        <w:t xml:space="preserve"> — cache hit/miss/keys/</w:t>
      </w:r>
      <w:proofErr w:type="spellStart"/>
      <w:r w:rsidRPr="00824EB5">
        <w:rPr>
          <w:sz w:val="24"/>
          <w:szCs w:val="24"/>
        </w:rPr>
        <w:t>vsize</w:t>
      </w:r>
      <w:proofErr w:type="spellEnd"/>
      <w:r w:rsidRPr="00824EB5">
        <w:rPr>
          <w:sz w:val="24"/>
          <w:szCs w:val="24"/>
        </w:rPr>
        <w:t>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306448" w:rsidP="009A4A6F">
      <w:pPr>
        <w:pBdr>
          <w:bottom w:val="single" w:sz="6" w:space="1" w:color="AAAAAA"/>
        </w:pBdr>
        <w:spacing w:before="100" w:after="200" w:line="276" w:lineRule="auto"/>
        <w:rPr>
          <w:sz w:val="24"/>
          <w:szCs w:val="24"/>
        </w:rPr>
      </w:pP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2"/>
        <w:spacing w:before="240" w:after="12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>2. Data Flow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spacing w:before="100" w:after="100" w:line="276" w:lineRule="auto"/>
        <w:rPr>
          <w:sz w:val="24"/>
          <w:szCs w:val="24"/>
        </w:rPr>
      </w:pPr>
      <w:r w:rsidRPr="00824EB5">
        <w:rPr>
          <w:i/>
          <w:iCs/>
          <w:color w:val="666666"/>
          <w:sz w:val="24"/>
          <w:szCs w:val="24"/>
        </w:rPr>
        <w:t>[Diagram omitted — see source markdown for Mermaid flowchart]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>Flow Details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Request arrives</w:t>
      </w:r>
      <w:r w:rsidRPr="00824EB5">
        <w:rPr>
          <w:sz w:val="24"/>
          <w:szCs w:val="24"/>
        </w:rPr>
        <w:t xml:space="preserve"> → Express parses JSON body.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proofErr w:type="spellStart"/>
      <w:proofErr w:type="gramStart"/>
      <w:r w:rsidRPr="00824EB5">
        <w:rPr>
          <w:b/>
          <w:bCs/>
          <w:sz w:val="24"/>
          <w:szCs w:val="24"/>
        </w:rPr>
        <w:t>requestId</w:t>
      </w:r>
      <w:proofErr w:type="spellEnd"/>
      <w:proofErr w:type="gramEnd"/>
      <w:r w:rsidRPr="00824EB5">
        <w:rPr>
          <w:sz w:val="24"/>
          <w:szCs w:val="24"/>
        </w:rPr>
        <w:t xml:space="preserve"> generated and attached to 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req.locals.requestId</w:t>
      </w:r>
      <w:proofErr w:type="spellEnd"/>
      <w:r w:rsidRPr="00824EB5">
        <w:rPr>
          <w:sz w:val="24"/>
          <w:szCs w:val="24"/>
        </w:rPr>
        <w:t>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Rate limiter</w:t>
      </w:r>
      <w:r w:rsidRPr="00824EB5">
        <w:rPr>
          <w:sz w:val="24"/>
          <w:szCs w:val="24"/>
        </w:rPr>
        <w:t xml:space="preserve"> checks sliding window per client IP.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Validator</w:t>
      </w:r>
      <w:r w:rsidRPr="00824EB5">
        <w:rPr>
          <w:sz w:val="24"/>
          <w:szCs w:val="24"/>
        </w:rPr>
        <w:t xml:space="preserve"> checks URL format, length, protocol, and performs live DNS lookup to reject private IPs.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proofErr w:type="spellStart"/>
      <w:proofErr w:type="gramStart"/>
      <w:r w:rsidRPr="00824EB5">
        <w:rPr>
          <w:b/>
          <w:bCs/>
          <w:sz w:val="24"/>
          <w:szCs w:val="24"/>
        </w:rPr>
        <w:t>auditController</w:t>
      </w:r>
      <w:proofErr w:type="spellEnd"/>
      <w:proofErr w:type="gramEnd"/>
      <w:r w:rsidRPr="00824EB5">
        <w:rPr>
          <w:sz w:val="24"/>
          <w:szCs w:val="24"/>
        </w:rPr>
        <w:t xml:space="preserve"> calls 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auditUrl</w:t>
      </w:r>
      <w:proofErr w:type="spellEnd"/>
      <w:r w:rsidRPr="00824EB5">
        <w:rPr>
          <w:sz w:val="24"/>
          <w:szCs w:val="24"/>
        </w:rPr>
        <w:t>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proofErr w:type="spellStart"/>
      <w:r w:rsidRPr="00824EB5">
        <w:rPr>
          <w:b/>
          <w:bCs/>
          <w:sz w:val="24"/>
          <w:szCs w:val="24"/>
        </w:rPr>
        <w:t>auditService</w:t>
      </w:r>
      <w:proofErr w:type="spellEnd"/>
      <w:r w:rsidRPr="00824EB5">
        <w:rPr>
          <w:sz w:val="24"/>
          <w:szCs w:val="24"/>
        </w:rPr>
        <w:t xml:space="preserve"> checks cache: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Hit</w:t>
      </w:r>
      <w:r w:rsidRPr="00824EB5">
        <w:rPr>
          <w:sz w:val="24"/>
          <w:szCs w:val="24"/>
        </w:rPr>
        <w:t xml:space="preserve"> → returns cached data immediately with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cached: true</w:t>
      </w:r>
      <w:r w:rsidRPr="00824EB5">
        <w:rPr>
          <w:sz w:val="24"/>
          <w:szCs w:val="24"/>
        </w:rPr>
        <w:t>.</w:t>
      </w:r>
    </w:p>
    <w:p w:rsidR="00306448" w:rsidRPr="00824EB5" w:rsidRDefault="00E81B98" w:rsidP="009A4A6F">
      <w:pPr>
        <w:pStyle w:val="ListParagraph"/>
        <w:numPr>
          <w:ilvl w:val="1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lastRenderedPageBreak/>
        <w:t>Miss</w:t>
      </w:r>
      <w:r w:rsidRPr="00824EB5">
        <w:rPr>
          <w:sz w:val="24"/>
          <w:szCs w:val="24"/>
        </w:rPr>
        <w:t xml:space="preserve"> → acquires semaphore slot (max 5 concurrent f</w:t>
      </w:r>
      <w:r w:rsidRPr="00824EB5">
        <w:rPr>
          <w:sz w:val="24"/>
          <w:szCs w:val="24"/>
        </w:rPr>
        <w:t>etches).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Fetcher</w:t>
      </w:r>
      <w:r w:rsidRPr="00824EB5">
        <w:rPr>
          <w:sz w:val="24"/>
          <w:szCs w:val="24"/>
        </w:rPr>
        <w:t xml:space="preserve"> resolves hostname to IPv4, validates it's not private, then performs HTTP GET with configured timeout and redirect limit.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Parser</w:t>
      </w:r>
      <w:r w:rsidRPr="00824EB5">
        <w:rPr>
          <w:sz w:val="24"/>
          <w:szCs w:val="24"/>
        </w:rPr>
        <w:t xml:space="preserve"> extracts structured data from HTML.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Cache</w:t>
      </w:r>
      <w:r w:rsidRPr="00824EB5">
        <w:rPr>
          <w:sz w:val="24"/>
          <w:szCs w:val="24"/>
        </w:rPr>
        <w:t xml:space="preserve"> stores result with TTL.</w:t>
      </w:r>
    </w:p>
    <w:p w:rsidR="00306448" w:rsidRPr="00824EB5" w:rsidRDefault="00E81B98" w:rsidP="009A4A6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Response</w:t>
      </w:r>
      <w:r w:rsidRPr="00824EB5">
        <w:rPr>
          <w:sz w:val="24"/>
          <w:szCs w:val="24"/>
        </w:rPr>
        <w:t xml:space="preserve"> returned with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success: true</w:t>
      </w:r>
      <w:r w:rsidRPr="00824EB5">
        <w:rPr>
          <w:sz w:val="24"/>
          <w:szCs w:val="24"/>
        </w:rPr>
        <w:t xml:space="preserve">,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data</w:t>
      </w:r>
      <w:r w:rsidRPr="00824EB5">
        <w:rPr>
          <w:sz w:val="24"/>
          <w:szCs w:val="24"/>
        </w:rPr>
        <w:t xml:space="preserve">, 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requestId</w:t>
      </w:r>
      <w:proofErr w:type="spellEnd"/>
      <w:r w:rsidRPr="00824EB5">
        <w:rPr>
          <w:sz w:val="24"/>
          <w:szCs w:val="24"/>
        </w:rPr>
        <w:t xml:space="preserve">,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timestamp</w:t>
      </w:r>
      <w:r w:rsidRPr="00824EB5">
        <w:rPr>
          <w:sz w:val="24"/>
          <w:szCs w:val="24"/>
        </w:rPr>
        <w:t>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306448" w:rsidP="009A4A6F">
      <w:pPr>
        <w:pBdr>
          <w:bottom w:val="single" w:sz="6" w:space="1" w:color="AAAAAA"/>
        </w:pBdr>
        <w:spacing w:before="100" w:after="200" w:line="276" w:lineRule="auto"/>
        <w:rPr>
          <w:sz w:val="24"/>
          <w:szCs w:val="24"/>
        </w:rPr>
      </w:pP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2"/>
        <w:spacing w:before="240" w:after="12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 xml:space="preserve">3. </w:t>
      </w:r>
      <w:proofErr w:type="spellStart"/>
      <w:r w:rsidRPr="00824EB5">
        <w:rPr>
          <w:sz w:val="24"/>
          <w:szCs w:val="24"/>
        </w:rPr>
        <w:t>Queueing</w:t>
      </w:r>
      <w:proofErr w:type="spellEnd"/>
      <w:r w:rsidRPr="00824EB5">
        <w:rPr>
          <w:sz w:val="24"/>
          <w:szCs w:val="24"/>
        </w:rPr>
        <w:t xml:space="preserve"> Strategy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 xml:space="preserve">3.1 Request-Level </w:t>
      </w:r>
      <w:proofErr w:type="spellStart"/>
      <w:r w:rsidRPr="00824EB5">
        <w:t>Queueing</w:t>
      </w:r>
      <w:proofErr w:type="spellEnd"/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Rate limiter</w:t>
      </w:r>
      <w:r w:rsidRPr="00824EB5">
        <w:rPr>
          <w:sz w:val="24"/>
          <w:szCs w:val="24"/>
        </w:rPr>
        <w:t xml:space="preserve"> acts as a rejection-based queue: clients exceeding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RATE_LIMIT_MAX</w:t>
      </w:r>
      <w:r w:rsidRPr="00824EB5">
        <w:rPr>
          <w:sz w:val="24"/>
          <w:szCs w:val="24"/>
        </w:rPr>
        <w:t xml:space="preserve"> per window receive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429 Too Many Requests</w:t>
      </w:r>
      <w:r w:rsidRPr="00824EB5">
        <w:rPr>
          <w:sz w:val="24"/>
          <w:szCs w:val="24"/>
        </w:rPr>
        <w:t xml:space="preserve"> with 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retryAfter</w:t>
      </w:r>
      <w:proofErr w:type="spellEnd"/>
      <w:r w:rsidRPr="00824EB5">
        <w:rPr>
          <w:sz w:val="24"/>
          <w:szCs w:val="24"/>
        </w:rPr>
        <w:t>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 xml:space="preserve">No request is held in queue; excess requests </w:t>
      </w:r>
      <w:r w:rsidRPr="00824EB5">
        <w:rPr>
          <w:sz w:val="24"/>
          <w:szCs w:val="24"/>
        </w:rPr>
        <w:t>fail fast.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 xml:space="preserve">3.2 Fetch-Level </w:t>
      </w:r>
      <w:proofErr w:type="spellStart"/>
      <w:r w:rsidRPr="00824EB5">
        <w:t>Queueing</w:t>
      </w:r>
      <w:proofErr w:type="spellEnd"/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Semaphore</w:t>
      </w:r>
      <w:r w:rsidRPr="00824EB5">
        <w:rPr>
          <w:sz w:val="24"/>
          <w:szCs w:val="24"/>
        </w:rPr>
        <w:t xml:space="preserve"> limits concurrent outbound fetches to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MAX_CONCURRENT_FETCHES</w:t>
      </w:r>
      <w:r w:rsidRPr="00824EB5">
        <w:rPr>
          <w:sz w:val="24"/>
          <w:szCs w:val="24"/>
        </w:rPr>
        <w:t xml:space="preserve"> (default 5).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>If all semaphore slots are occupied, the request waits in the semaphore's internal FIFO queue.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b/>
          <w:bCs/>
          <w:sz w:val="24"/>
          <w:szCs w:val="24"/>
        </w:rPr>
        <w:t>Overall timeout</w:t>
      </w:r>
      <w:r w:rsidRPr="00824EB5">
        <w:rPr>
          <w:sz w:val="24"/>
          <w:szCs w:val="24"/>
        </w:rPr>
        <w:t xml:space="preserve">: enforced via </w:t>
      </w:r>
      <w:proofErr w:type="spell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Promise.ra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ce</w:t>
      </w:r>
      <w:proofErr w:type="spellEnd"/>
      <w:r w:rsidRPr="00824EB5">
        <w:rPr>
          <w:sz w:val="24"/>
          <w:szCs w:val="24"/>
        </w:rPr>
        <w:t xml:space="preserve"> between semaphore acquisition and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FETCH_TIMEOUT_MS</w:t>
      </w:r>
      <w:r w:rsidRPr="00824EB5">
        <w:rPr>
          <w:sz w:val="24"/>
          <w:szCs w:val="24"/>
        </w:rPr>
        <w:t xml:space="preserve"> (default 10s).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 xml:space="preserve">If timeout fires first, the request fails with </w:t>
      </w:r>
      <w:proofErr w:type="spellStart"/>
      <w:proofErr w:type="gramStart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FetchError</w:t>
      </w:r>
      <w:proofErr w:type="spellEnd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(</w:t>
      </w:r>
      <w:proofErr w:type="gramEnd"/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'Audit timeout')</w:t>
      </w:r>
      <w:r w:rsidRPr="00824EB5">
        <w:rPr>
          <w:sz w:val="24"/>
          <w:szCs w:val="24"/>
        </w:rPr>
        <w:t xml:space="preserve"> and returns 502.</w:t>
      </w:r>
    </w:p>
    <w:p w:rsidR="00306448" w:rsidRPr="00824EB5" w:rsidRDefault="00306448" w:rsidP="009A4A6F">
      <w:pPr>
        <w:spacing w:line="276" w:lineRule="auto"/>
        <w:rPr>
          <w:sz w:val="24"/>
          <w:szCs w:val="24"/>
        </w:rPr>
      </w:pPr>
    </w:p>
    <w:p w:rsidR="00306448" w:rsidRPr="00824EB5" w:rsidRDefault="00E81B98" w:rsidP="009A4A6F">
      <w:pPr>
        <w:pStyle w:val="Heading3"/>
        <w:spacing w:before="240" w:after="120" w:line="276" w:lineRule="auto"/>
      </w:pPr>
      <w:r w:rsidRPr="00824EB5">
        <w:t>3.3 Scale Considerations for 10K/day / 500 burst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>Current semaphore is in-process; works for single-instance deployments.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t xml:space="preserve">For multi-instance (e.g., 10 pods), aggregate concurrency = </w:t>
      </w:r>
      <w:r w:rsidRPr="00824EB5">
        <w:rPr>
          <w:rFonts w:ascii="Consolas" w:eastAsia="Consolas" w:hAnsi="Consolas" w:cs="Consolas"/>
          <w:sz w:val="24"/>
          <w:szCs w:val="24"/>
          <w:shd w:val="clear" w:color="auto" w:fill="F0F0F0"/>
        </w:rPr>
        <w:t>MAX_CONCURRENT_FETCHES × pods</w:t>
      </w:r>
      <w:r w:rsidRPr="00824EB5">
        <w:rPr>
          <w:sz w:val="24"/>
          <w:szCs w:val="24"/>
        </w:rPr>
        <w:t xml:space="preserve">. With 5 fetches × 10 pods = 50 concurrent outbound requests, which is within typical upstream </w:t>
      </w:r>
      <w:r w:rsidRPr="00824EB5">
        <w:rPr>
          <w:sz w:val="24"/>
          <w:szCs w:val="24"/>
        </w:rPr>
        <w:t>limits.</w:t>
      </w:r>
    </w:p>
    <w:p w:rsidR="00306448" w:rsidRPr="00824EB5" w:rsidRDefault="00E81B98" w:rsidP="009A4A6F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824EB5">
        <w:rPr>
          <w:sz w:val="24"/>
          <w:szCs w:val="24"/>
        </w:rPr>
        <w:lastRenderedPageBreak/>
        <w:t xml:space="preserve">If 500-burst concurrency is required across all instances, distribute via a </w:t>
      </w:r>
      <w:r w:rsidRPr="00824EB5">
        <w:rPr>
          <w:b/>
          <w:bCs/>
          <w:sz w:val="24"/>
          <w:szCs w:val="24"/>
        </w:rPr>
        <w:t>shared token bucket</w:t>
      </w:r>
      <w:r w:rsidRPr="00824EB5">
        <w:rPr>
          <w:sz w:val="24"/>
          <w:szCs w:val="24"/>
        </w:rPr>
        <w:t xml:space="preserve"> in </w:t>
      </w:r>
      <w:proofErr w:type="spellStart"/>
      <w:r w:rsidRPr="00824EB5">
        <w:rPr>
          <w:sz w:val="24"/>
          <w:szCs w:val="24"/>
        </w:rPr>
        <w:t>Redis</w:t>
      </w:r>
      <w:proofErr w:type="spellEnd"/>
      <w:r w:rsidRPr="00824EB5">
        <w:rPr>
          <w:sz w:val="24"/>
          <w:szCs w:val="24"/>
        </w:rPr>
        <w:t xml:space="preserve"> or use a </w:t>
      </w:r>
      <w:r w:rsidRPr="00824EB5">
        <w:rPr>
          <w:b/>
          <w:bCs/>
          <w:sz w:val="24"/>
          <w:szCs w:val="24"/>
        </w:rPr>
        <w:t>message queue</w:t>
      </w:r>
      <w:r w:rsidRPr="00824EB5">
        <w:rPr>
          <w:sz w:val="24"/>
          <w:szCs w:val="24"/>
        </w:rPr>
        <w:t xml:space="preserve"> (e.g., </w:t>
      </w:r>
      <w:proofErr w:type="spellStart"/>
      <w:r w:rsidRPr="00824EB5">
        <w:rPr>
          <w:sz w:val="24"/>
          <w:szCs w:val="24"/>
        </w:rPr>
        <w:t>BullMQ</w:t>
      </w:r>
      <w:proofErr w:type="spellEnd"/>
      <w:r w:rsidRPr="00824EB5">
        <w:rPr>
          <w:sz w:val="24"/>
          <w:szCs w:val="24"/>
        </w:rPr>
        <w:t>) to serialize fetches through a worker pool.</w:t>
      </w:r>
    </w:p>
    <w:p w:rsidR="00306448" w:rsidRPr="00824EB5" w:rsidRDefault="00306448">
      <w:pPr>
        <w:rPr>
          <w:sz w:val="24"/>
          <w:szCs w:val="24"/>
        </w:rPr>
      </w:pPr>
    </w:p>
    <w:p w:rsidR="00306448" w:rsidRPr="00824EB5" w:rsidRDefault="00306448">
      <w:pPr>
        <w:pBdr>
          <w:bottom w:val="single" w:sz="6" w:space="1" w:color="AAAAAA"/>
        </w:pBdr>
        <w:spacing w:before="100" w:after="200"/>
        <w:rPr>
          <w:sz w:val="24"/>
          <w:szCs w:val="24"/>
        </w:rPr>
      </w:pPr>
    </w:p>
    <w:p w:rsidR="00306448" w:rsidRPr="00824EB5" w:rsidRDefault="00306448">
      <w:pPr>
        <w:rPr>
          <w:sz w:val="24"/>
          <w:szCs w:val="24"/>
        </w:rPr>
      </w:pPr>
    </w:p>
    <w:p w:rsidR="00306448" w:rsidRPr="00824EB5" w:rsidRDefault="00E81B98">
      <w:pPr>
        <w:pStyle w:val="Heading2"/>
        <w:spacing w:before="240" w:after="120"/>
        <w:rPr>
          <w:sz w:val="24"/>
          <w:szCs w:val="24"/>
        </w:rPr>
      </w:pPr>
      <w:r w:rsidRPr="00824EB5">
        <w:rPr>
          <w:sz w:val="24"/>
          <w:szCs w:val="24"/>
        </w:rPr>
        <w:t>4. State Management</w:t>
      </w:r>
    </w:p>
    <w:p w:rsidR="00306448" w:rsidRPr="00824EB5" w:rsidRDefault="00306448">
      <w:pPr>
        <w:rPr>
          <w:sz w:val="24"/>
          <w:szCs w:val="24"/>
        </w:rPr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306448" w:rsidRPr="00824E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306448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306448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306448">
            <w:pPr>
              <w:rPr>
                <w:sz w:val="24"/>
                <w:szCs w:val="24"/>
              </w:rPr>
            </w:pPr>
          </w:p>
        </w:tc>
      </w:tr>
      <w:tr w:rsidR="00306448" w:rsidRPr="00824E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b/>
                <w:bCs/>
                <w:sz w:val="24"/>
                <w:szCs w:val="24"/>
              </w:rPr>
              <w:t>Cache entries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In-memory (</w:t>
            </w:r>
            <w:proofErr w:type="spellStart"/>
            <w:r w:rsidRPr="00824EB5">
              <w:rPr>
                <w:sz w:val="24"/>
                <w:szCs w:val="24"/>
              </w:rPr>
              <w:t>NodeCache</w:t>
            </w:r>
            <w:proofErr w:type="spellEnd"/>
            <w:r w:rsidRPr="00824EB5">
              <w:rPr>
                <w:sz w:val="24"/>
                <w:szCs w:val="24"/>
              </w:rPr>
              <w:t>) per instance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Fast, TTL-based eviction; no cross-instance coordination needed because cache misses are safe.</w:t>
            </w:r>
          </w:p>
        </w:tc>
      </w:tr>
      <w:tr w:rsidR="00306448" w:rsidRPr="00824E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b/>
                <w:bCs/>
                <w:sz w:val="24"/>
                <w:szCs w:val="24"/>
              </w:rPr>
              <w:t>Rate limit counters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 xml:space="preserve">In-memory (express-rate-limit </w:t>
            </w:r>
            <w:proofErr w:type="spellStart"/>
            <w:r w:rsidRPr="00824EB5">
              <w:rPr>
                <w:sz w:val="24"/>
                <w:szCs w:val="24"/>
              </w:rPr>
              <w:t>MemoryStore</w:t>
            </w:r>
            <w:proofErr w:type="spellEnd"/>
            <w:r w:rsidRPr="00824EB5"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 xml:space="preserve">Works for single instance; for multi-instance, switch to </w:t>
            </w:r>
            <w:proofErr w:type="spellStart"/>
            <w:r w:rsidRPr="00824EB5">
              <w:rPr>
                <w:sz w:val="24"/>
                <w:szCs w:val="24"/>
              </w:rPr>
              <w:t>Redis</w:t>
            </w:r>
            <w:proofErr w:type="spellEnd"/>
            <w:r w:rsidRPr="00824EB5">
              <w:rPr>
                <w:sz w:val="24"/>
                <w:szCs w:val="24"/>
              </w:rPr>
              <w:t xml:space="preserve"> store.</w:t>
            </w:r>
          </w:p>
        </w:tc>
      </w:tr>
      <w:tr w:rsidR="00306448" w:rsidRPr="00824E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b/>
                <w:bCs/>
                <w:sz w:val="24"/>
                <w:szCs w:val="24"/>
              </w:rPr>
              <w:t>Request IDs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Generated per request, passed through middleware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Stateless; no persistence required.</w:t>
            </w:r>
          </w:p>
        </w:tc>
      </w:tr>
      <w:tr w:rsidR="00306448" w:rsidRPr="00824E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b/>
                <w:bCs/>
                <w:sz w:val="24"/>
                <w:szCs w:val="24"/>
              </w:rPr>
              <w:t>Semaphore counters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In-process memory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Works for single instance; for multi-instance, use distributed semaphore (</w:t>
            </w:r>
            <w:proofErr w:type="spellStart"/>
            <w:r w:rsidRPr="00824EB5">
              <w:rPr>
                <w:sz w:val="24"/>
                <w:szCs w:val="24"/>
              </w:rPr>
              <w:t>Redis</w:t>
            </w:r>
            <w:proofErr w:type="spellEnd"/>
            <w:r w:rsidRPr="00824EB5">
              <w:rPr>
                <w:sz w:val="24"/>
                <w:szCs w:val="24"/>
              </w:rPr>
              <w:t xml:space="preserve"> lock).</w:t>
            </w:r>
          </w:p>
        </w:tc>
      </w:tr>
      <w:tr w:rsidR="00306448" w:rsidRPr="00824E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b/>
                <w:bCs/>
                <w:sz w:val="24"/>
                <w:szCs w:val="24"/>
              </w:rPr>
              <w:t>Audit results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Ephemeral; not persisted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06448" w:rsidRPr="00824EB5" w:rsidRDefault="00E81B98">
            <w:pPr>
              <w:rPr>
                <w:sz w:val="24"/>
                <w:szCs w:val="24"/>
              </w:rPr>
            </w:pPr>
            <w:r w:rsidRPr="00824EB5">
              <w:rPr>
                <w:sz w:val="24"/>
                <w:szCs w:val="24"/>
              </w:rPr>
              <w:t>No DB required; cache is the only persistence layer.</w:t>
            </w:r>
          </w:p>
        </w:tc>
      </w:tr>
    </w:tbl>
    <w:p w:rsidR="00824EB5" w:rsidRDefault="00824EB5">
      <w:pPr>
        <w:pStyle w:val="Heading3"/>
        <w:spacing w:before="240" w:after="120"/>
      </w:pPr>
    </w:p>
    <w:p w:rsidR="00824EB5" w:rsidRDefault="00824EB5">
      <w:pPr>
        <w:pStyle w:val="Heading3"/>
        <w:spacing w:before="240" w:after="120"/>
      </w:pPr>
    </w:p>
    <w:p w:rsidR="00824EB5" w:rsidRDefault="00824EB5">
      <w:pPr>
        <w:pStyle w:val="Heading3"/>
        <w:spacing w:before="240" w:after="120"/>
      </w:pPr>
    </w:p>
    <w:p w:rsidR="00824EB5" w:rsidRDefault="00824EB5">
      <w:pPr>
        <w:pStyle w:val="Heading3"/>
        <w:spacing w:before="240" w:after="120"/>
      </w:pPr>
    </w:p>
    <w:p w:rsidR="00824EB5" w:rsidRDefault="00824EB5">
      <w:pPr>
        <w:pStyle w:val="Heading3"/>
        <w:spacing w:before="240" w:after="120"/>
      </w:pPr>
    </w:p>
    <w:p w:rsidR="00824EB5" w:rsidRDefault="00824EB5">
      <w:pPr>
        <w:pStyle w:val="Heading3"/>
        <w:spacing w:before="240" w:after="120"/>
      </w:pPr>
    </w:p>
    <w:p w:rsidR="00824EB5" w:rsidRDefault="00824EB5">
      <w:pPr>
        <w:pStyle w:val="Heading3"/>
        <w:spacing w:before="240" w:after="120"/>
      </w:pPr>
    </w:p>
    <w:p w:rsidR="00824EB5" w:rsidRDefault="00824EB5">
      <w:pPr>
        <w:pStyle w:val="Heading3"/>
        <w:spacing w:before="240" w:after="120"/>
      </w:pPr>
    </w:p>
    <w:p w:rsidR="00306448" w:rsidRPr="00824EB5" w:rsidRDefault="00E81B98">
      <w:pPr>
        <w:pStyle w:val="Heading3"/>
        <w:spacing w:before="240" w:after="120"/>
      </w:pPr>
      <w:r w:rsidRPr="00824EB5">
        <w:lastRenderedPageBreak/>
        <w:t xml:space="preserve">State </w:t>
      </w:r>
      <w:r w:rsidRPr="00824EB5">
        <w:t>Diagram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>+-------------------+    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|   Client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Request  |</w:t>
      </w:r>
      <w:proofErr w:type="gramEnd"/>
      <w:r w:rsidRPr="00824EB5">
        <w:rPr>
          <w:rFonts w:ascii="Consolas" w:eastAsia="Consolas" w:hAnsi="Consolas" w:cs="Consolas"/>
          <w:sz w:val="24"/>
          <w:szCs w:val="24"/>
        </w:rPr>
        <w:t xml:space="preserve"> ----&gt; |  Express App    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>+-------------------+    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 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v</w:t>
      </w:r>
      <w:proofErr w:type="gramEnd"/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|  In</w:t>
      </w:r>
      <w:proofErr w:type="gramEnd"/>
      <w:r w:rsidRPr="00824EB5">
        <w:rPr>
          <w:rFonts w:ascii="Consolas" w:eastAsia="Consolas" w:hAnsi="Consolas" w:cs="Consolas"/>
          <w:sz w:val="24"/>
          <w:szCs w:val="24"/>
        </w:rPr>
        <w:t>-Memory Cache  |&lt;--- TTL Eviction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</w:t>
      </w:r>
      <w:r w:rsidRPr="00824EB5">
        <w:rPr>
          <w:rFonts w:ascii="Consolas" w:eastAsia="Consolas" w:hAnsi="Consolas" w:cs="Consolas"/>
          <w:sz w:val="24"/>
          <w:szCs w:val="24"/>
        </w:rPr>
        <w:t xml:space="preserve">         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Cache Hit?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/           \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Yes /             \ No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/               \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v</w:t>
      </w:r>
      <w:proofErr w:type="gramEnd"/>
      <w:r w:rsidRPr="00824EB5">
        <w:rPr>
          <w:rFonts w:ascii="Consolas" w:eastAsia="Consolas" w:hAnsi="Consolas" w:cs="Consolas"/>
          <w:sz w:val="24"/>
          <w:szCs w:val="24"/>
        </w:rPr>
        <w:t xml:space="preserve">                 </w:t>
      </w:r>
      <w:proofErr w:type="spellStart"/>
      <w:r w:rsidRPr="00824EB5">
        <w:rPr>
          <w:rFonts w:ascii="Consolas" w:eastAsia="Consolas" w:hAnsi="Consolas" w:cs="Consolas"/>
          <w:sz w:val="24"/>
          <w:szCs w:val="24"/>
        </w:rPr>
        <w:t>v</w:t>
      </w:r>
      <w:proofErr w:type="spellEnd"/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+----------------+   +-----</w:t>
      </w:r>
      <w:r w:rsidRPr="00824EB5">
        <w:rPr>
          <w:rFonts w:ascii="Consolas" w:eastAsia="Consolas" w:hAnsi="Consolas" w:cs="Consolas"/>
          <w:sz w:val="24"/>
          <w:szCs w:val="24"/>
        </w:rPr>
        <w:t>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| Return Cached |   | Semaphore (in-</w:t>
      </w:r>
      <w:proofErr w:type="spellStart"/>
      <w:r w:rsidRPr="00824EB5">
        <w:rPr>
          <w:rFonts w:ascii="Consolas" w:eastAsia="Consolas" w:hAnsi="Consolas" w:cs="Consolas"/>
          <w:sz w:val="24"/>
          <w:szCs w:val="24"/>
        </w:rPr>
        <w:t>proc</w:t>
      </w:r>
      <w:proofErr w:type="spellEnd"/>
      <w:r w:rsidRPr="00824EB5">
        <w:rPr>
          <w:rFonts w:ascii="Consolas" w:eastAsia="Consolas" w:hAnsi="Consolas" w:cs="Consolas"/>
          <w:sz w:val="24"/>
          <w:szCs w:val="24"/>
        </w:rPr>
        <w:t>)|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+----------------+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        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         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v</w:t>
      </w:r>
      <w:proofErr w:type="gramEnd"/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|  fetcher</w:t>
      </w:r>
      <w:proofErr w:type="gramEnd"/>
      <w:r w:rsidRPr="00824EB5">
        <w:rPr>
          <w:rFonts w:ascii="Consolas" w:eastAsia="Consolas" w:hAnsi="Consolas" w:cs="Consolas"/>
          <w:sz w:val="24"/>
          <w:szCs w:val="24"/>
        </w:rPr>
        <w:t xml:space="preserve"> + parser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        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         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v</w:t>
      </w:r>
      <w:proofErr w:type="gramEnd"/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+-------------------+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</w:t>
      </w:r>
      <w:proofErr w:type="gramStart"/>
      <w:r w:rsidRPr="00824EB5">
        <w:rPr>
          <w:rFonts w:ascii="Consolas" w:eastAsia="Consolas" w:hAnsi="Consolas" w:cs="Consolas"/>
          <w:sz w:val="24"/>
          <w:szCs w:val="24"/>
        </w:rPr>
        <w:t>|  Write</w:t>
      </w:r>
      <w:proofErr w:type="gramEnd"/>
      <w:r w:rsidRPr="00824EB5">
        <w:rPr>
          <w:rFonts w:ascii="Consolas" w:eastAsia="Consolas" w:hAnsi="Consolas" w:cs="Consolas"/>
          <w:sz w:val="24"/>
          <w:szCs w:val="24"/>
        </w:rPr>
        <w:t xml:space="preserve"> to Cache   |</w:t>
      </w:r>
    </w:p>
    <w:p w:rsidR="00306448" w:rsidRPr="00824EB5" w:rsidRDefault="00E81B98">
      <w:pPr>
        <w:shd w:val="clear" w:color="auto" w:fill="F5F5F5"/>
        <w:rPr>
          <w:sz w:val="24"/>
          <w:szCs w:val="24"/>
        </w:rPr>
      </w:pPr>
      <w:r w:rsidRPr="00824EB5">
        <w:rPr>
          <w:rFonts w:ascii="Consolas" w:eastAsia="Consolas" w:hAnsi="Consolas" w:cs="Consolas"/>
          <w:sz w:val="24"/>
          <w:szCs w:val="24"/>
        </w:rPr>
        <w:t xml:space="preserve">                                 +-------------------+</w:t>
      </w:r>
    </w:p>
    <w:p w:rsidR="00306448" w:rsidRPr="00824EB5" w:rsidRDefault="00306448">
      <w:pPr>
        <w:rPr>
          <w:sz w:val="24"/>
          <w:szCs w:val="24"/>
        </w:rPr>
      </w:pPr>
    </w:p>
    <w:p w:rsidR="00306448" w:rsidRPr="00824EB5" w:rsidRDefault="00306448">
      <w:pPr>
        <w:rPr>
          <w:sz w:val="24"/>
          <w:szCs w:val="24"/>
        </w:rPr>
      </w:pPr>
    </w:p>
    <w:sectPr w:rsidR="00306448" w:rsidRPr="00824EB5" w:rsidSect="009A4A6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26B72"/>
    <w:multiLevelType w:val="hybridMultilevel"/>
    <w:tmpl w:val="7E2CF11A"/>
    <w:lvl w:ilvl="0" w:tplc="FCDC2E50">
      <w:start w:val="1"/>
      <w:numFmt w:val="bullet"/>
      <w:lvlText w:val="●"/>
      <w:lvlJc w:val="left"/>
      <w:pPr>
        <w:ind w:left="720" w:hanging="360"/>
      </w:pPr>
    </w:lvl>
    <w:lvl w:ilvl="1" w:tplc="43C2F6A2">
      <w:start w:val="1"/>
      <w:numFmt w:val="bullet"/>
      <w:lvlText w:val="○"/>
      <w:lvlJc w:val="left"/>
      <w:pPr>
        <w:ind w:left="1440" w:hanging="360"/>
      </w:pPr>
    </w:lvl>
    <w:lvl w:ilvl="2" w:tplc="4F02518C">
      <w:start w:val="1"/>
      <w:numFmt w:val="bullet"/>
      <w:lvlText w:val="■"/>
      <w:lvlJc w:val="left"/>
      <w:pPr>
        <w:ind w:left="2160" w:hanging="360"/>
      </w:pPr>
    </w:lvl>
    <w:lvl w:ilvl="3" w:tplc="CA62BD3C">
      <w:start w:val="1"/>
      <w:numFmt w:val="bullet"/>
      <w:lvlText w:val="●"/>
      <w:lvlJc w:val="left"/>
      <w:pPr>
        <w:ind w:left="2880" w:hanging="360"/>
      </w:pPr>
    </w:lvl>
    <w:lvl w:ilvl="4" w:tplc="4346525C">
      <w:start w:val="1"/>
      <w:numFmt w:val="bullet"/>
      <w:lvlText w:val="○"/>
      <w:lvlJc w:val="left"/>
      <w:pPr>
        <w:ind w:left="3600" w:hanging="360"/>
      </w:pPr>
    </w:lvl>
    <w:lvl w:ilvl="5" w:tplc="FDA2F6E8">
      <w:start w:val="1"/>
      <w:numFmt w:val="bullet"/>
      <w:lvlText w:val="■"/>
      <w:lvlJc w:val="left"/>
      <w:pPr>
        <w:ind w:left="4320" w:hanging="360"/>
      </w:pPr>
    </w:lvl>
    <w:lvl w:ilvl="6" w:tplc="E56615B6">
      <w:start w:val="1"/>
      <w:numFmt w:val="bullet"/>
      <w:lvlText w:val="●"/>
      <w:lvlJc w:val="left"/>
      <w:pPr>
        <w:ind w:left="5040" w:hanging="360"/>
      </w:pPr>
    </w:lvl>
    <w:lvl w:ilvl="7" w:tplc="4C42D04C">
      <w:start w:val="1"/>
      <w:numFmt w:val="bullet"/>
      <w:lvlText w:val="●"/>
      <w:lvlJc w:val="left"/>
      <w:pPr>
        <w:ind w:left="5760" w:hanging="360"/>
      </w:pPr>
    </w:lvl>
    <w:lvl w:ilvl="8" w:tplc="8DD6D10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F9D73D4"/>
    <w:multiLevelType w:val="hybridMultilevel"/>
    <w:tmpl w:val="9728447A"/>
    <w:lvl w:ilvl="0" w:tplc="4924575E">
      <w:start w:val="1"/>
      <w:numFmt w:val="decimal"/>
      <w:lvlText w:val="%1."/>
      <w:lvlJc w:val="left"/>
      <w:pPr>
        <w:ind w:left="720" w:hanging="360"/>
      </w:pPr>
    </w:lvl>
    <w:lvl w:ilvl="1" w:tplc="37F4DDDA">
      <w:numFmt w:val="decimal"/>
      <w:lvlText w:val=""/>
      <w:lvlJc w:val="left"/>
    </w:lvl>
    <w:lvl w:ilvl="2" w:tplc="7CAC7258">
      <w:numFmt w:val="decimal"/>
      <w:lvlText w:val=""/>
      <w:lvlJc w:val="left"/>
    </w:lvl>
    <w:lvl w:ilvl="3" w:tplc="06DC624A">
      <w:numFmt w:val="decimal"/>
      <w:lvlText w:val=""/>
      <w:lvlJc w:val="left"/>
    </w:lvl>
    <w:lvl w:ilvl="4" w:tplc="4268F0AE">
      <w:numFmt w:val="decimal"/>
      <w:lvlText w:val=""/>
      <w:lvlJc w:val="left"/>
    </w:lvl>
    <w:lvl w:ilvl="5" w:tplc="0D361C76">
      <w:numFmt w:val="decimal"/>
      <w:lvlText w:val=""/>
      <w:lvlJc w:val="left"/>
    </w:lvl>
    <w:lvl w:ilvl="6" w:tplc="58762E42">
      <w:numFmt w:val="decimal"/>
      <w:lvlText w:val=""/>
      <w:lvlJc w:val="left"/>
    </w:lvl>
    <w:lvl w:ilvl="7" w:tplc="E9168C46">
      <w:numFmt w:val="decimal"/>
      <w:lvlText w:val=""/>
      <w:lvlJc w:val="left"/>
    </w:lvl>
    <w:lvl w:ilvl="8" w:tplc="F350C7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448"/>
    <w:rsid w:val="00306448"/>
    <w:rsid w:val="00824EB5"/>
    <w:rsid w:val="009A4A6F"/>
    <w:rsid w:val="00E8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2AC4BD-E564-4D1F-9F08-13917872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FD975-1487-4A64-99D1-247B6161B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2026-07-25T02:53:00Z</dcterms:created>
  <dcterms:modified xsi:type="dcterms:W3CDTF">2026-07-25T03:09:00Z</dcterms:modified>
</cp:coreProperties>
</file>