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>
          <w:sz w:val="50"/>
          <w:szCs w:val="50"/>
        </w:rPr>
      </w:pPr>
      <w:bookmarkStart w:id="0" w:name="_x8fm1uorkbaw" w:colFirst="0" w:colLast="0"/>
      <w:bookmarkEnd w:id="0"/>
      <w:r>
        <w:rPr>
          <w:sz w:val="50"/>
          <w:szCs w:val="50"/>
        </w:rPr>
        <w:br/>
      </w:r>
      <w:r>
        <w:rPr>
          <w:sz w:val="50"/>
          <w:szCs w:val="50"/>
        </w:rPr>
        <w:t xml:space="preserve">Random Person       </w:t>
      </w:r>
    </w:p>
    <w:bookmarkStart w:id="1" w:name="_ria4l0m89p4c" w:colFirst="0" w:colLast="0"/>
    <w:bookmarkEnd w:id="1"/>
    <w:p>
      <w:pPr>
        <w:pStyle w:val="style74"/>
        <w:rPr/>
      </w:pPr>
      <w:r>
        <w:rPr>
          <w:sz w:val="24"/>
          <w:szCs w:val="24"/>
        </w:rPr>
        <w:t>DevOps and Cloud Engineer</w:t>
      </w:r>
      <w:r>
        <w:rPr/>
        <w:t xml:space="preserve">                                                                               ✉️   ramdomresumeguy</w:t>
      </w:r>
      <w:r>
        <w:rPr/>
        <w:fldChar w:fldCharType="begin"/>
      </w:r>
      <w:r>
        <w:instrText xml:space="preserve"> HYPERLINK "mailto:bojanpallibhavya1105@gmail.com" </w:instrText>
      </w:r>
      <w:r>
        <w:rPr/>
        <w:fldChar w:fldCharType="separate"/>
      </w:r>
      <w:r>
        <w:rPr>
          <w:color w:val="1155cc"/>
          <w:u w:val="single"/>
        </w:rPr>
        <w:t>@gmail.com</w:t>
      </w:r>
      <w:r>
        <w:rPr/>
        <w:fldChar w:fldCharType="end"/>
      </w:r>
      <w:r>
        <w:rPr/>
        <w:tab/>
      </w:r>
      <w:r>
        <w:rPr/>
        <w:t xml:space="preserve">                                                         </w:t>
      </w:r>
      <w:r>
        <w:rPr/>
        <w:br/>
      </w:r>
      <w:r>
        <w:rPr/>
        <w:fldChar w:fldCharType="begin"/>
      </w:r>
      <w:r>
        <w:instrText xml:space="preserve"> HYPERLINK "http://a" </w:instrText>
      </w:r>
      <w:r>
        <w:rPr/>
        <w:fldChar w:fldCharType="separate"/>
      </w:r>
      <w:r>
        <w:rPr>
          <w:color w:val="1155cc"/>
          <w:u w:val="single"/>
        </w:rPr>
        <w:t>https://www.linkedin.com/in/-1b29671a1</w:t>
      </w:r>
      <w:r>
        <w:rPr/>
        <w:fldChar w:fldCharType="end"/>
      </w:r>
      <w:r>
        <w:rPr/>
        <w:t xml:space="preserve">                                       </w:t>
      </w:r>
      <w:r>
        <w:rPr/>
        <w:tab/>
      </w:r>
      <w:r>
        <w:rPr/>
        <w:tab/>
      </w:r>
      <w:r>
        <w:rPr/>
        <w:t xml:space="preserve">       📱  +91 9999999999</w:t>
      </w:r>
    </w:p>
    <w:bookmarkStart w:id="2" w:name="_ia0cem3xxr8o" w:colFirst="0" w:colLast="0"/>
    <w:bookmarkEnd w:id="2"/>
    <w:p>
      <w:pPr>
        <w:pStyle w:val="style74"/>
        <w:rPr/>
      </w:pPr>
    </w:p>
    <w:bookmarkStart w:id="3" w:name="_67mg8wpkr7x3" w:colFirst="0" w:colLast="0"/>
    <w:bookmarkEnd w:id="3"/>
    <w:p>
      <w:pPr>
        <w:pStyle w:val="style74"/>
        <w:rPr>
          <w:sz w:val="12"/>
          <w:szCs w:val="12"/>
        </w:rPr>
      </w:pPr>
    </w:p>
    <w:bookmarkStart w:id="4" w:name="_afnyii1fmkma" w:colFirst="0" w:colLast="0"/>
    <w:bookmarkEnd w:id="4"/>
    <w:tbl>
      <w:tblPr>
        <w:tblStyle w:val="style4099"/>
        <w:tblW w:w="10215" w:type="dxa"/>
        <w:jc w:val="left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15"/>
      </w:tblGrid>
      <w:tr>
        <w:trPr>
          <w:cantSplit w:val="false"/>
          <w:trHeight w:val="11760" w:hRule="atLeast"/>
          <w:tblHeader w:val="false"/>
          <w:jc w:val="left"/>
        </w:trPr>
        <w:tc>
          <w:tcPr>
            <w:tcW w:w="0" w:type="auto"/>
            <w:tcBorders>
              <w:top w:val="single" w:sz="6" w:space="0" w:color="434343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>
            <w:pPr>
              <w:pStyle w:val="style1"/>
              <w:rPr>
                <w:rFonts w:ascii="Calibri" w:cs="Calibri" w:eastAsia="Calibri" w:hAnsi="Calibri"/>
                <w:b w:val="false"/>
                <w:color w:val="000000"/>
                <w:sz w:val="24"/>
                <w:szCs w:val="24"/>
              </w:rPr>
            </w:pPr>
            <w:r>
              <w:rPr>
                <w:rFonts w:ascii="Calibri" w:cs="Calibri" w:eastAsia="Calibri" w:hAnsi="Calibri"/>
                <w:b w:val="false"/>
                <w:color w:val="000000"/>
                <w:sz w:val="24"/>
                <w:szCs w:val="24"/>
              </w:rPr>
              <w:t>Dedicated and results-driven DevOps professional with X  years of hands-on experience in optimizing and streamlining IT operations. Seeking a challenging role to leverage expertise in DevOps technologies and cloud infrastructure to contribute to a dynamic team.</w:t>
            </w:r>
          </w:p>
          <w:bookmarkStart w:id="5" w:name="_ete5ye78gh1b" w:colFirst="0" w:colLast="0"/>
          <w:bookmarkEnd w:id="5"/>
          <w:p>
            <w:pPr>
              <w:pStyle w:val="style2"/>
              <w:rPr/>
            </w:pPr>
            <w:r>
              <w:rPr/>
              <w:br/>
            </w:r>
            <w:r>
              <w:rPr/>
              <w:t>Technical Skills</w:t>
            </w:r>
          </w:p>
          <w:p>
            <w:pPr>
              <w:pStyle w:val="style0"/>
              <w:spacing w:before="0" w:lineRule="auto" w:line="240"/>
              <w:rPr/>
            </w:pPr>
          </w:p>
          <w:tbl>
            <w:tblPr>
              <w:tblStyle w:val="style4100"/>
              <w:tblW w:w="9927" w:type="dxa"/>
              <w:jc w:val="left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963"/>
              <w:gridCol w:w="4963"/>
            </w:tblGrid>
            <w:tr>
              <w:trPr>
                <w:cantSplit w:val="false"/>
                <w:tblHeader w:val="false"/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pageBreakBefore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  <w:t>Cloud Technologies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pageBreakBefore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  <w:t>AWS</w:t>
                  </w:r>
                </w:p>
              </w:tc>
            </w:tr>
            <w:tr>
              <w:tblPrEx/>
              <w:trPr>
                <w:cantSplit w:val="false"/>
                <w:tblHeader w:val="false"/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pageBreakBefore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  <w:t>Build Tools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spacing w:before="0" w:lineRule="auto" w:line="240"/>
                    <w:ind w:right="0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  <w:t>Maven</w:t>
                  </w:r>
                </w:p>
              </w:tc>
            </w:tr>
            <w:tr>
              <w:tblPrEx/>
              <w:trPr>
                <w:cantSplit w:val="false"/>
                <w:tblHeader w:val="false"/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pageBreakBefore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  <w:t>Container Technologies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pageBreakBefore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  <w:t>Docker, Kubernetes</w:t>
                  </w:r>
                </w:p>
              </w:tc>
            </w:tr>
            <w:tr>
              <w:tblPrEx/>
              <w:trPr>
                <w:cantSplit w:val="false"/>
                <w:tblHeader w:val="false"/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pageBreakBefore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  <w:t>Scripting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pageBreakBefore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  <w:t>Shell and Python</w:t>
                  </w:r>
                </w:p>
              </w:tc>
            </w:tr>
            <w:tr>
              <w:tblPrEx/>
              <w:trPr>
                <w:cantSplit w:val="false"/>
                <w:tblHeader w:val="false"/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pageBreakBefore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  <w:t>Version Control System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pageBreakBefore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  <w:t>Git, GitHub and Gitlab</w:t>
                  </w:r>
                </w:p>
              </w:tc>
            </w:tr>
            <w:tr>
              <w:tblPrEx/>
              <w:trPr>
                <w:cantSplit w:val="false"/>
                <w:tblHeader w:val="false"/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pageBreakBefore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  <w:t>Configuration Management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pageBreakBefore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  <w:t>Ansible</w:t>
                  </w:r>
                </w:p>
              </w:tc>
            </w:tr>
            <w:tr>
              <w:tblPrEx/>
              <w:trPr>
                <w:cantSplit w:val="false"/>
                <w:tblHeader w:val="false"/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pageBreakBefore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  <w:t>Infrastructure as Code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pageBreakBefore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  <w:t>Terraform</w:t>
                  </w:r>
                </w:p>
              </w:tc>
            </w:tr>
            <w:tr>
              <w:tblPrEx/>
              <w:trPr>
                <w:cantSplit w:val="false"/>
                <w:tblHeader w:val="false"/>
                <w:jc w:val="left"/>
              </w:trPr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pageBreakBefore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  <w:t>CI/CD</w:t>
                  </w:r>
                </w:p>
              </w:tc>
              <w:tc>
                <w:tcPr>
                  <w:tcW w:w="0" w:type="auto"/>
                  <w:tcBorders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pStyle w:val="style0"/>
                    <w:keepNext w:val="false"/>
                    <w:keepLines w:val="false"/>
                    <w:pageBreakBefore w:val="false"/>
                    <w:widowControl w:val="false"/>
                    <w:pBdr>
                      <w:left w:val="nil"/>
                      <w:right w:val="nil"/>
                      <w:top w:val="nil"/>
                      <w:bottom w:val="nil"/>
                      <w:between w:val="nil"/>
                    </w:pBdr>
                    <w:shd w:val="clear" w:color="auto" w:fill="auto"/>
                    <w:spacing w:before="0" w:after="0" w:lineRule="auto" w:line="240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cs="Calibri" w:eastAsia="Calibri" w:hAnsi="Calibri"/>
                      <w:color w:val="000000"/>
                      <w:sz w:val="24"/>
                      <w:szCs w:val="24"/>
                    </w:rPr>
                    <w:t>Jenkins</w:t>
                  </w:r>
                </w:p>
              </w:tc>
            </w:tr>
            <w:bookmarkStart w:id="6" w:name="_y2lpnclr41m7" w:colFirst="0" w:colLast="0"/>
            <w:bookmarkEnd w:id="6"/>
          </w:tbl>
          <w:p>
            <w:pPr>
              <w:pStyle w:val="style2"/>
              <w:rPr/>
            </w:pPr>
          </w:p>
          <w:bookmarkStart w:id="7" w:name="_i06cjnhvdfy3" w:colFirst="0" w:colLast="0"/>
          <w:bookmarkEnd w:id="7"/>
          <w:p>
            <w:pPr>
              <w:pStyle w:val="style2"/>
              <w:rPr/>
            </w:pPr>
            <w:r>
              <w:rPr/>
              <w:t>Professional Summary</w:t>
            </w:r>
          </w:p>
          <w:bookmarkStart w:id="8" w:name="_rfgvkg2ifhfd" w:colFirst="0" w:colLast="0"/>
          <w:bookmarkEnd w:id="8"/>
          <w:p>
            <w:pPr>
              <w:pStyle w:val="style2"/>
              <w:rPr>
                <w:b w:val="false"/>
                <w:i/>
                <w:sz w:val="24"/>
                <w:szCs w:val="24"/>
              </w:rPr>
            </w:pPr>
            <w:r>
              <w:rPr/>
              <w:t>Random</w:t>
            </w:r>
            <w:r>
              <w:rPr/>
              <w:t xml:space="preserve">, </w:t>
            </w:r>
            <w:r>
              <w:rPr>
                <w:b w:val="false"/>
              </w:rPr>
              <w:t xml:space="preserve">Hyderabad — </w:t>
            </w:r>
            <w:r>
              <w:rPr>
                <w:b w:val="false"/>
                <w:i/>
              </w:rPr>
              <w:t>DevOps Engineer</w:t>
            </w:r>
          </w:p>
          <w:bookmarkStart w:id="9" w:name="_n64fgzu3lwuy" w:colFirst="0" w:colLast="0"/>
          <w:bookmarkEnd w:id="9"/>
          <w:p>
            <w:pPr>
              <w:pStyle w:val="style3"/>
              <w:rPr/>
            </w:pPr>
            <w:r>
              <w:rPr/>
              <w:t>Mar</w:t>
            </w:r>
            <w:r>
              <w:rPr/>
              <w:t xml:space="preserve"> 202x - PRESENT</w:t>
            </w:r>
          </w:p>
          <w:p>
            <w:pPr>
              <w:pStyle w:val="style0"/>
              <w:spacing w:before="0" w:lineRule="auto" w:line="240"/>
              <w:rPr/>
            </w:pPr>
          </w:p>
          <w:p>
            <w:pPr>
              <w:pStyle w:val="style0"/>
              <w:widowControl/>
              <w:numPr>
                <w:ilvl w:val="0"/>
                <w:numId w:val="1"/>
              </w:numPr>
              <w:spacing w:before="0" w:after="0" w:afterAutospacing="false" w:lineRule="auto" w:line="240"/>
              <w:ind w:left="720" w:right="0" w:hanging="360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>Successfully added Kubernetes clusters as runners to GitLab, enhancing scalability and build performance.</w:t>
            </w:r>
          </w:p>
          <w:p>
            <w:pPr>
              <w:pStyle w:val="style0"/>
              <w:widowControl/>
              <w:numPr>
                <w:ilvl w:val="0"/>
                <w:numId w:val="1"/>
              </w:numPr>
              <w:spacing w:before="0" w:after="0" w:afterAutospacing="false" w:lineRule="auto" w:line="240"/>
              <w:ind w:left="720" w:right="0" w:hanging="360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>Received commendation for resolving critical AWS VPC issues, resolving peering problems for a development team.</w:t>
            </w:r>
          </w:p>
          <w:p>
            <w:pPr>
              <w:pStyle w:val="style0"/>
              <w:widowControl/>
              <w:numPr>
                <w:ilvl w:val="0"/>
                <w:numId w:val="1"/>
              </w:numPr>
              <w:spacing w:before="0" w:after="0" w:afterAutospacing="false" w:lineRule="auto" w:line="240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>Managed and maintained Kubernetes clusters, ensuring high availability and scalability for containerized applications. Implemented rolling updates and automatic scaling to accommodate increased workloads during peak usage periods.</w:t>
            </w:r>
          </w:p>
          <w:p>
            <w:pPr>
              <w:pStyle w:val="style0"/>
              <w:widowControl/>
              <w:numPr>
                <w:ilvl w:val="0"/>
                <w:numId w:val="1"/>
              </w:numPr>
              <w:spacing w:before="0" w:after="0" w:afterAutospacing="false" w:lineRule="auto" w:line="240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>Conducted resource allocation and utilization analysis, leading to the optimization of container resource limits and requests. This resulted in a 15% reduction in infrastructure costs while maintaining optimal application performance.</w:t>
            </w:r>
          </w:p>
          <w:p>
            <w:pPr>
              <w:pStyle w:val="style0"/>
              <w:widowControl/>
              <w:numPr>
                <w:ilvl w:val="0"/>
                <w:numId w:val="1"/>
              </w:numPr>
              <w:spacing w:before="0" w:after="0" w:afterAutospacing="false" w:lineRule="auto" w:line="240"/>
              <w:ind w:left="720" w:right="0" w:hanging="360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>Streamlined the CI/CD pipeline for Java-based applications using Maven, resulting in a 20% reduction in build and deployment times.</w:t>
            </w:r>
          </w:p>
          <w:p>
            <w:pPr>
              <w:pStyle w:val="style0"/>
              <w:widowControl/>
              <w:numPr>
                <w:ilvl w:val="0"/>
                <w:numId w:val="1"/>
              </w:numPr>
              <w:spacing w:before="0" w:after="0" w:afterAutospacing="false" w:lineRule="auto" w:line="240"/>
              <w:ind w:left="720" w:right="0" w:hanging="360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>Developed a custom Python script to automate routine system backups, enhancing disaster recovery capabilities.</w:t>
            </w:r>
          </w:p>
          <w:p>
            <w:pPr>
              <w:pStyle w:val="style0"/>
              <w:widowControl/>
              <w:numPr>
                <w:ilvl w:val="0"/>
                <w:numId w:val="1"/>
              </w:numPr>
              <w:spacing w:before="0" w:after="0" w:afterAutospacing="false" w:lineRule="auto" w:line="240"/>
              <w:ind w:left="720" w:right="0" w:hanging="360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>Implemented proactive monitoring and alerting using Prometheus and Grafana, reducing system downtime by 15%.</w:t>
            </w:r>
          </w:p>
          <w:p>
            <w:pPr>
              <w:pStyle w:val="style0"/>
              <w:widowControl/>
              <w:numPr>
                <w:ilvl w:val="0"/>
                <w:numId w:val="1"/>
              </w:numPr>
              <w:spacing w:before="0" w:after="0" w:afterAutospacing="false" w:lineRule="auto" w:line="240"/>
              <w:ind w:left="720" w:right="0" w:hanging="360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>Introduced version control best practices with Git, improving code collaboration and traceability.</w:t>
            </w:r>
          </w:p>
          <w:p>
            <w:pPr>
              <w:pStyle w:val="style0"/>
              <w:widowControl/>
              <w:numPr>
                <w:ilvl w:val="0"/>
                <w:numId w:val="1"/>
              </w:numPr>
              <w:spacing w:before="0" w:lineRule="auto" w:line="240"/>
              <w:ind w:left="720" w:right="0" w:hanging="360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>Provisioning AWS cloud infrastructure using Terraform and configuring them using Ansible.</w:t>
            </w:r>
          </w:p>
          <w:p>
            <w:pPr>
              <w:pStyle w:val="style0"/>
              <w:widowControl/>
              <w:numPr>
                <w:ilvl w:val="0"/>
                <w:numId w:val="1"/>
              </w:numPr>
              <w:spacing w:before="0" w:lineRule="auto" w:line="240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>Experience setting multi region and multi cloud terraform projects and well versed using terraform workspaces.</w:t>
            </w:r>
          </w:p>
          <w:p>
            <w:pPr>
              <w:pStyle w:val="style0"/>
              <w:widowControl/>
              <w:numPr>
                <w:ilvl w:val="0"/>
                <w:numId w:val="1"/>
              </w:numPr>
              <w:spacing w:before="0" w:after="0" w:afterAutospacing="false" w:lineRule="auto" w:line="240"/>
              <w:ind w:left="720" w:right="0" w:hanging="360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>Led knowledge-sharing sessions on CI/CD and automation, empowering team members to take ownership of their workflows.</w:t>
            </w:r>
          </w:p>
          <w:p>
            <w:pPr>
              <w:pStyle w:val="style0"/>
              <w:widowControl/>
              <w:numPr>
                <w:ilvl w:val="0"/>
                <w:numId w:val="1"/>
              </w:numPr>
              <w:spacing w:before="0" w:after="0" w:afterAutospacing="false" w:lineRule="auto" w:line="240"/>
              <w:ind w:left="720" w:right="0" w:hanging="360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>Resolved critical production incidents promptly, maintaining system availability and minimizing business impact.</w:t>
            </w:r>
          </w:p>
          <w:p>
            <w:pPr>
              <w:pStyle w:val="style0"/>
              <w:widowControl/>
              <w:numPr>
                <w:ilvl w:val="0"/>
                <w:numId w:val="1"/>
              </w:numPr>
              <w:spacing w:before="0" w:after="240" w:lineRule="auto" w:line="240"/>
              <w:ind w:left="720" w:right="0" w:hanging="360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>Demonstrated excellent problem-solving skills by automating routine server maintenance tasks, freeing up valuable team resources for strategic projects.</w:t>
            </w:r>
          </w:p>
          <w:p>
            <w:pPr>
              <w:pStyle w:val="style0"/>
              <w:rPr/>
            </w:pPr>
          </w:p>
          <w:bookmarkStart w:id="10" w:name="_wj0puh61kxsr" w:colFirst="0" w:colLast="0"/>
          <w:bookmarkEnd w:id="10"/>
          <w:p>
            <w:pPr>
              <w:pStyle w:val="style2"/>
              <w:rPr>
                <w:b w:val="false"/>
                <w:i/>
              </w:rPr>
            </w:pPr>
            <w:r>
              <w:rPr/>
              <w:t xml:space="preserve">Random2, </w:t>
            </w:r>
            <w:r>
              <w:rPr>
                <w:b w:val="false"/>
              </w:rPr>
              <w:t xml:space="preserve">Hyderabad — </w:t>
            </w:r>
            <w:r>
              <w:rPr>
                <w:b w:val="false"/>
                <w:i/>
              </w:rPr>
              <w:t>DevOps Engineer</w:t>
            </w:r>
          </w:p>
          <w:bookmarkStart w:id="11" w:name="_8hk593fs3sag" w:colFirst="0" w:colLast="0"/>
          <w:bookmarkEnd w:id="11"/>
          <w:p>
            <w:pPr>
              <w:pStyle w:val="style3"/>
              <w:rPr/>
            </w:pPr>
            <w:r>
              <w:rPr/>
              <w:t>Feb</w:t>
            </w:r>
            <w:r>
              <w:rPr/>
              <w:t xml:space="preserve"> 201x - Mar 202x</w:t>
            </w:r>
          </w:p>
          <w:p>
            <w:pPr>
              <w:pStyle w:val="style0"/>
              <w:spacing w:before="0" w:lineRule="auto" w:line="240"/>
              <w:rPr/>
            </w:pPr>
          </w:p>
          <w:p>
            <w:pPr>
              <w:pStyle w:val="style0"/>
              <w:widowControl/>
              <w:numPr>
                <w:ilvl w:val="0"/>
                <w:numId w:val="3"/>
              </w:numPr>
              <w:spacing w:before="0" w:lineRule="auto" w:line="240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>Designed and implemented Jenkins-based CI/CD pipelines, automating end-to-end CI/CD processes, reducing deployment errors.</w:t>
            </w:r>
          </w:p>
          <w:p>
            <w:pPr>
              <w:pStyle w:val="style0"/>
              <w:widowControl/>
              <w:numPr>
                <w:ilvl w:val="0"/>
                <w:numId w:val="3"/>
              </w:numPr>
              <w:spacing w:before="0" w:lineRule="auto" w:line="240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>Demonstrated proficiency in Ansible and Terraform, creating infrastructure on AWS using Terraform and managing package installations using Ansible.</w:t>
            </w:r>
          </w:p>
          <w:p>
            <w:pPr>
              <w:pStyle w:val="style0"/>
              <w:widowControl/>
              <w:numPr>
                <w:ilvl w:val="0"/>
                <w:numId w:val="3"/>
              </w:numPr>
              <w:spacing w:before="0" w:after="0" w:afterAutospacing="false" w:lineRule="auto" w:line="240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>Set up Kubernetes Ingress and Ingress controller from scratch, optimizing application routing and resource allocation.</w:t>
            </w:r>
          </w:p>
          <w:p>
            <w:pPr>
              <w:pStyle w:val="style0"/>
              <w:widowControl/>
              <w:numPr>
                <w:ilvl w:val="0"/>
                <w:numId w:val="3"/>
              </w:numPr>
              <w:spacing w:before="0" w:lineRule="auto" w:line="240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>Collaborated with cross-functional teams to ensure seamless project delivery in an Agile environment.</w:t>
            </w:r>
          </w:p>
          <w:p>
            <w:pPr>
              <w:pStyle w:val="style0"/>
              <w:widowControl/>
              <w:numPr>
                <w:ilvl w:val="0"/>
                <w:numId w:val="3"/>
              </w:numPr>
              <w:spacing w:before="0" w:lineRule="auto" w:line="240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>Conducted training sessions on CI/CD best practices, empowering team members to take ownership of their pipelines.</w:t>
            </w:r>
          </w:p>
          <w:p>
            <w:pPr>
              <w:pStyle w:val="style0"/>
              <w:widowControl/>
              <w:numPr>
                <w:ilvl w:val="0"/>
                <w:numId w:val="3"/>
              </w:numPr>
              <w:spacing w:before="0" w:lineRule="auto" w:line="240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>Infrastructure Patch management for all Unix servers using Ansible.</w:t>
            </w:r>
          </w:p>
          <w:p>
            <w:pPr>
              <w:pStyle w:val="style0"/>
              <w:widowControl/>
              <w:numPr>
                <w:ilvl w:val="0"/>
                <w:numId w:val="3"/>
              </w:numPr>
              <w:spacing w:before="0" w:lineRule="auto" w:line="240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>Application monitoring configurations – setting up the Kibana, Logstash, Prometheus, Grafana,</w:t>
            </w:r>
          </w:p>
          <w:p>
            <w:pPr>
              <w:pStyle w:val="style0"/>
              <w:widowControl/>
              <w:numPr>
                <w:ilvl w:val="0"/>
                <w:numId w:val="3"/>
              </w:numPr>
              <w:spacing w:before="0" w:lineRule="auto" w:line="240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 xml:space="preserve">Developing and maintaining the continuous integration and deployment pipelines using Jenkins, Git, Maven, JFrog, Ansible. </w:t>
            </w:r>
          </w:p>
          <w:p>
            <w:pPr>
              <w:pStyle w:val="style0"/>
              <w:widowControl/>
              <w:numPr>
                <w:ilvl w:val="0"/>
                <w:numId w:val="3"/>
              </w:numPr>
              <w:spacing w:before="0" w:lineRule="auto" w:line="240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>Written the Ansible YAML scripts to configure the remote servers.</w:t>
            </w:r>
          </w:p>
          <w:p>
            <w:pPr>
              <w:pStyle w:val="style0"/>
              <w:widowControl/>
              <w:numPr>
                <w:ilvl w:val="0"/>
                <w:numId w:val="3"/>
              </w:numPr>
              <w:spacing w:before="0" w:lineRule="auto" w:line="240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>Jenkins CI/CD Pipeline configuration using declarative pipeline for each stage of deployment.</w:t>
            </w:r>
          </w:p>
          <w:p>
            <w:pPr>
              <w:pStyle w:val="style0"/>
              <w:widowControl/>
              <w:numPr>
                <w:ilvl w:val="0"/>
                <w:numId w:val="3"/>
              </w:numPr>
              <w:spacing w:before="0" w:lineRule="auto" w:line="240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>Experience in automation of manual tasks &amp; processes enabling better governance and compliance using Python.</w:t>
            </w:r>
          </w:p>
          <w:p>
            <w:pPr>
              <w:pStyle w:val="style0"/>
              <w:widowControl/>
              <w:spacing w:before="0" w:lineRule="auto" w:line="240"/>
              <w:ind w:right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</w:p>
          <w:p>
            <w:pPr>
              <w:pStyle w:val="style0"/>
              <w:widowControl/>
              <w:spacing w:before="0" w:lineRule="auto" w:line="240"/>
              <w:ind w:right="0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</w:p>
          <w:bookmarkStart w:id="12" w:name="_uu4k1ndkqzsb" w:colFirst="0" w:colLast="0"/>
          <w:bookmarkEnd w:id="12"/>
          <w:p>
            <w:pPr>
              <w:pStyle w:val="style2"/>
              <w:rPr>
                <w:b w:val="false"/>
                <w:i/>
              </w:rPr>
            </w:pPr>
            <w:r>
              <w:rPr/>
              <w:t xml:space="preserve">Random3, </w:t>
            </w:r>
            <w:r>
              <w:rPr>
                <w:b w:val="false"/>
              </w:rPr>
              <w:t xml:space="preserve">Hyderabad — </w:t>
            </w:r>
            <w:r>
              <w:rPr>
                <w:b w:val="false"/>
                <w:i/>
              </w:rPr>
              <w:t>DevOps Engineer</w:t>
            </w:r>
          </w:p>
          <w:bookmarkStart w:id="13" w:name="_j9b2edbbybnx" w:colFirst="0" w:colLast="0"/>
          <w:bookmarkEnd w:id="13"/>
          <w:p>
            <w:pPr>
              <w:pStyle w:val="style3"/>
              <w:rPr/>
            </w:pPr>
            <w:r>
              <w:rPr/>
              <w:t>Dec</w:t>
            </w:r>
            <w:r>
              <w:rPr/>
              <w:t xml:space="preserve"> 201x - Feb 201x</w:t>
            </w:r>
          </w:p>
          <w:p>
            <w:pPr>
              <w:pStyle w:val="style0"/>
              <w:spacing w:before="0" w:lineRule="auto" w:line="240"/>
              <w:rPr/>
            </w:pPr>
          </w:p>
          <w:p>
            <w:pPr>
              <w:pStyle w:val="style0"/>
              <w:widowControl/>
              <w:numPr>
                <w:ilvl w:val="0"/>
                <w:numId w:val="3"/>
              </w:numPr>
              <w:spacing w:before="0" w:lineRule="auto" w:line="240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>Gained valuable experience in CI/CD for Java-based applications using Maven, enhancing build efficiency and reliability.</w:t>
            </w:r>
          </w:p>
          <w:p>
            <w:pPr>
              <w:pStyle w:val="style0"/>
              <w:widowControl/>
              <w:numPr>
                <w:ilvl w:val="0"/>
                <w:numId w:val="3"/>
              </w:numPr>
              <w:spacing w:before="0" w:lineRule="auto" w:line="240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>Implemented Python-based automation for GitHub webhooks to create JIRA tickets based on developer comments, improving issue tracking and collaboration.</w:t>
            </w:r>
          </w:p>
          <w:p>
            <w:pPr>
              <w:pStyle w:val="style0"/>
              <w:widowControl/>
              <w:numPr>
                <w:ilvl w:val="0"/>
                <w:numId w:val="3"/>
              </w:numPr>
              <w:spacing w:before="0" w:lineRule="auto" w:line="240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>Developed shell scripts for automating node health checks, monitoring CPU, memory, and other critical metrics, ensuring system stability.</w:t>
            </w:r>
          </w:p>
          <w:p>
            <w:pPr>
              <w:pStyle w:val="style0"/>
              <w:widowControl/>
              <w:numPr>
                <w:ilvl w:val="0"/>
                <w:numId w:val="3"/>
              </w:numPr>
              <w:spacing w:before="0" w:after="0" w:afterAutospacing="false" w:lineRule="auto" w:line="240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>Collaborated with developers to optimize code repositories, resulting in faster code retrieval and collaboration.</w:t>
            </w:r>
          </w:p>
          <w:p>
            <w:pPr>
              <w:pStyle w:val="style0"/>
              <w:widowControl/>
              <w:numPr>
                <w:ilvl w:val="0"/>
                <w:numId w:val="3"/>
              </w:numPr>
              <w:spacing w:before="0" w:after="0" w:afterAutospacing="false" w:lineRule="auto" w:line="240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>Assisted in setting up a monitoring system using Nagios to ensure the health of critical servers and services.</w:t>
            </w:r>
          </w:p>
          <w:p>
            <w:pPr>
              <w:pStyle w:val="style0"/>
              <w:widowControl/>
              <w:numPr>
                <w:ilvl w:val="0"/>
                <w:numId w:val="3"/>
              </w:numPr>
              <w:spacing w:before="0" w:after="0" w:afterAutospacing="false" w:lineRule="auto" w:line="240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>Conducted training sessions on Git best practices and version control for new team members.</w:t>
            </w:r>
          </w:p>
          <w:p>
            <w:pPr>
              <w:pStyle w:val="style0"/>
              <w:widowControl/>
              <w:numPr>
                <w:ilvl w:val="0"/>
                <w:numId w:val="3"/>
              </w:numPr>
              <w:spacing w:before="0" w:after="0" w:afterAutospacing="false" w:lineRule="auto" w:line="240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>Demonstrated strong troubleshooting skills by quickly identifying and resolving server and network issues.</w:t>
            </w:r>
          </w:p>
          <w:p>
            <w:pPr>
              <w:pStyle w:val="style0"/>
              <w:widowControl/>
              <w:numPr>
                <w:ilvl w:val="0"/>
                <w:numId w:val="3"/>
              </w:numPr>
              <w:spacing w:before="0" w:after="0" w:afterAutospacing="false" w:lineRule="auto" w:line="240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>Assisted in the planning and execution of disaster recovery drills to maintain business continuity.</w:t>
            </w:r>
          </w:p>
          <w:p>
            <w:pPr>
              <w:pStyle w:val="style0"/>
              <w:widowControl/>
              <w:numPr>
                <w:ilvl w:val="0"/>
                <w:numId w:val="3"/>
              </w:numPr>
              <w:spacing w:before="0" w:lineRule="auto" w:line="240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>Infrastructure Patch management for all Unix servers using Ansible.</w:t>
            </w:r>
          </w:p>
          <w:p>
            <w:pPr>
              <w:pStyle w:val="style0"/>
              <w:widowControl/>
              <w:numPr>
                <w:ilvl w:val="0"/>
                <w:numId w:val="3"/>
              </w:numPr>
              <w:spacing w:before="0" w:lineRule="auto" w:line="240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>Application monitoring configurations – setting up the Kibana, Logstash, Prometheus, Grafana,</w:t>
            </w:r>
          </w:p>
          <w:p>
            <w:pPr>
              <w:pStyle w:val="style0"/>
              <w:widowControl/>
              <w:numPr>
                <w:ilvl w:val="0"/>
                <w:numId w:val="3"/>
              </w:numPr>
              <w:spacing w:before="0" w:lineRule="auto" w:line="240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 xml:space="preserve">Developing and maintaining the continuous integration and deployment pipelines using Jenkins, Git, Maven, JFrog, Ansible. </w:t>
            </w:r>
          </w:p>
          <w:p>
            <w:pPr>
              <w:pStyle w:val="style0"/>
              <w:widowControl/>
              <w:numPr>
                <w:ilvl w:val="0"/>
                <w:numId w:val="3"/>
              </w:numPr>
              <w:spacing w:before="0" w:lineRule="auto" w:line="240"/>
              <w:ind w:left="720" w:right="0" w:hanging="360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>
              <w:rPr>
                <w:rFonts w:ascii="Calibri" w:cs="Calibri" w:eastAsia="Calibri" w:hAnsi="Calibri"/>
                <w:color w:val="000000"/>
                <w:sz w:val="24"/>
                <w:szCs w:val="24"/>
              </w:rPr>
              <w:t>Written the Ansible YAML scripts to configure the remote servers.</w:t>
            </w:r>
          </w:p>
          <w:bookmarkStart w:id="14" w:name="_befhy3rdevd1" w:colFirst="0" w:colLast="0"/>
          <w:bookmarkEnd w:id="14"/>
          <w:p>
            <w:pPr>
              <w:pStyle w:val="style2"/>
              <w:rPr/>
            </w:pPr>
          </w:p>
          <w:bookmarkStart w:id="15" w:name="_yk8luflkpwij" w:colFirst="0" w:colLast="0"/>
          <w:bookmarkEnd w:id="15"/>
          <w:p>
            <w:pPr>
              <w:pStyle w:val="style2"/>
              <w:rPr/>
            </w:pPr>
            <w:r>
              <w:rPr/>
              <w:t>EDUCATION</w:t>
            </w:r>
          </w:p>
          <w:bookmarkStart w:id="16" w:name="_6wymnhinx9q5" w:colFirst="0" w:colLast="0"/>
          <w:bookmarkEnd w:id="16"/>
          <w:p>
            <w:pPr>
              <w:pStyle w:val="style2"/>
              <w:rPr>
                <w:b w:val="false"/>
                <w:i/>
              </w:rPr>
            </w:pPr>
            <w:r>
              <w:rPr/>
              <w:t xml:space="preserve">Random College </w:t>
            </w:r>
            <w:r>
              <w:rPr>
                <w:b w:val="false"/>
              </w:rPr>
              <w:t xml:space="preserve">— </w:t>
            </w:r>
            <w:r>
              <w:rPr>
                <w:b w:val="false"/>
                <w:i/>
              </w:rPr>
              <w:t>B.Tech</w:t>
            </w:r>
          </w:p>
          <w:bookmarkStart w:id="17" w:name="_7vtcyzeczjot" w:colFirst="0" w:colLast="0"/>
          <w:bookmarkEnd w:id="17"/>
          <w:p>
            <w:pPr>
              <w:pStyle w:val="style3"/>
              <w:rPr/>
            </w:pPr>
            <w:r>
              <w:rPr/>
              <w:t>MONTH 201x - MONTH 201x</w:t>
            </w:r>
          </w:p>
          <w:p>
            <w:pPr>
              <w:pStyle w:val="style0"/>
              <w:rPr/>
            </w:pPr>
            <w:r>
              <w:rPr/>
              <w:t xml:space="preserve">Computer Science </w:t>
            </w:r>
          </w:p>
          <w:p>
            <w:pPr>
              <w:pStyle w:val="style0"/>
              <w:rPr/>
            </w:pPr>
          </w:p>
          <w:bookmarkStart w:id="18" w:name="_2zyta5xpcgn" w:colFirst="0" w:colLast="0"/>
          <w:bookmarkEnd w:id="18"/>
          <w:p>
            <w:pPr>
              <w:pStyle w:val="style2"/>
              <w:rPr/>
            </w:pPr>
            <w:r>
              <w:rPr/>
              <w:t>ACHIEVEMENTS</w:t>
            </w:r>
          </w:p>
          <w:p>
            <w:pPr>
              <w:pStyle w:val="style0"/>
              <w:spacing w:before="0" w:lineRule="auto" w:line="240"/>
              <w:rPr/>
            </w:pPr>
          </w:p>
          <w:p>
            <w:pPr>
              <w:pStyle w:val="style0"/>
              <w:numPr>
                <w:ilvl w:val="0"/>
                <w:numId w:val="2"/>
              </w:numPr>
              <w:spacing w:before="0" w:lineRule="auto" w:line="240"/>
              <w:ind w:left="720" w:hanging="360"/>
              <w:rPr>
                <w:u w:val="none"/>
              </w:rPr>
            </w:pPr>
          </w:p>
        </w:tc>
      </w:tr>
    </w:tbl>
    <w:p>
      <w:pPr>
        <w:pStyle w:val="style0"/>
        <w:rPr/>
      </w:pPr>
    </w:p>
    <w:bookmarkStart w:id="19" w:name="_t6gkjas489ag" w:colFirst="0" w:colLast="0"/>
    <w:bookmarkEnd w:id="19"/>
    <w:p>
      <w:pPr>
        <w:pStyle w:val="style74"/>
        <w:rPr/>
      </w:pPr>
      <w:r>
        <w:rPr/>
        <w:t xml:space="preserve">                                 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 xml:space="preserve">                                                         </w:t>
      </w:r>
    </w:p>
    <w:sectPr>
      <w:pgSz w:w="12240" w:h="15840" w:orient="portrait"/>
      <w:pgMar w:top="576" w:right="864" w:bottom="864" w:left="864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Merriweather" w:cs="Merriweather" w:eastAsia="Merriweather" w:hAnsi="Merriweather"/>
        <w:color w:val="666666"/>
        <w:sz w:val="18"/>
        <w:szCs w:val="18"/>
      </w:rPr>
    </w:rPrDefault>
    <w:pPrDefault>
      <w:pPr>
        <w:widowControl w:val="false"/>
        <w:spacing w:before="120" w:lineRule="auto" w:line="312"/>
        <w:ind w:right="300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pageBreakBefore w:val="false"/>
      <w:spacing w:before="600" w:lineRule="auto" w:line="240"/>
    </w:pPr>
    <w:rPr>
      <w:rFonts w:ascii="Open Sans" w:cs="Open Sans" w:eastAsia="Open Sans" w:hAnsi="Open Sans"/>
      <w:b/>
      <w:color w:val="2079c7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20" w:lineRule="auto" w:line="240"/>
    </w:pPr>
    <w:rPr>
      <w:b/>
      <w:color w:val="000000"/>
      <w:sz w:val="22"/>
      <w:szCs w:val="2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100" w:after="100" w:lineRule="auto" w:line="240"/>
    </w:pPr>
    <w:rPr>
      <w:rFonts w:ascii="Open Sans" w:cs="Open Sans" w:eastAsia="Open Sans" w:hAnsi="Open Sans"/>
      <w:color w:val="666666"/>
      <w:sz w:val="16"/>
      <w:szCs w:val="16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160" w:after="0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160" w:after="0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160" w:after="0"/>
    </w:pPr>
    <w:rPr>
      <w:rFonts w:ascii="Trebuchet MS" w:cs="Trebuchet MS" w:eastAsia="Trebuchet MS" w:hAnsi="Trebuchet MS"/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pageBreakBefore w:val="false"/>
      <w:spacing w:before="0" w:after="120" w:lineRule="auto" w:line="240"/>
    </w:pPr>
    <w:rPr>
      <w:b/>
      <w:color w:val="000000"/>
      <w:sz w:val="72"/>
      <w:szCs w:val="72"/>
    </w:rPr>
  </w:style>
  <w:style w:type="paragraph" w:styleId="style74">
    <w:name w:val="Subtitle"/>
    <w:basedOn w:val="style4097"/>
    <w:next w:val="style4097"/>
    <w:pPr>
      <w:pageBreakBefore w:val="false"/>
      <w:spacing w:before="0" w:lineRule="auto" w:line="276"/>
    </w:pPr>
    <w:rPr>
      <w:rFonts w:ascii="Open Sans" w:cs="Open Sans" w:eastAsia="Open Sans" w:hAnsi="Open Sans"/>
      <w:color w:val="000000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table" w:customStyle="1" w:styleId="style4100">
    <w:basedOn w:val="style4098"/>
    <w:next w:val="style4100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651</Words>
  <Characters>4425</Characters>
  <Application>WPS Office</Application>
  <Paragraphs>93</Paragraphs>
  <CharactersWithSpaces>5310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2024-09-10T05:26:34Z</dcterms:created>
  <dc:creator>WPS Office</dc:creator>
  <lastModifiedBy>CPH2585</lastModifiedBy>
  <dcterms:modified xsi:type="dcterms:W3CDTF">2024-09-10T05:26:34Z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096c4700c6e3469db034497337ae42fa</vt:lpwstr>
  </property>
</Properties>
</file>