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7B2B" w14:textId="77777777" w:rsidR="00C82FA7" w:rsidRPr="00C82FA7" w:rsidRDefault="00C82FA7" w:rsidP="00C82F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Phase 2: Data Model Design &amp; Custom Objects</w:t>
      </w:r>
    </w:p>
    <w:p w14:paraId="2D590232" w14:textId="77777777" w:rsidR="00C82FA7" w:rsidRDefault="00000000" w:rsidP="00C82FA7">
      <w:pPr>
        <w:jc w:val="both"/>
      </w:pPr>
      <w:r>
        <w:pict w14:anchorId="093233E5">
          <v:rect id="_x0000_i1025" style="width:0;height:1.5pt" o:hrstd="t" o:hr="t" fillcolor="#a0a0a0" stroked="f"/>
        </w:pict>
      </w:r>
    </w:p>
    <w:p w14:paraId="21FAF250" w14:textId="71D9031A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Objective of this Phase</w:t>
      </w:r>
    </w:p>
    <w:p w14:paraId="22E59BF7" w14:textId="77777777" w:rsidR="00C82FA7" w:rsidRPr="00C82FA7" w:rsidRDefault="00C82FA7" w:rsidP="00C82FA7">
      <w:pPr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The goal of Phase 2 was to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design the Salesforce Data Model</w:t>
      </w:r>
      <w:r w:rsidRPr="00C82FA7">
        <w:rPr>
          <w:rFonts w:ascii="Times New Roman" w:hAnsi="Times New Roman" w:cs="Times New Roman"/>
          <w:sz w:val="28"/>
          <w:szCs w:val="28"/>
        </w:rPr>
        <w:t xml:space="preserve"> that supports the Loyalty Program, Rewards, and Error Logging.</w:t>
      </w:r>
      <w:r w:rsidRPr="00C82FA7">
        <w:rPr>
          <w:rFonts w:ascii="Times New Roman" w:hAnsi="Times New Roman" w:cs="Times New Roman"/>
          <w:sz w:val="28"/>
          <w:szCs w:val="28"/>
        </w:rPr>
        <w:br/>
        <w:t xml:space="preserve">We created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custom objects, fields, and relationships</w:t>
      </w:r>
      <w:r w:rsidRPr="00C82FA7">
        <w:rPr>
          <w:rFonts w:ascii="Times New Roman" w:hAnsi="Times New Roman" w:cs="Times New Roman"/>
          <w:sz w:val="28"/>
          <w:szCs w:val="28"/>
        </w:rPr>
        <w:t xml:space="preserve"> to capture all the data needed for automation and reporting.</w:t>
      </w:r>
    </w:p>
    <w:p w14:paraId="2DC19819" w14:textId="77777777" w:rsid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FD934F">
          <v:rect id="_x0000_i1026" style="width:0;height:1.5pt" o:hrstd="t" o:hr="t" fillcolor="#a0a0a0" stroked="f"/>
        </w:pict>
      </w:r>
    </w:p>
    <w:p w14:paraId="713C94C9" w14:textId="14196843" w:rsidR="00C82FA7" w:rsidRPr="00C82FA7" w:rsidRDefault="00C82FA7" w:rsidP="00C82FA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Custom Objects Created</w:t>
      </w:r>
    </w:p>
    <w:p w14:paraId="3C24E4A5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We created the following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custom objects</w:t>
      </w:r>
      <w:r w:rsidRPr="00C82FA7">
        <w:rPr>
          <w:rFonts w:ascii="Times New Roman" w:hAnsi="Times New Roman" w:cs="Times New Roman"/>
          <w:sz w:val="28"/>
          <w:szCs w:val="28"/>
        </w:rPr>
        <w:t>:</w:t>
      </w:r>
    </w:p>
    <w:p w14:paraId="6E647112" w14:textId="77777777" w:rsidR="00C82FA7" w:rsidRPr="00C82FA7" w:rsidRDefault="00C82FA7" w:rsidP="00BD39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Loyalty Member (Loyalty_Member__c)</w:t>
      </w:r>
    </w:p>
    <w:p w14:paraId="1E52A54B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Represents each customer’s loyalty program profile.</w:t>
      </w:r>
    </w:p>
    <w:p w14:paraId="639BFB7F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Linked to the Contact object.</w:t>
      </w:r>
    </w:p>
    <w:p w14:paraId="720C1B63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Tracks balance, tier, and related transactions.</w:t>
      </w:r>
    </w:p>
    <w:p w14:paraId="5583A684" w14:textId="402C8DCB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Key Fields:</w:t>
      </w:r>
    </w:p>
    <w:p w14:paraId="3697F20A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Contact__c → Lookup(Contact) (primary relationship).</w:t>
      </w:r>
    </w:p>
    <w:p w14:paraId="7E2D4C89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Loyalty_Points_Balance__c → Number(18,0).</w:t>
      </w:r>
    </w:p>
    <w:p w14:paraId="2ADE1AFB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Loyalty_Tier__c → Picklist (Silver, Gold, Platinum).</w:t>
      </w:r>
    </w:p>
    <w:p w14:paraId="25BDE8BA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Order__c → Lookup(Order).</w:t>
      </w:r>
    </w:p>
    <w:p w14:paraId="0195DD5F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Case__c → Lookup(Case).</w:t>
      </w:r>
    </w:p>
    <w:p w14:paraId="6D5A4905" w14:textId="77777777" w:rsidR="00C82FA7" w:rsidRPr="00C82FA7" w:rsidRDefault="00C82FA7" w:rsidP="00C82FA7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CLV_Score__c → Formula (for Customer Lifetime Value).</w:t>
      </w:r>
    </w:p>
    <w:p w14:paraId="3BB037E8" w14:textId="07B72289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C06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49B8B" wp14:editId="6D44AEDC">
            <wp:extent cx="5943600" cy="2368550"/>
            <wp:effectExtent l="0" t="0" r="0" b="0"/>
            <wp:docPr id="6912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247" name="Picture 69127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A4A8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092F1A">
          <v:rect id="_x0000_i1027" style="width:0;height:1.5pt" o:hrstd="t" o:hr="t" fillcolor="#a0a0a0" stroked="f"/>
        </w:pict>
      </w:r>
    </w:p>
    <w:p w14:paraId="0D82B805" w14:textId="77777777" w:rsidR="00C82FA7" w:rsidRPr="00C82FA7" w:rsidRDefault="00C82FA7" w:rsidP="00C82FA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Loyalty Points History (Loyalty_Points_History__c)</w:t>
      </w:r>
    </w:p>
    <w:p w14:paraId="6ADA5C60" w14:textId="77777777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Keeps track of how points were earned.</w:t>
      </w:r>
    </w:p>
    <w:p w14:paraId="5616B06E" w14:textId="77777777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Logs the source (Order, Manual, Adjustment).</w:t>
      </w:r>
    </w:p>
    <w:p w14:paraId="3F7B58FB" w14:textId="4D2932A8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Key Fields:</w:t>
      </w:r>
    </w:p>
    <w:p w14:paraId="7A117A09" w14:textId="77777777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Loyalty_Member__c → Lookup(Loyalty Member).</w:t>
      </w:r>
    </w:p>
    <w:p w14:paraId="0B8397D8" w14:textId="77777777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Order__c → Lookup(Order).</w:t>
      </w:r>
    </w:p>
    <w:p w14:paraId="5264F496" w14:textId="77777777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Points_Added__c → Number(18,0).</w:t>
      </w:r>
    </w:p>
    <w:p w14:paraId="06080466" w14:textId="3852986D" w:rsidR="00C82FA7" w:rsidRPr="00C82FA7" w:rsidRDefault="000544EE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44E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36A8A13" wp14:editId="53AE5228">
            <wp:simplePos x="0" y="0"/>
            <wp:positionH relativeFrom="margin">
              <wp:align>left</wp:align>
            </wp:positionH>
            <wp:positionV relativeFrom="paragraph">
              <wp:posOffset>227086</wp:posOffset>
            </wp:positionV>
            <wp:extent cx="5520055" cy="2551430"/>
            <wp:effectExtent l="0" t="0" r="4445" b="1270"/>
            <wp:wrapSquare wrapText="bothSides"/>
            <wp:docPr id="20225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9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2FA7" w:rsidRPr="00C82FA7">
        <w:rPr>
          <w:rFonts w:ascii="Times New Roman" w:hAnsi="Times New Roman" w:cs="Times New Roman"/>
          <w:sz w:val="28"/>
          <w:szCs w:val="28"/>
        </w:rPr>
        <w:t>Reason__c → Text (e.g., “Order Activated”).</w:t>
      </w:r>
    </w:p>
    <w:p w14:paraId="7C9D71BA" w14:textId="420CCBCB" w:rsidR="00C82FA7" w:rsidRPr="00C82FA7" w:rsidRDefault="00C82FA7" w:rsidP="00C82FA7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lastRenderedPageBreak/>
        <w:t>Created_By_Flow__c → Checkbox (true if created by automation).</w:t>
      </w:r>
    </w:p>
    <w:p w14:paraId="3F20E102" w14:textId="53713031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4EE0E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60E219">
          <v:rect id="_x0000_i1028" style="width:0;height:1.5pt" o:hrstd="t" o:hr="t" fillcolor="#a0a0a0" stroked="f"/>
        </w:pict>
      </w:r>
    </w:p>
    <w:p w14:paraId="1A0D713F" w14:textId="77777777" w:rsidR="00C82FA7" w:rsidRPr="00C82FA7" w:rsidRDefault="00C82FA7" w:rsidP="00C82FA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Reward Redemption (Reward_Redemption__c)</w:t>
      </w:r>
    </w:p>
    <w:p w14:paraId="10BE2F91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Stores records of rewards redeemed by customers.</w:t>
      </w:r>
    </w:p>
    <w:p w14:paraId="6B33918F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Can trigger approval if reward exceeds a threshold.</w:t>
      </w:r>
    </w:p>
    <w:p w14:paraId="34640A85" w14:textId="783C67D2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Key Fields:</w:t>
      </w:r>
    </w:p>
    <w:p w14:paraId="7CF4559F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Contact__c → Lookup(Contact).</w:t>
      </w:r>
    </w:p>
    <w:p w14:paraId="4485B5A3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Loyalty_Member__c → Lookup(Loyalty Member).</w:t>
      </w:r>
    </w:p>
    <w:p w14:paraId="5896183D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Amount__c → Number (points required).</w:t>
      </w:r>
    </w:p>
    <w:p w14:paraId="112CB6D4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Reward_Name__c → Text.</w:t>
      </w:r>
    </w:p>
    <w:p w14:paraId="7B6E8E3F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Requested_On__c → Date/Time.</w:t>
      </w:r>
    </w:p>
    <w:p w14:paraId="5B53FFAB" w14:textId="77777777" w:rsidR="00C82FA7" w:rsidRPr="00C82FA7" w:rsidRDefault="00C82FA7" w:rsidP="00C82FA7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Status__c → Picklist (Submitted, Approved, Rejected).</w:t>
      </w:r>
    </w:p>
    <w:p w14:paraId="40843BD5" w14:textId="0F14A1B0" w:rsidR="00C82FA7" w:rsidRPr="00C82FA7" w:rsidRDefault="009A3088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9A308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8B86C0" wp14:editId="6975A9C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418080"/>
            <wp:effectExtent l="0" t="0" r="0" b="127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2050514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146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825C2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CE90E6">
          <v:rect id="_x0000_i1029" style="width:0;height:1.5pt" o:hrstd="t" o:hr="t" fillcolor="#a0a0a0" stroked="f"/>
        </w:pict>
      </w:r>
    </w:p>
    <w:p w14:paraId="69CD52F9" w14:textId="77777777" w:rsidR="00C82FA7" w:rsidRPr="00C82FA7" w:rsidRDefault="00C82FA7" w:rsidP="00C82FA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Loyalty Transaction (Loyalty_Transaction__c)</w:t>
      </w:r>
      <w:r w:rsidRPr="00C82FA7">
        <w:rPr>
          <w:rFonts w:ascii="Times New Roman" w:hAnsi="Times New Roman" w:cs="Times New Roman"/>
          <w:sz w:val="28"/>
          <w:szCs w:val="28"/>
        </w:rPr>
        <w:t xml:space="preserve"> </w:t>
      </w:r>
      <w:r w:rsidRPr="00C82FA7">
        <w:rPr>
          <w:rFonts w:ascii="Times New Roman" w:hAnsi="Times New Roman" w:cs="Times New Roman"/>
          <w:i/>
          <w:iCs/>
          <w:sz w:val="28"/>
          <w:szCs w:val="28"/>
        </w:rPr>
        <w:t>(Optional reporting object)</w:t>
      </w:r>
    </w:p>
    <w:p w14:paraId="04F50FF3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Used to store detailed breakdowns of points earned per transaction.</w:t>
      </w:r>
    </w:p>
    <w:p w14:paraId="4871898F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lastRenderedPageBreak/>
        <w:t>Helps with advanced dashboards.</w:t>
      </w:r>
    </w:p>
    <w:p w14:paraId="46B71A33" w14:textId="62000818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Key Fields:</w:t>
      </w:r>
    </w:p>
    <w:p w14:paraId="7974FBE7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Loyalty_Member__c → Lookup(Loyalty Member).</w:t>
      </w:r>
    </w:p>
    <w:p w14:paraId="17F0C3E8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Order__c → Lookup(Order).</w:t>
      </w:r>
    </w:p>
    <w:p w14:paraId="0A985FD8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Point_Earned__c → Number.</w:t>
      </w:r>
    </w:p>
    <w:p w14:paraId="12A19CAA" w14:textId="77777777" w:rsidR="00C82FA7" w:rsidRPr="00C82FA7" w:rsidRDefault="00C82FA7" w:rsidP="00C82FA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Transaction_Date__c → Date.</w:t>
      </w:r>
    </w:p>
    <w:p w14:paraId="5D03EC44" w14:textId="476B0B74" w:rsidR="00C82FA7" w:rsidRPr="00C82FA7" w:rsidRDefault="00BC0981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BC09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33EF3" wp14:editId="55DC0D9E">
            <wp:extent cx="5943600" cy="2048510"/>
            <wp:effectExtent l="0" t="0" r="0" b="8890"/>
            <wp:docPr id="150523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35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C39E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199D41E">
          <v:rect id="_x0000_i1030" style="width:0;height:1.5pt" o:hrstd="t" o:hr="t" fillcolor="#a0a0a0" stroked="f"/>
        </w:pict>
      </w:r>
    </w:p>
    <w:p w14:paraId="5EDC7936" w14:textId="77777777" w:rsidR="00C82FA7" w:rsidRPr="00C82FA7" w:rsidRDefault="00C82FA7" w:rsidP="00C82FA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Error Log (Error_Log__c)</w:t>
      </w:r>
    </w:p>
    <w:p w14:paraId="4B22ED59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Captures errors from Flows (via fault paths).</w:t>
      </w:r>
    </w:p>
    <w:p w14:paraId="15F85C48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Allows admins to review what failed and why.</w:t>
      </w:r>
    </w:p>
    <w:p w14:paraId="73F8EDAD" w14:textId="76035A4F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Key Fields:</w:t>
      </w:r>
    </w:p>
    <w:p w14:paraId="2FC2F68B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Details__c → Long Text Area (255).</w:t>
      </w:r>
    </w:p>
    <w:p w14:paraId="6578ED2A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Source__c → Text (name of the flow or process).</w:t>
      </w:r>
    </w:p>
    <w:p w14:paraId="6B2F46B6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SObjectRowId__c → Text (record id that failed).</w:t>
      </w:r>
    </w:p>
    <w:p w14:paraId="0FB8A7E2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Related_Record_Id__c → Text.</w:t>
      </w:r>
    </w:p>
    <w:p w14:paraId="3A0D5501" w14:textId="77777777" w:rsidR="00C82FA7" w:rsidRPr="00C82FA7" w:rsidRDefault="00C82FA7" w:rsidP="00C82FA7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Date_Time__c → Date/Time.</w:t>
      </w:r>
    </w:p>
    <w:p w14:paraId="2C82E147" w14:textId="3E675AE4" w:rsidR="00C82FA7" w:rsidRPr="00C82FA7" w:rsidRDefault="00C3447A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344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16BADE" wp14:editId="50214826">
            <wp:extent cx="5943600" cy="2395220"/>
            <wp:effectExtent l="0" t="0" r="0" b="5080"/>
            <wp:docPr id="153538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6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396F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6B79CF">
          <v:rect id="_x0000_i1031" style="width:0;height:1.5pt" o:hrstd="t" o:hr="t" fillcolor="#a0a0a0" stroked="f"/>
        </w:pict>
      </w:r>
    </w:p>
    <w:p w14:paraId="60ED2C97" w14:textId="189F28C7" w:rsidR="00C82FA7" w:rsidRPr="00C82FA7" w:rsidRDefault="00C82FA7" w:rsidP="00C82F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 xml:space="preserve"> Relationships Between Objects</w:t>
      </w:r>
    </w:p>
    <w:p w14:paraId="05D491D3" w14:textId="77777777" w:rsidR="00C82FA7" w:rsidRPr="00C82FA7" w:rsidRDefault="00C82FA7" w:rsidP="00C82FA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Contact ↔ Loyalty Member</w:t>
      </w:r>
      <w:r w:rsidRPr="00C82FA7">
        <w:rPr>
          <w:rFonts w:ascii="Times New Roman" w:hAnsi="Times New Roman" w:cs="Times New Roman"/>
          <w:sz w:val="28"/>
          <w:szCs w:val="28"/>
        </w:rPr>
        <w:t xml:space="preserve"> → One-to-One (each Contact has one Loyalty Member).</w:t>
      </w:r>
    </w:p>
    <w:p w14:paraId="46EAED85" w14:textId="77777777" w:rsidR="00C82FA7" w:rsidRPr="00C82FA7" w:rsidRDefault="00C82FA7" w:rsidP="00C82FA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Loyalty Member ↔ Loyalty Points History</w:t>
      </w:r>
      <w:r w:rsidRPr="00C82FA7">
        <w:rPr>
          <w:rFonts w:ascii="Times New Roman" w:hAnsi="Times New Roman" w:cs="Times New Roman"/>
          <w:sz w:val="28"/>
          <w:szCs w:val="28"/>
        </w:rPr>
        <w:t xml:space="preserve"> → One-to-Many (points log).</w:t>
      </w:r>
    </w:p>
    <w:p w14:paraId="3DA6E50D" w14:textId="77777777" w:rsidR="00C82FA7" w:rsidRPr="00C82FA7" w:rsidRDefault="00C82FA7" w:rsidP="00C82FA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Loyalty Member ↔ Reward Redemption</w:t>
      </w:r>
      <w:r w:rsidRPr="00C82FA7">
        <w:rPr>
          <w:rFonts w:ascii="Times New Roman" w:hAnsi="Times New Roman" w:cs="Times New Roman"/>
          <w:sz w:val="28"/>
          <w:szCs w:val="28"/>
        </w:rPr>
        <w:t xml:space="preserve"> → One-to-Many (customer can redeem multiple rewards).</w:t>
      </w:r>
    </w:p>
    <w:p w14:paraId="46AE067A" w14:textId="77777777" w:rsidR="00C82FA7" w:rsidRPr="00C82FA7" w:rsidRDefault="00C82FA7" w:rsidP="00C82FA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Order ↔ Loyalty Member</w:t>
      </w:r>
      <w:r w:rsidRPr="00C82FA7">
        <w:rPr>
          <w:rFonts w:ascii="Times New Roman" w:hAnsi="Times New Roman" w:cs="Times New Roman"/>
          <w:sz w:val="28"/>
          <w:szCs w:val="28"/>
        </w:rPr>
        <w:t xml:space="preserve"> → Lookup (links orders to loyalty members).</w:t>
      </w:r>
    </w:p>
    <w:p w14:paraId="09CF2BEE" w14:textId="6493B3D6" w:rsidR="00C82FA7" w:rsidRDefault="00927669" w:rsidP="00C82FA7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11F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B98B2DF" wp14:editId="1166FB47">
            <wp:simplePos x="0" y="0"/>
            <wp:positionH relativeFrom="margin">
              <wp:align>right</wp:align>
            </wp:positionH>
            <wp:positionV relativeFrom="paragraph">
              <wp:posOffset>464722</wp:posOffset>
            </wp:positionV>
            <wp:extent cx="5943600" cy="2335530"/>
            <wp:effectExtent l="0" t="0" r="0" b="7620"/>
            <wp:wrapSquare wrapText="bothSides"/>
            <wp:docPr id="177191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186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FA7" w:rsidRPr="00C82FA7">
        <w:rPr>
          <w:rFonts w:ascii="Times New Roman" w:hAnsi="Times New Roman" w:cs="Times New Roman"/>
          <w:b/>
          <w:bCs/>
          <w:sz w:val="28"/>
          <w:szCs w:val="28"/>
        </w:rPr>
        <w:t>Flows/Triggers ↔ Error Log</w:t>
      </w:r>
      <w:r w:rsidR="00C82FA7" w:rsidRPr="00C82FA7">
        <w:rPr>
          <w:rFonts w:ascii="Times New Roman" w:hAnsi="Times New Roman" w:cs="Times New Roman"/>
          <w:sz w:val="28"/>
          <w:szCs w:val="28"/>
        </w:rPr>
        <w:t xml:space="preserve"> → Write errors when something fails</w:t>
      </w:r>
    </w:p>
    <w:p w14:paraId="640DFBA1" w14:textId="763B8614" w:rsidR="001611F4" w:rsidRPr="00374730" w:rsidRDefault="001611F4" w:rsidP="001611F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BD4F78A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2CDE27">
          <v:rect id="_x0000_i1032" style="width:0;height:1.5pt" o:hrstd="t" o:hr="t" fillcolor="#a0a0a0" stroked="f"/>
        </w:pict>
      </w:r>
    </w:p>
    <w:p w14:paraId="64295E2B" w14:textId="607248AF" w:rsidR="00C82FA7" w:rsidRPr="00C82FA7" w:rsidRDefault="00C82FA7" w:rsidP="00C82F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Standard Objects Used</w:t>
      </w:r>
    </w:p>
    <w:p w14:paraId="220E8D56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In addition to custom objects, we also extended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standard objects</w:t>
      </w:r>
      <w:r w:rsidRPr="00C82FA7">
        <w:rPr>
          <w:rFonts w:ascii="Times New Roman" w:hAnsi="Times New Roman" w:cs="Times New Roman"/>
          <w:sz w:val="28"/>
          <w:szCs w:val="28"/>
        </w:rPr>
        <w:t>:</w:t>
      </w:r>
    </w:p>
    <w:p w14:paraId="2350DD6F" w14:textId="77777777" w:rsidR="00C82FA7" w:rsidRPr="00C82FA7" w:rsidRDefault="00C82FA7" w:rsidP="00C82FA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p w14:paraId="704B9FD9" w14:textId="77777777" w:rsidR="00C82FA7" w:rsidRPr="00C82FA7" w:rsidRDefault="00C82FA7" w:rsidP="00C82FA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Added Primary_Loyalty_Tier__c → Formula field to display current tier.</w:t>
      </w:r>
    </w:p>
    <w:p w14:paraId="20402E56" w14:textId="77777777" w:rsidR="00C82FA7" w:rsidRPr="00C82FA7" w:rsidRDefault="00C82FA7" w:rsidP="00C82FA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p w14:paraId="593E5F4D" w14:textId="77777777" w:rsidR="00C82FA7" w:rsidRPr="00C82FA7" w:rsidRDefault="00C82FA7" w:rsidP="00C82FA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Used Status field (Draft → Activated).</w:t>
      </w:r>
    </w:p>
    <w:p w14:paraId="48DAE071" w14:textId="77777777" w:rsidR="00C82FA7" w:rsidRPr="00C82FA7" w:rsidRDefault="00C82FA7" w:rsidP="00C82FA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Points calculated when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Activated</w:t>
      </w:r>
      <w:r w:rsidRPr="00C82FA7">
        <w:rPr>
          <w:rFonts w:ascii="Times New Roman" w:hAnsi="Times New Roman" w:cs="Times New Roman"/>
          <w:sz w:val="28"/>
          <w:szCs w:val="28"/>
        </w:rPr>
        <w:t>.</w:t>
      </w:r>
    </w:p>
    <w:p w14:paraId="0FE1363B" w14:textId="77777777" w:rsidR="00C82FA7" w:rsidRPr="00C82FA7" w:rsidRDefault="00C82FA7" w:rsidP="00C82FA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Case</w:t>
      </w:r>
    </w:p>
    <w:p w14:paraId="4DEA2D7B" w14:textId="77777777" w:rsidR="00C82FA7" w:rsidRPr="00C82FA7" w:rsidRDefault="00C82FA7" w:rsidP="00C82FA7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Linked with Loyalty Member for customer service integration.</w:t>
      </w:r>
    </w:p>
    <w:p w14:paraId="2BDF9C6E" w14:textId="138A7911" w:rsidR="00C82FA7" w:rsidRPr="00C82FA7" w:rsidRDefault="00A567FD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A567F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2534E6D" wp14:editId="5CE60272">
            <wp:simplePos x="0" y="0"/>
            <wp:positionH relativeFrom="column">
              <wp:posOffset>0</wp:posOffset>
            </wp:positionH>
            <wp:positionV relativeFrom="paragraph">
              <wp:posOffset>1661</wp:posOffset>
            </wp:positionV>
            <wp:extent cx="59436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19158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288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0EC25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F5363D9">
          <v:rect id="_x0000_i1033" style="width:0;height:1.5pt" o:hrstd="t" o:hr="t" fillcolor="#a0a0a0" stroked="f"/>
        </w:pict>
      </w:r>
    </w:p>
    <w:p w14:paraId="38F02C85" w14:textId="5DEC7FF4" w:rsidR="00C82FA7" w:rsidRPr="00C82FA7" w:rsidRDefault="00C82FA7" w:rsidP="00C82FA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Validation Rules</w:t>
      </w:r>
    </w:p>
    <w:p w14:paraId="70E8C56D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We added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validation rules</w:t>
      </w:r>
      <w:r w:rsidRPr="00C82FA7">
        <w:rPr>
          <w:rFonts w:ascii="Times New Roman" w:hAnsi="Times New Roman" w:cs="Times New Roman"/>
          <w:sz w:val="28"/>
          <w:szCs w:val="28"/>
        </w:rPr>
        <w:t xml:space="preserve"> to ensure data integrity:</w:t>
      </w:r>
    </w:p>
    <w:p w14:paraId="2CEAE202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Points Cannot Be Negative</w:t>
      </w:r>
      <w:r w:rsidRPr="00C82FA7">
        <w:rPr>
          <w:rFonts w:ascii="Times New Roman" w:hAnsi="Times New Roman" w:cs="Times New Roman"/>
          <w:sz w:val="28"/>
          <w:szCs w:val="28"/>
        </w:rPr>
        <w:t xml:space="preserve"> (on Loyalty Member):</w:t>
      </w:r>
    </w:p>
    <w:p w14:paraId="49ED207F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Loyalty_Points_Balance__c &lt; 0</w:t>
      </w:r>
    </w:p>
    <w:p w14:paraId="290483B3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lastRenderedPageBreak/>
        <w:t>Error: "Points cannot be negative."</w:t>
      </w:r>
    </w:p>
    <w:p w14:paraId="2D3D4285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Tier Required When Points Exist</w:t>
      </w:r>
      <w:r w:rsidRPr="00C82FA7">
        <w:rPr>
          <w:rFonts w:ascii="Times New Roman" w:hAnsi="Times New Roman" w:cs="Times New Roman"/>
          <w:sz w:val="28"/>
          <w:szCs w:val="28"/>
        </w:rPr>
        <w:t xml:space="preserve"> (on Loyalty Member):</w:t>
      </w:r>
    </w:p>
    <w:p w14:paraId="222DAFA6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AND(</w:t>
      </w:r>
    </w:p>
    <w:p w14:paraId="4DB84A25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 Loyalty_Points_Balance__c &gt; 0,</w:t>
      </w:r>
    </w:p>
    <w:p w14:paraId="32015B4A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  ISBLANK(Loyalty_Tier__c)</w:t>
      </w:r>
    </w:p>
    <w:p w14:paraId="7917E44C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)</w:t>
      </w:r>
    </w:p>
    <w:p w14:paraId="249E1D37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Error: "Tier must be assigned when points exist."</w:t>
      </w:r>
    </w:p>
    <w:p w14:paraId="60D38625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Reward Redemption Must Have Positive Amount</w:t>
      </w:r>
      <w:r w:rsidRPr="00C82FA7">
        <w:rPr>
          <w:rFonts w:ascii="Times New Roman" w:hAnsi="Times New Roman" w:cs="Times New Roman"/>
          <w:sz w:val="28"/>
          <w:szCs w:val="28"/>
        </w:rPr>
        <w:t xml:space="preserve"> (on Reward Redemption):</w:t>
      </w:r>
    </w:p>
    <w:p w14:paraId="2DCE1801" w14:textId="77777777" w:rsidR="00C82FA7" w:rsidRPr="00C82FA7" w:rsidRDefault="00C82FA7" w:rsidP="00C82FA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Amount__c &lt;= 0</w:t>
      </w:r>
    </w:p>
    <w:p w14:paraId="5EE9E784" w14:textId="75B0AA2D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Error: "Redemption amount must be greater than zero."</w:t>
      </w:r>
    </w:p>
    <w:p w14:paraId="4E6398C8" w14:textId="77777777" w:rsidR="00C82FA7" w:rsidRPr="00C82FA7" w:rsidRDefault="00000000" w:rsidP="00C82F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2A41F6">
          <v:rect id="_x0000_i1034" style="width:0;height:1.5pt" o:hrstd="t" o:hr="t" fillcolor="#a0a0a0" stroked="f"/>
        </w:pict>
      </w:r>
    </w:p>
    <w:p w14:paraId="68A44F72" w14:textId="37477DB5" w:rsidR="00C82FA7" w:rsidRPr="00C82FA7" w:rsidRDefault="00C82FA7" w:rsidP="00C82FA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Summary of Phase 2</w:t>
      </w:r>
    </w:p>
    <w:p w14:paraId="4F6725C4" w14:textId="77777777" w:rsidR="00C82FA7" w:rsidRPr="00C82FA7" w:rsidRDefault="00C82FA7" w:rsidP="00C82FA7">
      <w:pPr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>At the end of Phase 2, we had:</w:t>
      </w:r>
      <w:r w:rsidRPr="00C82FA7">
        <w:rPr>
          <w:rFonts w:ascii="Times New Roman" w:hAnsi="Times New Roman" w:cs="Times New Roman"/>
          <w:sz w:val="28"/>
          <w:szCs w:val="28"/>
        </w:rPr>
        <w:br/>
      </w:r>
      <w:r w:rsidRPr="00C82FA7">
        <w:rPr>
          <w:rFonts w:ascii="Segoe UI Symbol" w:hAnsi="Segoe UI Symbol" w:cs="Segoe UI Symbol"/>
          <w:sz w:val="28"/>
          <w:szCs w:val="28"/>
        </w:rPr>
        <w:t>✔</w:t>
      </w:r>
      <w:r w:rsidRPr="00C82FA7">
        <w:rPr>
          <w:rFonts w:ascii="Times New Roman" w:hAnsi="Times New Roman" w:cs="Times New Roman"/>
          <w:sz w:val="28"/>
          <w:szCs w:val="28"/>
        </w:rPr>
        <w:t xml:space="preserve"> All custom objects created.</w:t>
      </w:r>
      <w:r w:rsidRPr="00C82FA7">
        <w:rPr>
          <w:rFonts w:ascii="Times New Roman" w:hAnsi="Times New Roman" w:cs="Times New Roman"/>
          <w:sz w:val="28"/>
          <w:szCs w:val="28"/>
        </w:rPr>
        <w:br/>
      </w:r>
      <w:r w:rsidRPr="00C82FA7">
        <w:rPr>
          <w:rFonts w:ascii="Segoe UI Symbol" w:hAnsi="Segoe UI Symbol" w:cs="Segoe UI Symbol"/>
          <w:sz w:val="28"/>
          <w:szCs w:val="28"/>
        </w:rPr>
        <w:t>✔</w:t>
      </w:r>
      <w:r w:rsidRPr="00C82FA7">
        <w:rPr>
          <w:rFonts w:ascii="Times New Roman" w:hAnsi="Times New Roman" w:cs="Times New Roman"/>
          <w:sz w:val="28"/>
          <w:szCs w:val="28"/>
        </w:rPr>
        <w:t xml:space="preserve"> Standard objects extended with additional fields.</w:t>
      </w:r>
      <w:r w:rsidRPr="00C82FA7">
        <w:rPr>
          <w:rFonts w:ascii="Times New Roman" w:hAnsi="Times New Roman" w:cs="Times New Roman"/>
          <w:sz w:val="28"/>
          <w:szCs w:val="28"/>
        </w:rPr>
        <w:br/>
      </w:r>
      <w:r w:rsidRPr="00C82FA7">
        <w:rPr>
          <w:rFonts w:ascii="Segoe UI Symbol" w:hAnsi="Segoe UI Symbol" w:cs="Segoe UI Symbol"/>
          <w:sz w:val="28"/>
          <w:szCs w:val="28"/>
        </w:rPr>
        <w:t>✔</w:t>
      </w:r>
      <w:r w:rsidRPr="00C82FA7">
        <w:rPr>
          <w:rFonts w:ascii="Times New Roman" w:hAnsi="Times New Roman" w:cs="Times New Roman"/>
          <w:sz w:val="28"/>
          <w:szCs w:val="28"/>
        </w:rPr>
        <w:t xml:space="preserve"> Relationships mapped via Schema Builder.</w:t>
      </w:r>
      <w:r w:rsidRPr="00C82FA7">
        <w:rPr>
          <w:rFonts w:ascii="Times New Roman" w:hAnsi="Times New Roman" w:cs="Times New Roman"/>
          <w:sz w:val="28"/>
          <w:szCs w:val="28"/>
        </w:rPr>
        <w:br/>
      </w:r>
      <w:r w:rsidRPr="00C82FA7">
        <w:rPr>
          <w:rFonts w:ascii="Segoe UI Symbol" w:hAnsi="Segoe UI Symbol" w:cs="Segoe UI Symbol"/>
          <w:sz w:val="28"/>
          <w:szCs w:val="28"/>
        </w:rPr>
        <w:t>✔</w:t>
      </w:r>
      <w:r w:rsidRPr="00C82FA7">
        <w:rPr>
          <w:rFonts w:ascii="Times New Roman" w:hAnsi="Times New Roman" w:cs="Times New Roman"/>
          <w:sz w:val="28"/>
          <w:szCs w:val="28"/>
        </w:rPr>
        <w:t xml:space="preserve"> Validation rules added for data consistency.</w:t>
      </w:r>
    </w:p>
    <w:p w14:paraId="4320B402" w14:textId="77777777" w:rsidR="00C82FA7" w:rsidRPr="00C82FA7" w:rsidRDefault="00C82FA7" w:rsidP="00C82FA7">
      <w:pPr>
        <w:rPr>
          <w:rFonts w:ascii="Times New Roman" w:hAnsi="Times New Roman" w:cs="Times New Roman"/>
          <w:sz w:val="28"/>
          <w:szCs w:val="28"/>
        </w:rPr>
      </w:pPr>
      <w:r w:rsidRPr="00C82FA7">
        <w:rPr>
          <w:rFonts w:ascii="Times New Roman" w:hAnsi="Times New Roman" w:cs="Times New Roman"/>
          <w:sz w:val="28"/>
          <w:szCs w:val="28"/>
        </w:rPr>
        <w:t xml:space="preserve">This created a </w:t>
      </w:r>
      <w:r w:rsidRPr="00C82FA7">
        <w:rPr>
          <w:rFonts w:ascii="Times New Roman" w:hAnsi="Times New Roman" w:cs="Times New Roman"/>
          <w:b/>
          <w:bCs/>
          <w:sz w:val="28"/>
          <w:szCs w:val="28"/>
        </w:rPr>
        <w:t>solid foundation</w:t>
      </w:r>
      <w:r w:rsidRPr="00C82FA7">
        <w:rPr>
          <w:rFonts w:ascii="Times New Roman" w:hAnsi="Times New Roman" w:cs="Times New Roman"/>
          <w:sz w:val="28"/>
          <w:szCs w:val="28"/>
        </w:rPr>
        <w:t xml:space="preserve"> for building Flows, Apex logic, and Approval Processes in later phases.</w:t>
      </w:r>
    </w:p>
    <w:p w14:paraId="697A5A08" w14:textId="77777777" w:rsidR="00C82FA7" w:rsidRPr="00C82FA7" w:rsidRDefault="00C82FA7" w:rsidP="00C82FA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2FA7" w:rsidRPr="00C8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C73"/>
    <w:multiLevelType w:val="multilevel"/>
    <w:tmpl w:val="363C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C13E8"/>
    <w:multiLevelType w:val="hybridMultilevel"/>
    <w:tmpl w:val="35B0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4AF2"/>
    <w:multiLevelType w:val="hybridMultilevel"/>
    <w:tmpl w:val="B12C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5018"/>
    <w:multiLevelType w:val="multilevel"/>
    <w:tmpl w:val="F52C4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46C85"/>
    <w:multiLevelType w:val="multilevel"/>
    <w:tmpl w:val="D3FE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5A1F"/>
    <w:multiLevelType w:val="hybridMultilevel"/>
    <w:tmpl w:val="4CAA685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B8D1D64"/>
    <w:multiLevelType w:val="hybridMultilevel"/>
    <w:tmpl w:val="914A2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93316"/>
    <w:multiLevelType w:val="hybridMultilevel"/>
    <w:tmpl w:val="FD846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64F4"/>
    <w:multiLevelType w:val="multilevel"/>
    <w:tmpl w:val="821CF4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53FB0"/>
    <w:multiLevelType w:val="hybridMultilevel"/>
    <w:tmpl w:val="E634F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86CE6"/>
    <w:multiLevelType w:val="hybridMultilevel"/>
    <w:tmpl w:val="ED02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12D"/>
    <w:multiLevelType w:val="multilevel"/>
    <w:tmpl w:val="2E56F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6590CF4"/>
    <w:multiLevelType w:val="hybridMultilevel"/>
    <w:tmpl w:val="2C08A8AA"/>
    <w:lvl w:ilvl="0" w:tplc="8196DF9C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960DE"/>
    <w:multiLevelType w:val="multilevel"/>
    <w:tmpl w:val="F6861E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C13455"/>
    <w:multiLevelType w:val="multilevel"/>
    <w:tmpl w:val="DEE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9678B"/>
    <w:multiLevelType w:val="hybridMultilevel"/>
    <w:tmpl w:val="144CFF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111DD5"/>
    <w:multiLevelType w:val="multilevel"/>
    <w:tmpl w:val="4588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51694"/>
    <w:multiLevelType w:val="hybridMultilevel"/>
    <w:tmpl w:val="C48252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5EE6A20"/>
    <w:multiLevelType w:val="hybridMultilevel"/>
    <w:tmpl w:val="3CE6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80B4C"/>
    <w:multiLevelType w:val="hybridMultilevel"/>
    <w:tmpl w:val="1D663C12"/>
    <w:lvl w:ilvl="0" w:tplc="18C827B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26792"/>
    <w:multiLevelType w:val="hybridMultilevel"/>
    <w:tmpl w:val="4C48E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33326">
    <w:abstractNumId w:val="0"/>
  </w:num>
  <w:num w:numId="2" w16cid:durableId="1361055454">
    <w:abstractNumId w:val="11"/>
  </w:num>
  <w:num w:numId="3" w16cid:durableId="842090939">
    <w:abstractNumId w:val="3"/>
  </w:num>
  <w:num w:numId="4" w16cid:durableId="1875998935">
    <w:abstractNumId w:val="13"/>
  </w:num>
  <w:num w:numId="5" w16cid:durableId="1901287652">
    <w:abstractNumId w:val="8"/>
  </w:num>
  <w:num w:numId="6" w16cid:durableId="263152255">
    <w:abstractNumId w:val="14"/>
  </w:num>
  <w:num w:numId="7" w16cid:durableId="1009914997">
    <w:abstractNumId w:val="16"/>
  </w:num>
  <w:num w:numId="8" w16cid:durableId="1097021384">
    <w:abstractNumId w:val="4"/>
  </w:num>
  <w:num w:numId="9" w16cid:durableId="1684165027">
    <w:abstractNumId w:val="1"/>
  </w:num>
  <w:num w:numId="10" w16cid:durableId="1166898281">
    <w:abstractNumId w:val="10"/>
  </w:num>
  <w:num w:numId="11" w16cid:durableId="103620737">
    <w:abstractNumId w:val="9"/>
  </w:num>
  <w:num w:numId="12" w16cid:durableId="573055634">
    <w:abstractNumId w:val="20"/>
  </w:num>
  <w:num w:numId="13" w16cid:durableId="202140953">
    <w:abstractNumId w:val="6"/>
  </w:num>
  <w:num w:numId="14" w16cid:durableId="1733114810">
    <w:abstractNumId w:val="7"/>
  </w:num>
  <w:num w:numId="15" w16cid:durableId="2062942304">
    <w:abstractNumId w:val="2"/>
  </w:num>
  <w:num w:numId="16" w16cid:durableId="1602762195">
    <w:abstractNumId w:val="5"/>
  </w:num>
  <w:num w:numId="17" w16cid:durableId="1975745389">
    <w:abstractNumId w:val="17"/>
  </w:num>
  <w:num w:numId="18" w16cid:durableId="54469785">
    <w:abstractNumId w:val="12"/>
  </w:num>
  <w:num w:numId="19" w16cid:durableId="1094782118">
    <w:abstractNumId w:val="15"/>
  </w:num>
  <w:num w:numId="20" w16cid:durableId="1678119325">
    <w:abstractNumId w:val="19"/>
  </w:num>
  <w:num w:numId="21" w16cid:durableId="512652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A7"/>
    <w:rsid w:val="000544EE"/>
    <w:rsid w:val="001611F4"/>
    <w:rsid w:val="00222F58"/>
    <w:rsid w:val="00374730"/>
    <w:rsid w:val="005B650E"/>
    <w:rsid w:val="006038C8"/>
    <w:rsid w:val="006268D8"/>
    <w:rsid w:val="00927669"/>
    <w:rsid w:val="009A3088"/>
    <w:rsid w:val="00A567FD"/>
    <w:rsid w:val="00AC0610"/>
    <w:rsid w:val="00B97F52"/>
    <w:rsid w:val="00BC0981"/>
    <w:rsid w:val="00BD3962"/>
    <w:rsid w:val="00C3447A"/>
    <w:rsid w:val="00C82FA7"/>
    <w:rsid w:val="00D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2E28"/>
  <w15:chartTrackingRefBased/>
  <w15:docId w15:val="{DA862743-5959-4C41-97C7-B721E823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15</cp:revision>
  <dcterms:created xsi:type="dcterms:W3CDTF">2025-09-26T01:08:00Z</dcterms:created>
  <dcterms:modified xsi:type="dcterms:W3CDTF">2025-09-26T06:56:00Z</dcterms:modified>
</cp:coreProperties>
</file>