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E909" w14:textId="77777777" w:rsidR="00DF125B" w:rsidRPr="00DF125B" w:rsidRDefault="00DF125B" w:rsidP="00DF12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25B">
        <w:rPr>
          <w:rFonts w:ascii="Times New Roman" w:hAnsi="Times New Roman" w:cs="Times New Roman"/>
          <w:b/>
          <w:bCs/>
          <w:sz w:val="32"/>
          <w:szCs w:val="32"/>
        </w:rPr>
        <w:t>Phase 6: Security and Access Control</w:t>
      </w:r>
    </w:p>
    <w:p w14:paraId="5EFBB843" w14:textId="77777777" w:rsidR="00DF125B" w:rsidRPr="00DF125B" w:rsidRDefault="00DF125B" w:rsidP="00DF1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9D8D2CE" w14:textId="77777777" w:rsidR="00DF125B" w:rsidRPr="00DF125B" w:rsidRDefault="00DF125B" w:rsidP="00DF125B">
      <w:p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 xml:space="preserve">In this phase, we implemented </w:t>
      </w:r>
      <w:r w:rsidRPr="00DF125B">
        <w:rPr>
          <w:rFonts w:ascii="Times New Roman" w:hAnsi="Times New Roman" w:cs="Times New Roman"/>
          <w:b/>
          <w:bCs/>
          <w:sz w:val="28"/>
          <w:szCs w:val="28"/>
        </w:rPr>
        <w:t>Security and Access Control</w:t>
      </w:r>
      <w:r w:rsidRPr="00DF125B">
        <w:rPr>
          <w:rFonts w:ascii="Times New Roman" w:hAnsi="Times New Roman" w:cs="Times New Roman"/>
          <w:sz w:val="28"/>
          <w:szCs w:val="28"/>
        </w:rPr>
        <w:t xml:space="preserve"> to make sure that only the right users have access to the appropriate data and functionality in our Loyalty Program project. The goal was to strike a balance between usability and data protection.</w:t>
      </w:r>
    </w:p>
    <w:p w14:paraId="0E1C1B54" w14:textId="77777777" w:rsidR="00DF125B" w:rsidRPr="00DF125B" w:rsidRDefault="00F24DE2" w:rsidP="00DF1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6E7C8F0">
          <v:rect id="_x0000_i1025" style="width:0;height:1.5pt" o:hrstd="t" o:hr="t" fillcolor="#a0a0a0" stroked="f"/>
        </w:pict>
      </w:r>
    </w:p>
    <w:p w14:paraId="67512DF8" w14:textId="77777777" w:rsidR="00DF125B" w:rsidRPr="00DF125B" w:rsidRDefault="00DF125B" w:rsidP="00DF1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>1. Profiles</w:t>
      </w:r>
    </w:p>
    <w:p w14:paraId="305D75BC" w14:textId="77777777" w:rsidR="00DF125B" w:rsidRPr="00DF125B" w:rsidRDefault="00DF125B" w:rsidP="00DF125B">
      <w:p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Profiles provide baseline access to objects, tabs, fields, and permissions.</w:t>
      </w:r>
      <w:r w:rsidRPr="00DF125B">
        <w:rPr>
          <w:rFonts w:ascii="Times New Roman" w:hAnsi="Times New Roman" w:cs="Times New Roman"/>
          <w:sz w:val="28"/>
          <w:szCs w:val="28"/>
        </w:rPr>
        <w:br/>
        <w:t>We created and configured:</w:t>
      </w:r>
    </w:p>
    <w:p w14:paraId="0C7A83B1" w14:textId="77777777" w:rsidR="00DF125B" w:rsidRPr="00DF125B" w:rsidRDefault="00DF125B" w:rsidP="00DF125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>Support Agent Profile</w:t>
      </w:r>
    </w:p>
    <w:p w14:paraId="531AE156" w14:textId="77777777" w:rsidR="00DF125B" w:rsidRPr="00DF125B" w:rsidRDefault="00DF125B" w:rsidP="00DF125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Can create and view Orders, Cases, and related Loyalty Members.</w:t>
      </w:r>
    </w:p>
    <w:p w14:paraId="49437762" w14:textId="77777777" w:rsidR="00DF125B" w:rsidRPr="00DF125B" w:rsidRDefault="00DF125B" w:rsidP="00DF125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Cannot directly approve high-value redemptions.</w:t>
      </w:r>
    </w:p>
    <w:p w14:paraId="3C47CDF5" w14:textId="77777777" w:rsidR="00DF125B" w:rsidRPr="00DF125B" w:rsidRDefault="00DF125B" w:rsidP="00DF125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Limited to operational tasks only.</w:t>
      </w:r>
    </w:p>
    <w:p w14:paraId="29B5044D" w14:textId="77777777" w:rsidR="00DF125B" w:rsidRPr="00DF125B" w:rsidRDefault="00DF125B" w:rsidP="00DF125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>Support Manager Profile</w:t>
      </w:r>
    </w:p>
    <w:p w14:paraId="2072BEB7" w14:textId="77777777" w:rsidR="00DF125B" w:rsidRPr="00DF125B" w:rsidRDefault="00DF125B" w:rsidP="00DF125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Has extended permissions to approve Reward Redemptions above the threshold.</w:t>
      </w:r>
    </w:p>
    <w:p w14:paraId="6D0B238E" w14:textId="77777777" w:rsidR="00DF125B" w:rsidRPr="00DF125B" w:rsidRDefault="00DF125B" w:rsidP="00DF125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Access to dashboards and reports for monitoring team activity.</w:t>
      </w:r>
    </w:p>
    <w:p w14:paraId="5F5FFDD0" w14:textId="77777777" w:rsidR="00DF125B" w:rsidRPr="00DF125B" w:rsidRDefault="00DF125B" w:rsidP="00DF125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Can manage escalation cases.</w:t>
      </w:r>
    </w:p>
    <w:p w14:paraId="0098FEE4" w14:textId="77777777" w:rsidR="00DF125B" w:rsidRPr="00DF125B" w:rsidRDefault="00F24DE2" w:rsidP="00DF1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5149F17">
          <v:rect id="_x0000_i1026" style="width:0;height:1.5pt" o:hrstd="t" o:hr="t" fillcolor="#a0a0a0" stroked="f"/>
        </w:pict>
      </w:r>
    </w:p>
    <w:p w14:paraId="08771AA4" w14:textId="77777777" w:rsidR="00DF125B" w:rsidRPr="00DF125B" w:rsidRDefault="00DF125B" w:rsidP="00DF1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>2. Permission Sets</w:t>
      </w:r>
    </w:p>
    <w:p w14:paraId="5C45C6B1" w14:textId="77777777" w:rsidR="00DF125B" w:rsidRPr="00DF125B" w:rsidRDefault="00DF125B" w:rsidP="00DF125B">
      <w:p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Permission Sets provide extra permissions without modifying the core profile.</w:t>
      </w:r>
    </w:p>
    <w:p w14:paraId="7BE453B8" w14:textId="77777777" w:rsidR="00DF125B" w:rsidRPr="00DF125B" w:rsidRDefault="00DF125B" w:rsidP="00DF125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25B">
        <w:rPr>
          <w:rFonts w:ascii="Times New Roman" w:hAnsi="Times New Roman" w:cs="Times New Roman"/>
          <w:b/>
          <w:bCs/>
          <w:sz w:val="28"/>
          <w:szCs w:val="28"/>
        </w:rPr>
        <w:t>Case_Team_Lead_Access</w:t>
      </w:r>
      <w:proofErr w:type="spellEnd"/>
    </w:p>
    <w:p w14:paraId="016CB315" w14:textId="77777777" w:rsidR="00DF125B" w:rsidRPr="00DF125B" w:rsidRDefault="00DF125B" w:rsidP="00DF125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Grants additional case features like case team visibility and reassignment.</w:t>
      </w:r>
    </w:p>
    <w:p w14:paraId="421EDC35" w14:textId="77777777" w:rsidR="00DF125B" w:rsidRPr="00DF125B" w:rsidRDefault="00DF125B" w:rsidP="00DF125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25B">
        <w:rPr>
          <w:rFonts w:ascii="Times New Roman" w:hAnsi="Times New Roman" w:cs="Times New Roman"/>
          <w:b/>
          <w:bCs/>
          <w:sz w:val="28"/>
          <w:szCs w:val="28"/>
        </w:rPr>
        <w:t>Experience_Profile_Manager</w:t>
      </w:r>
      <w:proofErr w:type="spellEnd"/>
    </w:p>
    <w:p w14:paraId="34F2C435" w14:textId="77777777" w:rsidR="00DF125B" w:rsidRPr="00DF125B" w:rsidRDefault="00DF125B" w:rsidP="00DF125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lastRenderedPageBreak/>
        <w:t>Allows Experience Cloud portal features for loyalty members.</w:t>
      </w:r>
    </w:p>
    <w:p w14:paraId="605DFA39" w14:textId="77777777" w:rsidR="00DF125B" w:rsidRPr="00DF125B" w:rsidRDefault="00DF125B" w:rsidP="00DF125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Manages external user access and visibility.</w:t>
      </w:r>
    </w:p>
    <w:p w14:paraId="105535CD" w14:textId="77777777" w:rsidR="00DF125B" w:rsidRPr="00DF125B" w:rsidRDefault="00F24DE2" w:rsidP="00DF1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281184">
          <v:rect id="_x0000_i1027" style="width:0;height:1.5pt" o:hrstd="t" o:hr="t" fillcolor="#a0a0a0" stroked="f"/>
        </w:pict>
      </w:r>
    </w:p>
    <w:p w14:paraId="2FFDABD3" w14:textId="77777777" w:rsidR="00DF125B" w:rsidRPr="00DF125B" w:rsidRDefault="00DF125B" w:rsidP="00DF1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>3. Organization-Wide Defaults (OWD)</w:t>
      </w:r>
    </w:p>
    <w:p w14:paraId="31B599E4" w14:textId="77777777" w:rsidR="00DF125B" w:rsidRPr="00DF125B" w:rsidRDefault="00DF125B" w:rsidP="00DF125B">
      <w:p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To protect sensitive data, we configured OWD for custom objects:</w:t>
      </w:r>
    </w:p>
    <w:p w14:paraId="1EDD8A4F" w14:textId="77777777" w:rsidR="00DF125B" w:rsidRPr="00DF125B" w:rsidRDefault="00DF125B" w:rsidP="00DF125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 xml:space="preserve">Loyalty </w:t>
      </w:r>
      <w:proofErr w:type="spellStart"/>
      <w:r w:rsidRPr="00DF125B">
        <w:rPr>
          <w:rFonts w:ascii="Times New Roman" w:hAnsi="Times New Roman" w:cs="Times New Roman"/>
          <w:b/>
          <w:bCs/>
          <w:sz w:val="28"/>
          <w:szCs w:val="28"/>
        </w:rPr>
        <w:t>Member__c</w:t>
      </w:r>
      <w:proofErr w:type="spellEnd"/>
      <w:r w:rsidRPr="00DF125B">
        <w:rPr>
          <w:rFonts w:ascii="Times New Roman" w:hAnsi="Times New Roman" w:cs="Times New Roman"/>
          <w:b/>
          <w:bCs/>
          <w:sz w:val="28"/>
          <w:szCs w:val="28"/>
        </w:rPr>
        <w:t xml:space="preserve"> → Private</w:t>
      </w:r>
      <w:r w:rsidRPr="00DF125B">
        <w:rPr>
          <w:rFonts w:ascii="Times New Roman" w:hAnsi="Times New Roman" w:cs="Times New Roman"/>
          <w:sz w:val="28"/>
          <w:szCs w:val="28"/>
        </w:rPr>
        <w:br/>
        <w:t>(Only the owner and those above in the role hierarchy can see records).</w:t>
      </w:r>
    </w:p>
    <w:p w14:paraId="340FC14E" w14:textId="77777777" w:rsidR="00DF125B" w:rsidRPr="00DF125B" w:rsidRDefault="00DF125B" w:rsidP="00DF125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 xml:space="preserve">Reward </w:t>
      </w:r>
      <w:proofErr w:type="spellStart"/>
      <w:r w:rsidRPr="00DF125B">
        <w:rPr>
          <w:rFonts w:ascii="Times New Roman" w:hAnsi="Times New Roman" w:cs="Times New Roman"/>
          <w:b/>
          <w:bCs/>
          <w:sz w:val="28"/>
          <w:szCs w:val="28"/>
        </w:rPr>
        <w:t>Redemption__c</w:t>
      </w:r>
      <w:proofErr w:type="spellEnd"/>
      <w:r w:rsidRPr="00DF125B">
        <w:rPr>
          <w:rFonts w:ascii="Times New Roman" w:hAnsi="Times New Roman" w:cs="Times New Roman"/>
          <w:b/>
          <w:bCs/>
          <w:sz w:val="28"/>
          <w:szCs w:val="28"/>
        </w:rPr>
        <w:t xml:space="preserve"> → Private</w:t>
      </w:r>
      <w:r w:rsidRPr="00DF125B">
        <w:rPr>
          <w:rFonts w:ascii="Times New Roman" w:hAnsi="Times New Roman" w:cs="Times New Roman"/>
          <w:sz w:val="28"/>
          <w:szCs w:val="28"/>
        </w:rPr>
        <w:br/>
        <w:t>(Only approvers/managers see high-value redemptions).</w:t>
      </w:r>
    </w:p>
    <w:p w14:paraId="5B77A78C" w14:textId="77777777" w:rsidR="00DF125B" w:rsidRPr="00DF125B" w:rsidRDefault="00DF125B" w:rsidP="00DF125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 xml:space="preserve">Loyalty Points </w:t>
      </w:r>
      <w:proofErr w:type="spellStart"/>
      <w:r w:rsidRPr="00DF125B">
        <w:rPr>
          <w:rFonts w:ascii="Times New Roman" w:hAnsi="Times New Roman" w:cs="Times New Roman"/>
          <w:b/>
          <w:bCs/>
          <w:sz w:val="28"/>
          <w:szCs w:val="28"/>
        </w:rPr>
        <w:t>History__c</w:t>
      </w:r>
      <w:proofErr w:type="spellEnd"/>
      <w:r w:rsidRPr="00DF125B">
        <w:rPr>
          <w:rFonts w:ascii="Times New Roman" w:hAnsi="Times New Roman" w:cs="Times New Roman"/>
          <w:b/>
          <w:bCs/>
          <w:sz w:val="28"/>
          <w:szCs w:val="28"/>
        </w:rPr>
        <w:t xml:space="preserve"> → Controlled by Parent</w:t>
      </w:r>
      <w:r w:rsidRPr="00DF125B">
        <w:rPr>
          <w:rFonts w:ascii="Times New Roman" w:hAnsi="Times New Roman" w:cs="Times New Roman"/>
          <w:sz w:val="28"/>
          <w:szCs w:val="28"/>
        </w:rPr>
        <w:br/>
        <w:t>(Visibility comes from related Loyalty Member record).</w:t>
      </w:r>
    </w:p>
    <w:p w14:paraId="18639A60" w14:textId="77777777" w:rsidR="00DF125B" w:rsidRPr="00DF125B" w:rsidRDefault="00DF125B" w:rsidP="00DF125B">
      <w:p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This ensures sensitive loyalty data isn’t widely visible across the org.</w:t>
      </w:r>
    </w:p>
    <w:p w14:paraId="402619A9" w14:textId="77777777" w:rsidR="00DF125B" w:rsidRPr="00DF125B" w:rsidRDefault="00F24DE2" w:rsidP="00DF1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334DED4">
          <v:rect id="_x0000_i1028" style="width:0;height:1.5pt" o:hrstd="t" o:hr="t" fillcolor="#a0a0a0" stroked="f"/>
        </w:pict>
      </w:r>
    </w:p>
    <w:p w14:paraId="10B3387F" w14:textId="77777777" w:rsidR="00DF125B" w:rsidRPr="00DF125B" w:rsidRDefault="00DF125B" w:rsidP="00DF1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>4. Role Hierarchy</w:t>
      </w:r>
    </w:p>
    <w:p w14:paraId="468B1A48" w14:textId="77777777" w:rsidR="00DF125B" w:rsidRPr="00DF125B" w:rsidRDefault="00DF125B" w:rsidP="00DF125B">
      <w:p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 xml:space="preserve">We set up a </w:t>
      </w:r>
      <w:r w:rsidRPr="00DF125B">
        <w:rPr>
          <w:rFonts w:ascii="Times New Roman" w:hAnsi="Times New Roman" w:cs="Times New Roman"/>
          <w:b/>
          <w:bCs/>
          <w:sz w:val="28"/>
          <w:szCs w:val="28"/>
        </w:rPr>
        <w:t>role hierarchy</w:t>
      </w:r>
      <w:r w:rsidRPr="00DF125B">
        <w:rPr>
          <w:rFonts w:ascii="Times New Roman" w:hAnsi="Times New Roman" w:cs="Times New Roman"/>
          <w:sz w:val="28"/>
          <w:szCs w:val="28"/>
        </w:rPr>
        <w:t xml:space="preserve"> so managers can view their agents’ records:</w:t>
      </w:r>
    </w:p>
    <w:p w14:paraId="617C1432" w14:textId="77777777" w:rsidR="00DF125B" w:rsidRPr="00DF125B" w:rsidRDefault="00DF125B" w:rsidP="00DF12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>Support Manager (Top role)</w:t>
      </w:r>
    </w:p>
    <w:p w14:paraId="701FAC69" w14:textId="77777777" w:rsidR="00DF125B" w:rsidRPr="00DF125B" w:rsidRDefault="00DF125B" w:rsidP="00DF125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Sees all loyalty operations.</w:t>
      </w:r>
    </w:p>
    <w:p w14:paraId="0A2627B7" w14:textId="77777777" w:rsidR="00DF125B" w:rsidRPr="00DF125B" w:rsidRDefault="00DF125B" w:rsidP="00DF125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Approves escalations and high-value redemptions.</w:t>
      </w:r>
    </w:p>
    <w:p w14:paraId="74CE5CC9" w14:textId="77777777" w:rsidR="00DF125B" w:rsidRPr="00DF125B" w:rsidRDefault="00DF125B" w:rsidP="00DF12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>Support Agent (Reports to Manager)</w:t>
      </w:r>
    </w:p>
    <w:p w14:paraId="2BCA8BE6" w14:textId="77777777" w:rsidR="00DF125B" w:rsidRPr="00DF125B" w:rsidRDefault="00DF125B" w:rsidP="00DF125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Handles customer cases and order activations.</w:t>
      </w:r>
    </w:p>
    <w:p w14:paraId="1465BA38" w14:textId="77777777" w:rsidR="00DF125B" w:rsidRPr="00DF125B" w:rsidRDefault="00DF125B" w:rsidP="00DF125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Limited view of only their own customer records.</w:t>
      </w:r>
    </w:p>
    <w:p w14:paraId="1DA5AAA5" w14:textId="77777777" w:rsidR="00DF125B" w:rsidRPr="00DF125B" w:rsidRDefault="00F24DE2" w:rsidP="00DF1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5537BD">
          <v:rect id="_x0000_i1029" style="width:0;height:1.5pt" o:hrstd="t" o:hr="t" fillcolor="#a0a0a0" stroked="f"/>
        </w:pict>
      </w:r>
    </w:p>
    <w:p w14:paraId="77904D89" w14:textId="77777777" w:rsidR="00DF125B" w:rsidRPr="00DF125B" w:rsidRDefault="00DF125B" w:rsidP="00DF1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5B">
        <w:rPr>
          <w:rFonts w:ascii="Times New Roman" w:hAnsi="Times New Roman" w:cs="Times New Roman"/>
          <w:b/>
          <w:bCs/>
          <w:sz w:val="28"/>
          <w:szCs w:val="28"/>
        </w:rPr>
        <w:t>5. Field-Level Security</w:t>
      </w:r>
    </w:p>
    <w:p w14:paraId="75FB798D" w14:textId="77777777" w:rsidR="00DF125B" w:rsidRPr="00DF125B" w:rsidRDefault="00DF125B" w:rsidP="00DF125B">
      <w:pPr>
        <w:rPr>
          <w:rFonts w:ascii="Times New Roman" w:hAnsi="Times New Roman" w:cs="Times New Roman"/>
          <w:sz w:val="28"/>
          <w:szCs w:val="28"/>
        </w:rPr>
      </w:pPr>
      <w:r w:rsidRPr="00DF125B">
        <w:rPr>
          <w:rFonts w:ascii="Times New Roman" w:hAnsi="Times New Roman" w:cs="Times New Roman"/>
          <w:sz w:val="28"/>
          <w:szCs w:val="28"/>
        </w:rPr>
        <w:t>Field-level security was applied to ensure sensitive fields are only visible to appropriate users. For example:</w:t>
      </w:r>
    </w:p>
    <w:p w14:paraId="4B730EEF" w14:textId="77777777" w:rsidR="00DF125B" w:rsidRPr="00DF125B" w:rsidRDefault="00DF125B" w:rsidP="00DF12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25B">
        <w:rPr>
          <w:rFonts w:ascii="Times New Roman" w:hAnsi="Times New Roman" w:cs="Times New Roman"/>
          <w:b/>
          <w:bCs/>
          <w:sz w:val="28"/>
          <w:szCs w:val="28"/>
        </w:rPr>
        <w:lastRenderedPageBreak/>
        <w:t>CLV_Score__c</w:t>
      </w:r>
      <w:proofErr w:type="spellEnd"/>
      <w:r w:rsidRPr="00DF125B">
        <w:rPr>
          <w:rFonts w:ascii="Times New Roman" w:hAnsi="Times New Roman" w:cs="Times New Roman"/>
          <w:b/>
          <w:bCs/>
          <w:sz w:val="28"/>
          <w:szCs w:val="28"/>
        </w:rPr>
        <w:t xml:space="preserve"> (Customer Lifetime Value)</w:t>
      </w:r>
      <w:r w:rsidRPr="00DF125B">
        <w:rPr>
          <w:rFonts w:ascii="Times New Roman" w:hAnsi="Times New Roman" w:cs="Times New Roman"/>
          <w:sz w:val="28"/>
          <w:szCs w:val="28"/>
        </w:rPr>
        <w:t xml:space="preserve"> → Hidden from Support Agents, visible to Support Managers only.</w:t>
      </w:r>
    </w:p>
    <w:p w14:paraId="753FE957" w14:textId="5E83A03E" w:rsidR="00DF125B" w:rsidRPr="00AC1727" w:rsidRDefault="003350D5" w:rsidP="00DF12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DB94A4" wp14:editId="7DC5550D">
            <wp:simplePos x="0" y="0"/>
            <wp:positionH relativeFrom="margin">
              <wp:align>center</wp:align>
            </wp:positionH>
            <wp:positionV relativeFrom="paragraph">
              <wp:posOffset>1077498</wp:posOffset>
            </wp:positionV>
            <wp:extent cx="7016115" cy="3043555"/>
            <wp:effectExtent l="0" t="0" r="0" b="4445"/>
            <wp:wrapSquare wrapText="bothSides"/>
            <wp:docPr id="92483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39229" name="Picture 9248392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F125B" w:rsidRPr="00DF125B">
        <w:rPr>
          <w:rFonts w:ascii="Times New Roman" w:hAnsi="Times New Roman" w:cs="Times New Roman"/>
          <w:b/>
          <w:bCs/>
          <w:sz w:val="28"/>
          <w:szCs w:val="28"/>
        </w:rPr>
        <w:t>Approver__c</w:t>
      </w:r>
      <w:proofErr w:type="spellEnd"/>
      <w:r w:rsidR="00DF125B" w:rsidRPr="00DF125B">
        <w:rPr>
          <w:rFonts w:ascii="Times New Roman" w:hAnsi="Times New Roman" w:cs="Times New Roman"/>
          <w:b/>
          <w:bCs/>
          <w:sz w:val="28"/>
          <w:szCs w:val="28"/>
        </w:rPr>
        <w:t xml:space="preserve"> field (Contact approval lookup)</w:t>
      </w:r>
      <w:r w:rsidR="00DF125B" w:rsidRPr="00DF125B">
        <w:rPr>
          <w:rFonts w:ascii="Times New Roman" w:hAnsi="Times New Roman" w:cs="Times New Roman"/>
          <w:sz w:val="28"/>
          <w:szCs w:val="28"/>
        </w:rPr>
        <w:t xml:space="preserve"> → Editable by managers, read-only for agents</w:t>
      </w:r>
      <w:r w:rsidR="00AC1727">
        <w:rPr>
          <w:rFonts w:ascii="Times New Roman" w:hAnsi="Times New Roman" w:cs="Times New Roman"/>
          <w:sz w:val="28"/>
          <w:szCs w:val="28"/>
        </w:rPr>
        <w:t>.</w:t>
      </w:r>
    </w:p>
    <w:p w14:paraId="73237986" w14:textId="6216A3DD" w:rsidR="00DF125B" w:rsidRPr="00DF125B" w:rsidRDefault="003350D5" w:rsidP="00DF1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E7678C" wp14:editId="5E2C26BA">
            <wp:extent cx="6416675" cy="3128010"/>
            <wp:effectExtent l="0" t="0" r="3175" b="0"/>
            <wp:docPr id="43264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4597" name="Picture 43264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35588" wp14:editId="130DEB11">
            <wp:extent cx="6565363" cy="3257861"/>
            <wp:effectExtent l="0" t="0" r="6985" b="0"/>
            <wp:docPr id="343069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69975" name="Picture 3430699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451" cy="32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25B" w:rsidRPr="00DF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7376"/>
    <w:multiLevelType w:val="multilevel"/>
    <w:tmpl w:val="8F4C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46C6A"/>
    <w:multiLevelType w:val="multilevel"/>
    <w:tmpl w:val="B69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E6DBB"/>
    <w:multiLevelType w:val="multilevel"/>
    <w:tmpl w:val="D0A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D34F1"/>
    <w:multiLevelType w:val="multilevel"/>
    <w:tmpl w:val="6C5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F3DE0"/>
    <w:multiLevelType w:val="multilevel"/>
    <w:tmpl w:val="F42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72903">
    <w:abstractNumId w:val="4"/>
  </w:num>
  <w:num w:numId="2" w16cid:durableId="449395116">
    <w:abstractNumId w:val="3"/>
  </w:num>
  <w:num w:numId="3" w16cid:durableId="806168041">
    <w:abstractNumId w:val="2"/>
  </w:num>
  <w:num w:numId="4" w16cid:durableId="2084722027">
    <w:abstractNumId w:val="0"/>
  </w:num>
  <w:num w:numId="5" w16cid:durableId="548498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5B"/>
    <w:rsid w:val="00222F58"/>
    <w:rsid w:val="003350D5"/>
    <w:rsid w:val="00AC1727"/>
    <w:rsid w:val="00D125F9"/>
    <w:rsid w:val="00DF125B"/>
    <w:rsid w:val="00F2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AA58702"/>
  <w15:chartTrackingRefBased/>
  <w15:docId w15:val="{1D8678AF-8F68-4280-B348-58D03B86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Gugulothu Ganesh</dc:creator>
  <cp:keywords/>
  <dc:description/>
  <cp:lastModifiedBy>Gugulothu Ganesh</cp:lastModifiedBy>
  <cp:revision>4</cp:revision>
  <dcterms:created xsi:type="dcterms:W3CDTF">2025-09-26T01:49:00Z</dcterms:created>
  <dcterms:modified xsi:type="dcterms:W3CDTF">2025-09-26T07:33:00Z</dcterms:modified>
</cp:coreProperties>
</file>