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5A97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Phase 7: Reports &amp; Dashboards</w:t>
      </w:r>
    </w:p>
    <w:p w14:paraId="50794319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37766F4A">
          <v:rect id="_x0000_i1079" style="width:0;height:1.5pt" o:hralign="center" o:hrstd="t" o:hr="t" fillcolor="#a0a0a0" stroked="f"/>
        </w:pict>
      </w:r>
    </w:p>
    <w:p w14:paraId="570FF3D1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1A097BAF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The goal of this phase was to provide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business visibility</w:t>
      </w:r>
      <w:r w:rsidRPr="00CD260B">
        <w:rPr>
          <w:rFonts w:ascii="Times New Roman" w:hAnsi="Times New Roman" w:cs="Times New Roman"/>
          <w:sz w:val="28"/>
          <w:szCs w:val="28"/>
        </w:rPr>
        <w:t xml:space="preserve"> into the Loyalty Program by creating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Reports and Dashboards</w:t>
      </w:r>
      <w:r w:rsidRPr="00CD260B">
        <w:rPr>
          <w:rFonts w:ascii="Times New Roman" w:hAnsi="Times New Roman" w:cs="Times New Roman"/>
          <w:sz w:val="28"/>
          <w:szCs w:val="28"/>
        </w:rPr>
        <w:t>.</w:t>
      </w:r>
      <w:r w:rsidRPr="00CD260B">
        <w:rPr>
          <w:rFonts w:ascii="Times New Roman" w:hAnsi="Times New Roman" w:cs="Times New Roman"/>
          <w:sz w:val="28"/>
          <w:szCs w:val="28"/>
        </w:rPr>
        <w:br/>
        <w:t>These reports give Support Managers and Administrators insight into:</w:t>
      </w:r>
    </w:p>
    <w:p w14:paraId="78DAAB7B" w14:textId="77777777" w:rsidR="00CD260B" w:rsidRPr="00CD260B" w:rsidRDefault="00CD260B" w:rsidP="00CD26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Loyalty Member growth and distribution.</w:t>
      </w:r>
    </w:p>
    <w:p w14:paraId="77F195C0" w14:textId="77777777" w:rsidR="00CD260B" w:rsidRPr="00CD260B" w:rsidRDefault="00CD260B" w:rsidP="00CD26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How orders are driving loyalty point accumulation.</w:t>
      </w:r>
    </w:p>
    <w:p w14:paraId="0A0AE190" w14:textId="77777777" w:rsidR="00CD260B" w:rsidRPr="00CD260B" w:rsidRDefault="00CD260B" w:rsidP="00CD26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Reward redemption activities.</w:t>
      </w:r>
    </w:p>
    <w:p w14:paraId="5E7BF9B3" w14:textId="77777777" w:rsidR="00CD260B" w:rsidRPr="00CD260B" w:rsidRDefault="00CD260B" w:rsidP="00CD26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Customer inactivity and re-engagement campaigns.</w:t>
      </w:r>
    </w:p>
    <w:p w14:paraId="55271E32" w14:textId="77777777" w:rsidR="00CD260B" w:rsidRPr="00CD260B" w:rsidRDefault="00CD260B" w:rsidP="00CD260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Overall performance of the loyalty program.</w:t>
      </w:r>
    </w:p>
    <w:p w14:paraId="58BE39A8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This aligns with the project’s business requirement of ensuring managers can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track KPIs (Key Performance Indicators)</w:t>
      </w:r>
      <w:r w:rsidRPr="00CD260B">
        <w:rPr>
          <w:rFonts w:ascii="Times New Roman" w:hAnsi="Times New Roman" w:cs="Times New Roman"/>
          <w:sz w:val="28"/>
          <w:szCs w:val="28"/>
        </w:rPr>
        <w:t xml:space="preserve"> without technical intervention.</w:t>
      </w:r>
    </w:p>
    <w:p w14:paraId="14B6C58A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55982B85">
          <v:rect id="_x0000_i1080" style="width:0;height:1.5pt" o:hralign="center" o:hrstd="t" o:hr="t" fillcolor="#a0a0a0" stroked="f"/>
        </w:pict>
      </w:r>
    </w:p>
    <w:p w14:paraId="42C4FB00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2. Reports</w:t>
      </w:r>
    </w:p>
    <w:p w14:paraId="19DE0DDD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All reports were created and stored in the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Public Reports</w:t>
      </w:r>
      <w:r w:rsidRPr="00CD260B">
        <w:rPr>
          <w:rFonts w:ascii="Times New Roman" w:hAnsi="Times New Roman" w:cs="Times New Roman"/>
          <w:sz w:val="28"/>
          <w:szCs w:val="28"/>
        </w:rPr>
        <w:t xml:space="preserve"> folder for easy access by managers.</w:t>
      </w:r>
    </w:p>
    <w:p w14:paraId="76C6891C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2.1 Loyalty Members by Tier Report</w:t>
      </w:r>
    </w:p>
    <w:p w14:paraId="3986EF5C" w14:textId="77777777" w:rsidR="00CD260B" w:rsidRPr="00CD260B" w:rsidRDefault="00CD260B" w:rsidP="00CD26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Summary Report</w:t>
      </w:r>
    </w:p>
    <w:p w14:paraId="08995D63" w14:textId="77777777" w:rsidR="00CD260B" w:rsidRPr="00CD260B" w:rsidRDefault="00CD260B" w:rsidP="00CD26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D260B">
        <w:rPr>
          <w:rFonts w:ascii="Times New Roman" w:hAnsi="Times New Roman" w:cs="Times New Roman"/>
          <w:sz w:val="28"/>
          <w:szCs w:val="28"/>
        </w:rPr>
        <w:t xml:space="preserve"> Loyalty Member (</w:t>
      </w:r>
      <w:proofErr w:type="spellStart"/>
      <w:r w:rsidRPr="00CD260B">
        <w:rPr>
          <w:rFonts w:ascii="Times New Roman" w:hAnsi="Times New Roman" w:cs="Times New Roman"/>
          <w:sz w:val="28"/>
          <w:szCs w:val="28"/>
        </w:rPr>
        <w:t>Loyalty_Member__c</w:t>
      </w:r>
      <w:proofErr w:type="spellEnd"/>
      <w:r w:rsidRPr="00CD260B">
        <w:rPr>
          <w:rFonts w:ascii="Times New Roman" w:hAnsi="Times New Roman" w:cs="Times New Roman"/>
          <w:sz w:val="28"/>
          <w:szCs w:val="28"/>
        </w:rPr>
        <w:t>)</w:t>
      </w:r>
    </w:p>
    <w:p w14:paraId="7EA064F2" w14:textId="77777777" w:rsidR="00CD260B" w:rsidRPr="00CD260B" w:rsidRDefault="00CD260B" w:rsidP="00CD26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Group By:</w:t>
      </w:r>
      <w:r w:rsidRPr="00CD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0B">
        <w:rPr>
          <w:rFonts w:ascii="Times New Roman" w:hAnsi="Times New Roman" w:cs="Times New Roman"/>
          <w:sz w:val="28"/>
          <w:szCs w:val="28"/>
        </w:rPr>
        <w:t>Loyalty_Tier__c</w:t>
      </w:r>
      <w:proofErr w:type="spellEnd"/>
    </w:p>
    <w:p w14:paraId="6A4D8AC7" w14:textId="77777777" w:rsidR="00CD260B" w:rsidRPr="00CD260B" w:rsidRDefault="00CD260B" w:rsidP="00CD26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Fields Displayed:</w:t>
      </w:r>
      <w:r w:rsidRPr="00CD260B">
        <w:rPr>
          <w:rFonts w:ascii="Times New Roman" w:hAnsi="Times New Roman" w:cs="Times New Roman"/>
          <w:sz w:val="28"/>
          <w:szCs w:val="28"/>
        </w:rPr>
        <w:t xml:space="preserve"> Loyalty Member Name, Contact, Current Balance</w:t>
      </w:r>
    </w:p>
    <w:p w14:paraId="3BD1DFAA" w14:textId="77777777" w:rsidR="00CD260B" w:rsidRPr="00CD260B" w:rsidRDefault="00CD260B" w:rsidP="00CD26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Shows distribution of customers across Silver, Gold, Platinum tiers.</w:t>
      </w:r>
    </w:p>
    <w:p w14:paraId="7D7E61C2" w14:textId="77777777" w:rsidR="00CD260B" w:rsidRPr="00CD260B" w:rsidRDefault="00CD260B" w:rsidP="00CD260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Business Value: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Quickly identify how many customers are in each tier.</w:t>
      </w:r>
    </w:p>
    <w:p w14:paraId="747949FB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49CA6BA7">
          <v:rect id="_x0000_i1081" style="width:0;height:1.5pt" o:hralign="center" o:hrstd="t" o:hr="t" fillcolor="#a0a0a0" stroked="f"/>
        </w:pict>
      </w:r>
    </w:p>
    <w:p w14:paraId="6C1821C9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Orders Driving Loyalty Points Report</w:t>
      </w:r>
    </w:p>
    <w:p w14:paraId="74D502BE" w14:textId="77777777" w:rsidR="00CD260B" w:rsidRPr="00CD260B" w:rsidRDefault="00CD260B" w:rsidP="00CD26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Tabular Report</w:t>
      </w:r>
    </w:p>
    <w:p w14:paraId="2AD7346D" w14:textId="77777777" w:rsidR="00CD260B" w:rsidRPr="00CD260B" w:rsidRDefault="00CD260B" w:rsidP="00CD26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D260B">
        <w:rPr>
          <w:rFonts w:ascii="Times New Roman" w:hAnsi="Times New Roman" w:cs="Times New Roman"/>
          <w:sz w:val="28"/>
          <w:szCs w:val="28"/>
        </w:rPr>
        <w:t xml:space="preserve"> Orders (Order)</w:t>
      </w:r>
    </w:p>
    <w:p w14:paraId="1D0307C0" w14:textId="77777777" w:rsidR="00CD260B" w:rsidRPr="00CD260B" w:rsidRDefault="00CD260B" w:rsidP="00CD26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Filters: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Status = "Activated"</w:t>
      </w:r>
    </w:p>
    <w:p w14:paraId="184D1589" w14:textId="77777777" w:rsidR="00CD260B" w:rsidRPr="00CD260B" w:rsidRDefault="00CD260B" w:rsidP="00CD26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Fields Displayed:</w:t>
      </w:r>
      <w:r w:rsidRPr="00CD260B">
        <w:rPr>
          <w:rFonts w:ascii="Times New Roman" w:hAnsi="Times New Roman" w:cs="Times New Roman"/>
          <w:sz w:val="28"/>
          <w:szCs w:val="28"/>
        </w:rPr>
        <w:t xml:space="preserve"> Order Number, Customer (Contact), Total Amount, Points Earned</w:t>
      </w:r>
    </w:p>
    <w:p w14:paraId="603FF8DE" w14:textId="77777777" w:rsidR="00CD260B" w:rsidRPr="00CD260B" w:rsidRDefault="00CD260B" w:rsidP="00CD26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List all activated orders contributing to loyalty points.</w:t>
      </w:r>
    </w:p>
    <w:p w14:paraId="113B3D29" w14:textId="77777777" w:rsidR="00CD260B" w:rsidRPr="00CD260B" w:rsidRDefault="00CD260B" w:rsidP="00CD260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Business Value: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Ensures managers know which orders are generating loyalty benefits.</w:t>
      </w:r>
    </w:p>
    <w:p w14:paraId="28A5FF93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7590B371">
          <v:rect id="_x0000_i1082" style="width:0;height:1.5pt" o:hralign="center" o:hrstd="t" o:hr="t" fillcolor="#a0a0a0" stroked="f"/>
        </w:pict>
      </w:r>
    </w:p>
    <w:p w14:paraId="034A6E4B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2.3 Loyalty Points Balance by Member Report</w:t>
      </w:r>
    </w:p>
    <w:p w14:paraId="5975D616" w14:textId="77777777" w:rsidR="00CD260B" w:rsidRPr="00CD260B" w:rsidRDefault="00CD260B" w:rsidP="00CD26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Summary Report</w:t>
      </w:r>
    </w:p>
    <w:p w14:paraId="18A2F598" w14:textId="77777777" w:rsidR="00CD260B" w:rsidRPr="00CD260B" w:rsidRDefault="00CD260B" w:rsidP="00CD26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D260B">
        <w:rPr>
          <w:rFonts w:ascii="Times New Roman" w:hAnsi="Times New Roman" w:cs="Times New Roman"/>
          <w:sz w:val="28"/>
          <w:szCs w:val="28"/>
        </w:rPr>
        <w:t xml:space="preserve"> Loyalty Member (</w:t>
      </w:r>
      <w:proofErr w:type="spellStart"/>
      <w:r w:rsidRPr="00CD260B">
        <w:rPr>
          <w:rFonts w:ascii="Times New Roman" w:hAnsi="Times New Roman" w:cs="Times New Roman"/>
          <w:sz w:val="28"/>
          <w:szCs w:val="28"/>
        </w:rPr>
        <w:t>Loyalty_Member__c</w:t>
      </w:r>
      <w:proofErr w:type="spellEnd"/>
      <w:r w:rsidRPr="00CD260B">
        <w:rPr>
          <w:rFonts w:ascii="Times New Roman" w:hAnsi="Times New Roman" w:cs="Times New Roman"/>
          <w:sz w:val="28"/>
          <w:szCs w:val="28"/>
        </w:rPr>
        <w:t>)</w:t>
      </w:r>
    </w:p>
    <w:p w14:paraId="3EB48C67" w14:textId="77777777" w:rsidR="00CD260B" w:rsidRPr="00CD260B" w:rsidRDefault="00CD260B" w:rsidP="00CD26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Group By:</w:t>
      </w:r>
      <w:r w:rsidRPr="00CD260B">
        <w:rPr>
          <w:rFonts w:ascii="Times New Roman" w:hAnsi="Times New Roman" w:cs="Times New Roman"/>
          <w:sz w:val="28"/>
          <w:szCs w:val="28"/>
        </w:rPr>
        <w:t xml:space="preserve"> Contact (Customer)</w:t>
      </w:r>
    </w:p>
    <w:p w14:paraId="2F7B307F" w14:textId="77777777" w:rsidR="00CD260B" w:rsidRPr="00CD260B" w:rsidRDefault="00CD260B" w:rsidP="00CD26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Fields Displayed:</w:t>
      </w:r>
      <w:r w:rsidRPr="00CD260B">
        <w:rPr>
          <w:rFonts w:ascii="Times New Roman" w:hAnsi="Times New Roman" w:cs="Times New Roman"/>
          <w:sz w:val="28"/>
          <w:szCs w:val="28"/>
        </w:rPr>
        <w:t xml:space="preserve"> Member Name, Contact, Loyalty Points Balance</w:t>
      </w:r>
    </w:p>
    <w:p w14:paraId="24005340" w14:textId="77777777" w:rsidR="00CD260B" w:rsidRPr="00CD260B" w:rsidRDefault="00CD260B" w:rsidP="00CD26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Shows point balances for each member.</w:t>
      </w:r>
    </w:p>
    <w:p w14:paraId="3B86934B" w14:textId="77777777" w:rsidR="00CD260B" w:rsidRPr="00CD260B" w:rsidRDefault="00CD260B" w:rsidP="00CD260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Business Value: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Identify high-value customers with large point balances.</w:t>
      </w:r>
    </w:p>
    <w:p w14:paraId="34CD844E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4B40E4B8">
          <v:rect id="_x0000_i1083" style="width:0;height:1.5pt" o:hralign="center" o:hrstd="t" o:hr="t" fillcolor="#a0a0a0" stroked="f"/>
        </w:pict>
      </w:r>
    </w:p>
    <w:p w14:paraId="4B5978EE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2.4 Reward Redemptions by Status Report</w:t>
      </w:r>
    </w:p>
    <w:p w14:paraId="42811F13" w14:textId="77777777" w:rsidR="00CD260B" w:rsidRPr="00CD260B" w:rsidRDefault="00CD260B" w:rsidP="00CD26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Summary Report</w:t>
      </w:r>
    </w:p>
    <w:p w14:paraId="6E91E2DB" w14:textId="77777777" w:rsidR="00CD260B" w:rsidRPr="00CD260B" w:rsidRDefault="00CD260B" w:rsidP="00CD26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D260B">
        <w:rPr>
          <w:rFonts w:ascii="Times New Roman" w:hAnsi="Times New Roman" w:cs="Times New Roman"/>
          <w:sz w:val="28"/>
          <w:szCs w:val="28"/>
        </w:rPr>
        <w:t xml:space="preserve"> Reward Redemption (</w:t>
      </w:r>
      <w:proofErr w:type="spellStart"/>
      <w:r w:rsidRPr="00CD260B">
        <w:rPr>
          <w:rFonts w:ascii="Times New Roman" w:hAnsi="Times New Roman" w:cs="Times New Roman"/>
          <w:sz w:val="28"/>
          <w:szCs w:val="28"/>
        </w:rPr>
        <w:t>Reward_Redemption__c</w:t>
      </w:r>
      <w:proofErr w:type="spellEnd"/>
      <w:r w:rsidRPr="00CD260B">
        <w:rPr>
          <w:rFonts w:ascii="Times New Roman" w:hAnsi="Times New Roman" w:cs="Times New Roman"/>
          <w:sz w:val="28"/>
          <w:szCs w:val="28"/>
        </w:rPr>
        <w:t>)</w:t>
      </w:r>
    </w:p>
    <w:p w14:paraId="6DB8EC48" w14:textId="77777777" w:rsidR="00CD260B" w:rsidRPr="00CD260B" w:rsidRDefault="00CD260B" w:rsidP="00CD26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Group By:</w:t>
      </w:r>
      <w:r w:rsidRPr="00CD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0B">
        <w:rPr>
          <w:rFonts w:ascii="Times New Roman" w:hAnsi="Times New Roman" w:cs="Times New Roman"/>
          <w:sz w:val="28"/>
          <w:szCs w:val="28"/>
        </w:rPr>
        <w:t>Status__c</w:t>
      </w:r>
      <w:proofErr w:type="spellEnd"/>
    </w:p>
    <w:p w14:paraId="6A4D88C1" w14:textId="77777777" w:rsidR="00CD260B" w:rsidRPr="00CD260B" w:rsidRDefault="00CD260B" w:rsidP="00CD26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Fields Displayed:</w:t>
      </w:r>
      <w:r w:rsidRPr="00CD260B">
        <w:rPr>
          <w:rFonts w:ascii="Times New Roman" w:hAnsi="Times New Roman" w:cs="Times New Roman"/>
          <w:sz w:val="28"/>
          <w:szCs w:val="28"/>
        </w:rPr>
        <w:t xml:space="preserve"> Reward Name, Amount, Requested Date, Contact</w:t>
      </w:r>
    </w:p>
    <w:p w14:paraId="3B844508" w14:textId="77777777" w:rsidR="00CD260B" w:rsidRPr="00CD260B" w:rsidRDefault="00CD260B" w:rsidP="00CD26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Track redemptions by Submitted, Approved, and Rejected.</w:t>
      </w:r>
    </w:p>
    <w:p w14:paraId="5C59137B" w14:textId="77777777" w:rsidR="00CD260B" w:rsidRPr="00CD260B" w:rsidRDefault="00CD260B" w:rsidP="00CD260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Business Value: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Helps in monitoring the approval process and detecting bottlenecks.</w:t>
      </w:r>
    </w:p>
    <w:p w14:paraId="604D2BC6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13934BA0">
          <v:rect id="_x0000_i1084" style="width:0;height:1.5pt" o:hralign="center" o:hrstd="t" o:hr="t" fillcolor="#a0a0a0" stroked="f"/>
        </w:pict>
      </w:r>
    </w:p>
    <w:p w14:paraId="0B953FD2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2.5 Inactive Customers Reengaged Report</w:t>
      </w:r>
    </w:p>
    <w:p w14:paraId="77BE1C8C" w14:textId="77777777" w:rsidR="00CD260B" w:rsidRPr="00CD260B" w:rsidRDefault="00CD260B" w:rsidP="00CD26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Summary Report</w:t>
      </w:r>
    </w:p>
    <w:p w14:paraId="535A2F14" w14:textId="77777777" w:rsidR="00CD260B" w:rsidRPr="00CD260B" w:rsidRDefault="00CD260B" w:rsidP="00CD26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Pr="00CD260B">
        <w:rPr>
          <w:rFonts w:ascii="Times New Roman" w:hAnsi="Times New Roman" w:cs="Times New Roman"/>
          <w:sz w:val="28"/>
          <w:szCs w:val="28"/>
        </w:rPr>
        <w:t xml:space="preserve"> Contact</w:t>
      </w:r>
    </w:p>
    <w:p w14:paraId="45CCF4CC" w14:textId="77777777" w:rsidR="00CD260B" w:rsidRPr="00CD260B" w:rsidRDefault="00CD260B" w:rsidP="00CD26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Filters:</w:t>
      </w:r>
      <w:r w:rsidRPr="00CD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0B">
        <w:rPr>
          <w:rFonts w:ascii="Times New Roman" w:hAnsi="Times New Roman" w:cs="Times New Roman"/>
          <w:sz w:val="28"/>
          <w:szCs w:val="28"/>
        </w:rPr>
        <w:t>Reengagement_Email_Sent__c</w:t>
      </w:r>
      <w:proofErr w:type="spellEnd"/>
      <w:r w:rsidRPr="00CD260B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62D80A7A" w14:textId="77777777" w:rsidR="00CD260B" w:rsidRPr="00CD260B" w:rsidRDefault="00CD260B" w:rsidP="00CD26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Fields Displayed:</w:t>
      </w:r>
      <w:r w:rsidRPr="00CD260B">
        <w:rPr>
          <w:rFonts w:ascii="Times New Roman" w:hAnsi="Times New Roman" w:cs="Times New Roman"/>
          <w:sz w:val="28"/>
          <w:szCs w:val="28"/>
        </w:rPr>
        <w:t xml:space="preserve"> Contact Name, Email, Last Order Date, Reengagement Sent</w:t>
      </w:r>
    </w:p>
    <w:p w14:paraId="1516D865" w14:textId="77777777" w:rsidR="00CD260B" w:rsidRPr="00CD260B" w:rsidRDefault="00CD260B" w:rsidP="00CD26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Show inactive customers targeted for reengagement.</w:t>
      </w:r>
    </w:p>
    <w:p w14:paraId="287847A6" w14:textId="77777777" w:rsidR="00CD260B" w:rsidRPr="00CD260B" w:rsidRDefault="00CD260B" w:rsidP="00CD260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Business Value:</w:t>
      </w:r>
      <w:r w:rsidRPr="00CD260B">
        <w:rPr>
          <w:rFonts w:ascii="Times New Roman" w:hAnsi="Times New Roman" w:cs="Times New Roman"/>
          <w:sz w:val="28"/>
          <w:szCs w:val="28"/>
        </w:rPr>
        <w:t xml:space="preserve"> Validate whether campaigns are targeting the right customers.</w:t>
      </w:r>
    </w:p>
    <w:p w14:paraId="2961848C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14C8F85E">
          <v:rect id="_x0000_i1085" style="width:0;height:1.5pt" o:hralign="center" o:hrstd="t" o:hr="t" fillcolor="#a0a0a0" stroked="f"/>
        </w:pict>
      </w:r>
    </w:p>
    <w:p w14:paraId="1D26AF26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3. Dashboards</w:t>
      </w:r>
    </w:p>
    <w:p w14:paraId="701A18CC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Dashboards were created in the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Private Dashboards</w:t>
      </w:r>
      <w:r w:rsidRPr="00CD260B">
        <w:rPr>
          <w:rFonts w:ascii="Times New Roman" w:hAnsi="Times New Roman" w:cs="Times New Roman"/>
          <w:sz w:val="28"/>
          <w:szCs w:val="28"/>
        </w:rPr>
        <w:t xml:space="preserve"> folder and shared with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Support Manager</w:t>
      </w:r>
      <w:r w:rsidRPr="00CD260B">
        <w:rPr>
          <w:rFonts w:ascii="Times New Roman" w:hAnsi="Times New Roman" w:cs="Times New Roman"/>
          <w:sz w:val="28"/>
          <w:szCs w:val="28"/>
        </w:rPr>
        <w:t xml:space="preserve"> users.</w:t>
      </w:r>
    </w:p>
    <w:p w14:paraId="34363BB4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3.1 Loyalty Program Dashboard</w:t>
      </w:r>
    </w:p>
    <w:p w14:paraId="1F9D29F5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This dashboard consolidates all reports into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visual components</w:t>
      </w:r>
      <w:r w:rsidRPr="00CD260B">
        <w:rPr>
          <w:rFonts w:ascii="Times New Roman" w:hAnsi="Times New Roman" w:cs="Times New Roman"/>
          <w:sz w:val="28"/>
          <w:szCs w:val="28"/>
        </w:rPr>
        <w:t>.</w:t>
      </w:r>
    </w:p>
    <w:p w14:paraId="6B5F4D01" w14:textId="77777777" w:rsidR="00CD260B" w:rsidRPr="00CD260B" w:rsidRDefault="00CD260B" w:rsidP="00CD26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Component 1: Loyalty Members by Tier (Pie Chart)</w:t>
      </w:r>
    </w:p>
    <w:p w14:paraId="421A17A0" w14:textId="77777777" w:rsidR="00CD260B" w:rsidRPr="00CD260B" w:rsidRDefault="00CD260B" w:rsidP="00CD260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Visualizes distribution across Silver, Gold, and Platinum.</w:t>
      </w:r>
    </w:p>
    <w:p w14:paraId="7E091D21" w14:textId="77777777" w:rsidR="00CD260B" w:rsidRPr="00CD260B" w:rsidRDefault="00CD260B" w:rsidP="00CD26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Component 2: Orders Driving Loyalty Points (Bar Chart)</w:t>
      </w:r>
    </w:p>
    <w:p w14:paraId="3EAF6A2F" w14:textId="77777777" w:rsidR="00CD260B" w:rsidRPr="00CD260B" w:rsidRDefault="00CD260B" w:rsidP="00CD260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Displays top orders contributing to loyalty points.</w:t>
      </w:r>
    </w:p>
    <w:p w14:paraId="6A8955D4" w14:textId="77777777" w:rsidR="00CD260B" w:rsidRPr="00CD260B" w:rsidRDefault="00CD260B" w:rsidP="00CD26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Component 3: Loyalty Points Balance by Member (Table)</w:t>
      </w:r>
    </w:p>
    <w:p w14:paraId="31AE8E2B" w14:textId="77777777" w:rsidR="00CD260B" w:rsidRPr="00CD260B" w:rsidRDefault="00CD260B" w:rsidP="00CD260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Shows top customers and their balances.</w:t>
      </w:r>
    </w:p>
    <w:p w14:paraId="1090CD88" w14:textId="77777777" w:rsidR="00CD260B" w:rsidRPr="00CD260B" w:rsidRDefault="00CD260B" w:rsidP="00CD26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Component 4: Reward Redemption by Status (Funnel Chart)</w:t>
      </w:r>
    </w:p>
    <w:p w14:paraId="1E299FF1" w14:textId="77777777" w:rsidR="00CD260B" w:rsidRPr="00CD260B" w:rsidRDefault="00CD260B" w:rsidP="00CD260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lastRenderedPageBreak/>
        <w:t>Provides redemption process flow (Submitted → Approved → Rejected).</w:t>
      </w:r>
    </w:p>
    <w:p w14:paraId="3DE9A99B" w14:textId="77777777" w:rsidR="00CD260B" w:rsidRPr="00CD260B" w:rsidRDefault="00CD260B" w:rsidP="00CD260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Component 5: Inactive Customers Reengaged (Bar Chart)</w:t>
      </w:r>
    </w:p>
    <w:p w14:paraId="481C7CF8" w14:textId="77777777" w:rsidR="00CD260B" w:rsidRPr="00CD260B" w:rsidRDefault="00CD260B" w:rsidP="00CD260B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Tracks number of inactive customers contacted for re-engagement.</w:t>
      </w:r>
    </w:p>
    <w:p w14:paraId="07F311E2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7CECED4F">
          <v:rect id="_x0000_i1086" style="width:0;height:1.5pt" o:hralign="center" o:hrstd="t" o:hr="t" fillcolor="#a0a0a0" stroked="f"/>
        </w:pict>
      </w:r>
    </w:p>
    <w:p w14:paraId="1301D223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4. Linking to Support Agent Console</w:t>
      </w:r>
    </w:p>
    <w:p w14:paraId="47E743AF" w14:textId="77777777" w:rsidR="00CD260B" w:rsidRPr="00CD260B" w:rsidRDefault="00CD260B" w:rsidP="00CD26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The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Loyalty Program Dashboard</w:t>
      </w:r>
      <w:r w:rsidRPr="00CD260B">
        <w:rPr>
          <w:rFonts w:ascii="Times New Roman" w:hAnsi="Times New Roman" w:cs="Times New Roman"/>
          <w:sz w:val="28"/>
          <w:szCs w:val="28"/>
        </w:rPr>
        <w:t xml:space="preserve"> was added to the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Support Agent Console App</w:t>
      </w:r>
      <w:r w:rsidRPr="00CD260B">
        <w:rPr>
          <w:rFonts w:ascii="Times New Roman" w:hAnsi="Times New Roman" w:cs="Times New Roman"/>
          <w:sz w:val="28"/>
          <w:szCs w:val="28"/>
        </w:rPr>
        <w:t>.</w:t>
      </w:r>
    </w:p>
    <w:p w14:paraId="0E1C688B" w14:textId="77777777" w:rsidR="00CD260B" w:rsidRPr="00CD260B" w:rsidRDefault="00CD260B" w:rsidP="00CD26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 xml:space="preserve">The </w:t>
      </w:r>
      <w:r w:rsidRPr="00CD260B">
        <w:rPr>
          <w:rFonts w:ascii="Times New Roman" w:hAnsi="Times New Roman" w:cs="Times New Roman"/>
          <w:b/>
          <w:bCs/>
          <w:sz w:val="28"/>
          <w:szCs w:val="28"/>
        </w:rPr>
        <w:t>Reports tab</w:t>
      </w:r>
      <w:r w:rsidRPr="00CD260B">
        <w:rPr>
          <w:rFonts w:ascii="Times New Roman" w:hAnsi="Times New Roman" w:cs="Times New Roman"/>
          <w:sz w:val="28"/>
          <w:szCs w:val="28"/>
        </w:rPr>
        <w:t xml:space="preserve"> was added to the navigation bar for Support Managers.</w:t>
      </w:r>
    </w:p>
    <w:p w14:paraId="72E35969" w14:textId="77777777" w:rsidR="00CD260B" w:rsidRPr="00CD260B" w:rsidRDefault="00CD260B" w:rsidP="00CD260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Agents and managers can now:</w:t>
      </w:r>
    </w:p>
    <w:p w14:paraId="16EA04D6" w14:textId="77777777" w:rsidR="00CD260B" w:rsidRPr="00CD260B" w:rsidRDefault="00CD260B" w:rsidP="00CD260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View reports directly in the console.</w:t>
      </w:r>
    </w:p>
    <w:p w14:paraId="2AC84A9A" w14:textId="77777777" w:rsidR="00CD260B" w:rsidRPr="00CD260B" w:rsidRDefault="00CD260B" w:rsidP="00CD260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Open dashboards to analyze customer trends.</w:t>
      </w:r>
    </w:p>
    <w:p w14:paraId="60E2CD03" w14:textId="77777777" w:rsidR="00CD260B" w:rsidRPr="00CD260B" w:rsidRDefault="00CD260B" w:rsidP="00CD260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t>Use analytics during case handling.</w:t>
      </w:r>
    </w:p>
    <w:p w14:paraId="77DFC879" w14:textId="77777777" w:rsidR="00CD260B" w:rsidRPr="00CD260B" w:rsidRDefault="00CD260B" w:rsidP="00CD260B">
      <w:p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sz w:val="28"/>
          <w:szCs w:val="28"/>
        </w:rPr>
        <w:pict w14:anchorId="2858F4A0">
          <v:rect id="_x0000_i1087" style="width:0;height:1.5pt" o:hralign="center" o:hrstd="t" o:hr="t" fillcolor="#a0a0a0" stroked="f"/>
        </w:pict>
      </w:r>
    </w:p>
    <w:p w14:paraId="5F1AC8BC" w14:textId="77777777" w:rsidR="00CD260B" w:rsidRPr="00CD260B" w:rsidRDefault="00CD260B" w:rsidP="00CD26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5. Business Benefits</w:t>
      </w:r>
    </w:p>
    <w:p w14:paraId="2193BB07" w14:textId="77777777" w:rsidR="00CD260B" w:rsidRPr="00CD260B" w:rsidRDefault="00CD260B" w:rsidP="00CD26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Visibility:</w:t>
      </w:r>
      <w:r w:rsidRPr="00CD260B">
        <w:rPr>
          <w:rFonts w:ascii="Times New Roman" w:hAnsi="Times New Roman" w:cs="Times New Roman"/>
          <w:sz w:val="28"/>
          <w:szCs w:val="28"/>
        </w:rPr>
        <w:t xml:space="preserve"> Managers gain a 360° view of loyalty program performance.</w:t>
      </w:r>
    </w:p>
    <w:p w14:paraId="3B7AB025" w14:textId="77777777" w:rsidR="00CD260B" w:rsidRPr="00CD260B" w:rsidRDefault="00CD260B" w:rsidP="00CD26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Efficiency:</w:t>
      </w:r>
      <w:r w:rsidRPr="00CD260B">
        <w:rPr>
          <w:rFonts w:ascii="Times New Roman" w:hAnsi="Times New Roman" w:cs="Times New Roman"/>
          <w:sz w:val="28"/>
          <w:szCs w:val="28"/>
        </w:rPr>
        <w:t xml:space="preserve"> Easy monitoring of orders, loyalty points, and redemption activities.</w:t>
      </w:r>
    </w:p>
    <w:p w14:paraId="6CC4428C" w14:textId="77777777" w:rsidR="00CD260B" w:rsidRPr="00CD260B" w:rsidRDefault="00CD260B" w:rsidP="00CD26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Actionable Insights:</w:t>
      </w:r>
      <w:r w:rsidRPr="00CD260B">
        <w:rPr>
          <w:rFonts w:ascii="Times New Roman" w:hAnsi="Times New Roman" w:cs="Times New Roman"/>
          <w:sz w:val="28"/>
          <w:szCs w:val="28"/>
        </w:rPr>
        <w:t xml:space="preserve"> Quickly identify inactive customers, approve redemptions, and monitor high-value customers.</w:t>
      </w:r>
    </w:p>
    <w:p w14:paraId="4039DD29" w14:textId="77777777" w:rsidR="00CD260B" w:rsidRPr="00CD260B" w:rsidRDefault="00CD260B" w:rsidP="00CD260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D260B">
        <w:rPr>
          <w:rFonts w:ascii="Times New Roman" w:hAnsi="Times New Roman" w:cs="Times New Roman"/>
          <w:b/>
          <w:bCs/>
          <w:sz w:val="28"/>
          <w:szCs w:val="28"/>
        </w:rPr>
        <w:t>Data-Driven Decisions:</w:t>
      </w:r>
      <w:r w:rsidRPr="00CD260B">
        <w:rPr>
          <w:rFonts w:ascii="Times New Roman" w:hAnsi="Times New Roman" w:cs="Times New Roman"/>
          <w:sz w:val="28"/>
          <w:szCs w:val="28"/>
        </w:rPr>
        <w:t xml:space="preserve"> Encourages proactive engagement with customers to drive retention.</w:t>
      </w:r>
    </w:p>
    <w:p w14:paraId="2EF2020B" w14:textId="77777777" w:rsidR="00CD260B" w:rsidRPr="00CD260B" w:rsidRDefault="00CD260B">
      <w:pPr>
        <w:rPr>
          <w:rFonts w:ascii="Times New Roman" w:hAnsi="Times New Roman" w:cs="Times New Roman"/>
          <w:sz w:val="28"/>
          <w:szCs w:val="28"/>
        </w:rPr>
      </w:pPr>
    </w:p>
    <w:sectPr w:rsidR="00CD260B" w:rsidRPr="00CD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266"/>
    <w:multiLevelType w:val="multilevel"/>
    <w:tmpl w:val="B34C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FB8"/>
    <w:multiLevelType w:val="multilevel"/>
    <w:tmpl w:val="88C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C4062"/>
    <w:multiLevelType w:val="multilevel"/>
    <w:tmpl w:val="415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93DEC"/>
    <w:multiLevelType w:val="multilevel"/>
    <w:tmpl w:val="904E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77848"/>
    <w:multiLevelType w:val="multilevel"/>
    <w:tmpl w:val="8BF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392D"/>
    <w:multiLevelType w:val="multilevel"/>
    <w:tmpl w:val="44C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A2831"/>
    <w:multiLevelType w:val="multilevel"/>
    <w:tmpl w:val="58D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F66B2"/>
    <w:multiLevelType w:val="multilevel"/>
    <w:tmpl w:val="2BD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97208"/>
    <w:multiLevelType w:val="multilevel"/>
    <w:tmpl w:val="C1A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426130">
    <w:abstractNumId w:val="1"/>
  </w:num>
  <w:num w:numId="2" w16cid:durableId="356273034">
    <w:abstractNumId w:val="6"/>
  </w:num>
  <w:num w:numId="3" w16cid:durableId="428046408">
    <w:abstractNumId w:val="5"/>
  </w:num>
  <w:num w:numId="4" w16cid:durableId="544296072">
    <w:abstractNumId w:val="3"/>
  </w:num>
  <w:num w:numId="5" w16cid:durableId="333581180">
    <w:abstractNumId w:val="7"/>
  </w:num>
  <w:num w:numId="6" w16cid:durableId="143327292">
    <w:abstractNumId w:val="4"/>
  </w:num>
  <w:num w:numId="7" w16cid:durableId="379129628">
    <w:abstractNumId w:val="2"/>
  </w:num>
  <w:num w:numId="8" w16cid:durableId="801575396">
    <w:abstractNumId w:val="8"/>
  </w:num>
  <w:num w:numId="9" w16cid:durableId="210653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0B"/>
    <w:rsid w:val="00222F58"/>
    <w:rsid w:val="00C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7AF9"/>
  <w15:chartTrackingRefBased/>
  <w15:docId w15:val="{34387514-5202-4433-AD4E-686C882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1</cp:revision>
  <dcterms:created xsi:type="dcterms:W3CDTF">2025-09-26T01:54:00Z</dcterms:created>
  <dcterms:modified xsi:type="dcterms:W3CDTF">2025-09-26T01:56:00Z</dcterms:modified>
</cp:coreProperties>
</file>