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D1C97" w14:textId="03EDA73A" w:rsidR="008F42CE" w:rsidRPr="008F42CE" w:rsidRDefault="008F42CE" w:rsidP="008F42CE">
      <w:r w:rsidRPr="008F42CE">
        <w:rPr>
          <w:b/>
          <w:bCs/>
        </w:rPr>
        <w:t>Property Management Accounting</w:t>
      </w:r>
    </w:p>
    <w:p w14:paraId="258E8B33" w14:textId="77777777" w:rsidR="008F42CE" w:rsidRPr="008F42CE" w:rsidRDefault="008F42CE" w:rsidP="008F42CE">
      <w:r w:rsidRPr="008F42CE">
        <w:t>Are you in need of accurate and reliable bookkeeping services as a property manager or a real estate investor seeking? Our property management bookkeeping services make you compliant along with organized, focused on development regardless of wherever you are positioned in the USA.</w:t>
      </w:r>
    </w:p>
    <w:p w14:paraId="687EDBCC" w14:textId="77777777" w:rsidR="008F42CE" w:rsidRPr="008F42CE" w:rsidRDefault="008F42CE" w:rsidP="008F42CE">
      <w:r w:rsidRPr="008F42CE">
        <w:t xml:space="preserve">From monitoring rent roll, categorizing expenses, and obtaining bank reconciliations to accounting for security deposit cycles, producing monthly financial statements, and generating owners' statements, our experienced team does it all. Your financials will be up-to-date, audit ready, and intuitively connected to industry-leading programs. We are integrated with AppFolio, </w:t>
      </w:r>
      <w:proofErr w:type="spellStart"/>
      <w:r w:rsidRPr="008F42CE">
        <w:t>Buildium</w:t>
      </w:r>
      <w:proofErr w:type="spellEnd"/>
      <w:r w:rsidRPr="008F42CE">
        <w:t xml:space="preserve">, </w:t>
      </w:r>
      <w:proofErr w:type="spellStart"/>
      <w:r w:rsidRPr="008F42CE">
        <w:t>PropertyWare</w:t>
      </w:r>
      <w:proofErr w:type="spellEnd"/>
      <w:r w:rsidRPr="008F42CE">
        <w:t xml:space="preserve">, </w:t>
      </w:r>
      <w:proofErr w:type="spellStart"/>
      <w:r w:rsidRPr="008F42CE">
        <w:t>TenantCloud</w:t>
      </w:r>
      <w:proofErr w:type="spellEnd"/>
      <w:r w:rsidRPr="008F42CE">
        <w:t xml:space="preserve">, </w:t>
      </w:r>
      <w:proofErr w:type="spellStart"/>
      <w:r w:rsidRPr="008F42CE">
        <w:t>Rentec</w:t>
      </w:r>
      <w:proofErr w:type="spellEnd"/>
      <w:r w:rsidRPr="008F42CE">
        <w:t xml:space="preserve">, </w:t>
      </w:r>
      <w:proofErr w:type="spellStart"/>
      <w:r w:rsidRPr="008F42CE">
        <w:t>Rentvine</w:t>
      </w:r>
      <w:proofErr w:type="spellEnd"/>
      <w:r w:rsidRPr="008F42CE">
        <w:t xml:space="preserve"> and QuickBooks.</w:t>
      </w:r>
    </w:p>
    <w:p w14:paraId="068092AA" w14:textId="4F350FD8" w:rsidR="008F42CE" w:rsidRPr="008F42CE" w:rsidRDefault="008F42CE" w:rsidP="008F42CE">
      <w:r w:rsidRPr="008F42CE">
        <w:t xml:space="preserve">Being a multi-family property manager, a </w:t>
      </w:r>
      <w:proofErr w:type="gramStart"/>
      <w:r w:rsidRPr="008F42CE">
        <w:t>single family</w:t>
      </w:r>
      <w:proofErr w:type="gramEnd"/>
      <w:r w:rsidRPr="008F42CE">
        <w:t xml:space="preserve"> dwelling property manager, or a commercial building property manager, we present to you tailored U.S. real estate compliant bookkeeping solutions that fit your business goals.</w:t>
      </w:r>
    </w:p>
    <w:p w14:paraId="0D87439A" w14:textId="77777777" w:rsidR="008F42CE" w:rsidRPr="008F42CE" w:rsidRDefault="008F42CE" w:rsidP="008F42CE">
      <w:r w:rsidRPr="008F42CE">
        <w:t>We assist you in reducing anxiety through providing uncluttered docs, enhanced reports, and greater peace.</w:t>
      </w:r>
    </w:p>
    <w:p w14:paraId="19391522" w14:textId="77777777" w:rsidR="008F42CE" w:rsidRPr="008F42CE" w:rsidRDefault="008F42CE" w:rsidP="008F42CE"/>
    <w:p w14:paraId="339BE13B" w14:textId="41ADBF04" w:rsidR="008F42CE" w:rsidRPr="008F42CE" w:rsidRDefault="008F42CE" w:rsidP="008F42CE">
      <w:r w:rsidRPr="008F42CE">
        <w:rPr>
          <w:b/>
          <w:bCs/>
        </w:rPr>
        <w:t>Corporate Accounting</w:t>
      </w:r>
    </w:p>
    <w:p w14:paraId="7E1C5A90" w14:textId="67A7353D" w:rsidR="008F42CE" w:rsidRPr="008F42CE" w:rsidRDefault="008F42CE" w:rsidP="008F42CE">
      <w:r w:rsidRPr="008F42CE">
        <w:t xml:space="preserve">Our corporate bookkeeping for property management firms accommodates all financial activity at the firm level exactly. Management fees, application fees, and markup fees are all treated as revenues in the corporate book. Bank transactions are correctly accounted for in the corporate books. Operating bank accounts are reconciled on a monthly basis so that all deposits and withdrawals are seen to reflect bank activity. This provides that expanding property management companies have clean books and clarity for tax and legal accounting needs, thus adhering to accounting standards. </w:t>
      </w:r>
      <w:r w:rsidRPr="008F42CE">
        <w:br/>
      </w:r>
      <w:r w:rsidRPr="008F42CE">
        <w:br/>
      </w:r>
      <w:r w:rsidRPr="008F42CE">
        <w:rPr>
          <w:b/>
          <w:bCs/>
        </w:rPr>
        <w:t>Trust Accounting</w:t>
      </w:r>
      <w:r w:rsidRPr="008F42CE">
        <w:rPr>
          <w:rFonts w:ascii="MS Gothic" w:eastAsia="MS Gothic" w:hAnsi="MS Gothic" w:cs="MS Gothic" w:hint="eastAsia"/>
          <w:b/>
          <w:bCs/>
        </w:rPr>
        <w:t> </w:t>
      </w:r>
      <w:r w:rsidRPr="008F42CE">
        <w:t xml:space="preserve"> </w:t>
      </w:r>
      <w:r w:rsidRPr="008F42CE">
        <w:br/>
      </w:r>
      <w:r w:rsidRPr="008F42CE">
        <w:br/>
      </w:r>
      <w:r>
        <w:t>W</w:t>
      </w:r>
      <w:r w:rsidRPr="008F42CE">
        <w:t>e are experts in providing property management bookkeeping services for Real Estate and Property management firms in the USA and Canada. We deliver accurate and compliant trust accounting.</w:t>
      </w:r>
      <w:r>
        <w:t xml:space="preserve"> </w:t>
      </w:r>
      <w:r w:rsidRPr="008F42CE">
        <w:t>Our services involve handling tenant ledgers and posting rents such as Section 8 payments, late charges, and utility and maintenance charges. We handle the entire move-in/move-out process within the software. Our staff generates detailed monthly owner statements and conducts bank reconciliations along with the 3-way reconciliation to ensure proper accounting of trust accounts. We handle compliance by generating and filing 1099s at year end. Trust our professional services for maintained and audit-ready records as you redirect focus on building a property management business.</w:t>
      </w:r>
      <w:r w:rsidRPr="008F42CE">
        <w:br/>
      </w:r>
      <w:r w:rsidRPr="008F42CE">
        <w:br/>
      </w:r>
    </w:p>
    <w:p w14:paraId="20CB471E" w14:textId="3F99E2F3" w:rsidR="008F42CE" w:rsidRPr="008F42CE" w:rsidRDefault="008F42CE" w:rsidP="008F42CE">
      <w:r w:rsidRPr="008F42CE">
        <w:rPr>
          <w:b/>
          <w:bCs/>
        </w:rPr>
        <w:t>Our Property Management Services</w:t>
      </w:r>
      <w:r w:rsidRPr="008F42CE">
        <w:t xml:space="preserve"> </w:t>
      </w:r>
      <w:r w:rsidRPr="008F42CE">
        <w:br/>
      </w:r>
      <w:r w:rsidRPr="008F42CE">
        <w:br/>
        <w:t>We provide back-office support to U.S.-based property management businesses. From tenant ledgers to 1099 filing, we do the accounting and admin</w:t>
      </w:r>
      <w:r>
        <w:t>-</w:t>
      </w:r>
      <w:r w:rsidRPr="008F42CE">
        <w:t>so you can concentrate on business growth.</w:t>
      </w:r>
      <w:r>
        <w:t xml:space="preserve"> Our property management services are described below;</w:t>
      </w:r>
    </w:p>
    <w:p w14:paraId="317406AB" w14:textId="77777777" w:rsidR="008F42CE" w:rsidRPr="008F42CE" w:rsidRDefault="008F42CE" w:rsidP="008F42CE"/>
    <w:p w14:paraId="2F1BB473" w14:textId="3CF7CE0E" w:rsidR="008F42CE" w:rsidRPr="008F42CE" w:rsidRDefault="008F42CE" w:rsidP="008F42CE">
      <w:r w:rsidRPr="008F42CE">
        <w:lastRenderedPageBreak/>
        <w:br/>
      </w:r>
    </w:p>
    <w:p w14:paraId="54E67AAA" w14:textId="7B0E9E04" w:rsidR="008F42CE" w:rsidRPr="008F42CE" w:rsidRDefault="008F42CE" w:rsidP="008F42CE">
      <w:r w:rsidRPr="008F42CE">
        <w:rPr>
          <w:b/>
          <w:bCs/>
        </w:rPr>
        <w:t>Set Up Portfolio, Property, Tenant &amp; Vendor</w:t>
      </w:r>
    </w:p>
    <w:p w14:paraId="28FCB243" w14:textId="313621D7" w:rsidR="008F42CE" w:rsidRPr="008F42CE" w:rsidRDefault="008F42CE" w:rsidP="008F42CE">
      <w:r w:rsidRPr="008F42CE">
        <w:t xml:space="preserve">Our specialists automate the implementation of new properties, tenants, vendors, and buildings into platforms such as AppFolio, </w:t>
      </w:r>
      <w:proofErr w:type="spellStart"/>
      <w:r w:rsidRPr="008F42CE">
        <w:t>Buildium</w:t>
      </w:r>
      <w:proofErr w:type="spellEnd"/>
      <w:r w:rsidRPr="008F42CE">
        <w:t xml:space="preserve">, </w:t>
      </w:r>
      <w:proofErr w:type="spellStart"/>
      <w:r w:rsidRPr="008F42CE">
        <w:t>Propertyware</w:t>
      </w:r>
      <w:proofErr w:type="spellEnd"/>
      <w:r w:rsidRPr="008F42CE">
        <w:t>, and others. We maintain accurate and consistent data entry, laying the groundwork for efficient, scalable property operations throughout your portfolio.</w:t>
      </w:r>
    </w:p>
    <w:p w14:paraId="014F7A67" w14:textId="77777777" w:rsidR="008F42CE" w:rsidRPr="008F42CE" w:rsidRDefault="008F42CE" w:rsidP="008F42CE"/>
    <w:p w14:paraId="61176E86" w14:textId="3B6BCA21" w:rsidR="008F42CE" w:rsidRPr="008F42CE" w:rsidRDefault="008F42CE" w:rsidP="008F42CE">
      <w:r w:rsidRPr="008F42CE">
        <w:rPr>
          <w:b/>
          <w:bCs/>
        </w:rPr>
        <w:t>Tenant Ledger Maintenance</w:t>
      </w:r>
    </w:p>
    <w:p w14:paraId="5AF7F1DB" w14:textId="53DAD59B" w:rsidR="008F42CE" w:rsidRPr="008F42CE" w:rsidRDefault="008F42CE" w:rsidP="008F42CE">
      <w:r w:rsidRPr="008F42CE">
        <w:t>We update tenant ledgers by posting rent, late charges, Section 8 subsidies, utility bills, credits, and adjustments. Our accurate bookkeeping minimizes payment mistakes and enables property managers to collect more efficiently while remaining compliant.</w:t>
      </w:r>
      <w:r w:rsidRPr="008F42CE">
        <w:br/>
      </w:r>
    </w:p>
    <w:p w14:paraId="7506486E" w14:textId="052E14A6" w:rsidR="008F42CE" w:rsidRPr="008F42CE" w:rsidRDefault="008F42CE" w:rsidP="008F42CE">
      <w:r w:rsidRPr="008F42CE">
        <w:rPr>
          <w:b/>
          <w:bCs/>
        </w:rPr>
        <w:t>Common Area Maintenance (CAM) Reconciliation</w:t>
      </w:r>
      <w:r w:rsidRPr="008F42CE">
        <w:rPr>
          <w:rFonts w:ascii="MS Gothic" w:eastAsia="MS Gothic" w:hAnsi="MS Gothic" w:cs="MS Gothic" w:hint="eastAsia"/>
          <w:b/>
          <w:bCs/>
        </w:rPr>
        <w:t> </w:t>
      </w:r>
    </w:p>
    <w:p w14:paraId="0D15970E" w14:textId="77777777" w:rsidR="008F42CE" w:rsidRPr="008F42CE" w:rsidRDefault="008F42CE" w:rsidP="008F42CE">
      <w:r w:rsidRPr="008F42CE">
        <w:t>We conduct thorough CAM (Common Area Maintenance) reconciliations to assist property managers in recovering shared costs fairly and accurately. Our staff computes tenant-specific charges using lease terms, square footage, and expense categories like landscaping, cleaning, snow removal, and security.</w:t>
      </w:r>
    </w:p>
    <w:p w14:paraId="1050A791" w14:textId="3F806764" w:rsidR="008F42CE" w:rsidRPr="008F42CE" w:rsidRDefault="008F42CE" w:rsidP="008F42CE">
      <w:r w:rsidRPr="008F42CE">
        <w:t xml:space="preserve">We reconcile estimated versus actual costs, use proper allocations, and generate supporting reports for complete transparency. </w:t>
      </w:r>
      <w:r w:rsidR="00677EFB">
        <w:t xml:space="preserve">We help </w:t>
      </w:r>
      <w:r w:rsidRPr="008F42CE">
        <w:t xml:space="preserve">U.S. property managers </w:t>
      </w:r>
      <w:r w:rsidR="00677EFB">
        <w:t>to avoid or</w:t>
      </w:r>
      <w:r w:rsidRPr="008F42CE">
        <w:t xml:space="preserve"> minimize disputes and make timely CAM re</w:t>
      </w:r>
      <w:r w:rsidR="00677EFB">
        <w:t>imbursement</w:t>
      </w:r>
      <w:r w:rsidRPr="008F42CE">
        <w:t>.</w:t>
      </w:r>
      <w:r w:rsidRPr="008F42CE">
        <w:br/>
      </w:r>
    </w:p>
    <w:p w14:paraId="013910FD" w14:textId="7F978B46" w:rsidR="008F42CE" w:rsidRPr="008F42CE" w:rsidRDefault="008F42CE" w:rsidP="008F42CE">
      <w:r w:rsidRPr="008F42CE">
        <w:rPr>
          <w:b/>
          <w:bCs/>
        </w:rPr>
        <w:t>Lease Creation &amp; Tenant Updates</w:t>
      </w:r>
    </w:p>
    <w:p w14:paraId="054D6CF1" w14:textId="3512D660" w:rsidR="008F42CE" w:rsidRPr="008F42CE" w:rsidRDefault="008F42CE" w:rsidP="008F42CE">
      <w:r w:rsidRPr="008F42CE">
        <w:t>We handle lease creation, renewals, and updates of tenant information in your choice of software. Our experts double-check rent schedules, contact information, and lease conditions, ensuring you are organized and in compliance with U.S. rental law.</w:t>
      </w:r>
      <w:r w:rsidRPr="008F42CE">
        <w:br/>
      </w:r>
    </w:p>
    <w:p w14:paraId="0659016B" w14:textId="53B98125" w:rsidR="008F42CE" w:rsidRPr="008F42CE" w:rsidRDefault="008F42CE" w:rsidP="008F42CE">
      <w:r w:rsidRPr="008F42CE">
        <w:rPr>
          <w:b/>
          <w:bCs/>
        </w:rPr>
        <w:t>Accounts Payable: Vendor Bill Entry &amp; Payment</w:t>
      </w:r>
    </w:p>
    <w:p w14:paraId="28ADE37A" w14:textId="1D87A03C" w:rsidR="008F42CE" w:rsidRPr="008F42CE" w:rsidRDefault="008F42CE" w:rsidP="008F42CE">
      <w:r w:rsidRPr="008F42CE">
        <w:t>We input vendor invoices, send them for approval, add markups as necessary, and monitor payment status. This service eliminates late fees, strengthens vendor relations, and ensures your AP process keeps moving.</w:t>
      </w:r>
      <w:r w:rsidRPr="008F42CE">
        <w:br/>
      </w:r>
      <w:r w:rsidRPr="008F42CE">
        <w:br/>
      </w:r>
      <w:r w:rsidRPr="008F42CE">
        <w:rPr>
          <w:b/>
          <w:bCs/>
        </w:rPr>
        <w:t>Owner Statement Generation &amp; Ledger Maintenance</w:t>
      </w:r>
    </w:p>
    <w:p w14:paraId="31FC7CEA" w14:textId="771AD325" w:rsidR="008F42CE" w:rsidRPr="008F42CE" w:rsidRDefault="008F42CE" w:rsidP="008F42CE">
      <w:r w:rsidRPr="008F42CE">
        <w:t>We produce accurate and compliant owner statements, showing correct income and expenses and distributions. Each report is supported by an appropriately maintained ledger, showing complete financial transparency for your clients.</w:t>
      </w:r>
      <w:r w:rsidRPr="008F42CE">
        <w:br/>
      </w:r>
      <w:r w:rsidRPr="008F42CE">
        <w:br/>
      </w:r>
    </w:p>
    <w:p w14:paraId="3F212249" w14:textId="6BC1B369" w:rsidR="008F42CE" w:rsidRPr="008F42CE" w:rsidRDefault="008F42CE" w:rsidP="008F42CE">
      <w:r w:rsidRPr="008F42CE">
        <w:rPr>
          <w:b/>
          <w:bCs/>
        </w:rPr>
        <w:t>Recording &amp; Reconciliation of bank transactions</w:t>
      </w:r>
      <w:r w:rsidRPr="008F42CE">
        <w:rPr>
          <w:b/>
          <w:bCs/>
        </w:rPr>
        <w:br/>
      </w:r>
      <w:r w:rsidRPr="008F42CE">
        <w:t xml:space="preserve">We post deposits, payments, and adjustments, and then reconcile your bank accounts every month. </w:t>
      </w:r>
      <w:r w:rsidRPr="008F42CE">
        <w:lastRenderedPageBreak/>
        <w:t>Our U.S.-</w:t>
      </w:r>
      <w:proofErr w:type="spellStart"/>
      <w:r w:rsidRPr="008F42CE">
        <w:t>centered</w:t>
      </w:r>
      <w:proofErr w:type="spellEnd"/>
      <w:r w:rsidRPr="008F42CE">
        <w:t xml:space="preserve"> bank reconciliation process allows your books to agree with your statements</w:t>
      </w:r>
      <w:r w:rsidRPr="008F42CE">
        <w:rPr>
          <w:rFonts w:ascii="Calibri" w:hAnsi="Calibri" w:cs="Calibri"/>
        </w:rPr>
        <w:t>—</w:t>
      </w:r>
      <w:r w:rsidRPr="008F42CE">
        <w:t xml:space="preserve">catching errors, duplicates, or omissions before they become significant. </w:t>
      </w:r>
      <w:r w:rsidRPr="008F42CE">
        <w:br/>
      </w:r>
    </w:p>
    <w:p w14:paraId="752D24F4" w14:textId="623EB89C" w:rsidR="008F42CE" w:rsidRPr="008F42CE" w:rsidRDefault="008F42CE" w:rsidP="008F42CE">
      <w:r w:rsidRPr="008F42CE">
        <w:rPr>
          <w:b/>
          <w:bCs/>
        </w:rPr>
        <w:t>Credit Card Reconciliation</w:t>
      </w:r>
    </w:p>
    <w:p w14:paraId="08F55463" w14:textId="77777777" w:rsidR="008F42CE" w:rsidRPr="008F42CE" w:rsidRDefault="008F42CE" w:rsidP="008F42CE">
      <w:r w:rsidRPr="008F42CE">
        <w:t>We handle full credit card reconciliation for property management companies, ensuring every expense is accurately matched to the correct property, vendor, and GL account. Our team reviews card statements, verifies receipts, categorizes transactions, and flags any discrepancies or unauthorized charges.</w:t>
      </w:r>
    </w:p>
    <w:p w14:paraId="46B312C3" w14:textId="1B3D3129" w:rsidR="008F42CE" w:rsidRPr="008F42CE" w:rsidRDefault="008F42CE" w:rsidP="008F42CE">
      <w:r w:rsidRPr="008F42CE">
        <w:t>With timely and accurate reconciliations, you’ll have cleaner books, tighter expense control, and better financial oversight—making monthly close and owner reporting easier and more reliable</w:t>
      </w:r>
      <w:r w:rsidRPr="008F42CE">
        <w:br/>
      </w:r>
    </w:p>
    <w:p w14:paraId="5B2CE5D5" w14:textId="6210D0C6" w:rsidR="008F42CE" w:rsidRPr="008F42CE" w:rsidRDefault="008F42CE" w:rsidP="008F42CE">
      <w:r w:rsidRPr="008F42CE">
        <w:rPr>
          <w:b/>
          <w:bCs/>
        </w:rPr>
        <w:t>Move-In &amp; Move-Out Processing</w:t>
      </w:r>
      <w:r w:rsidRPr="008F42CE">
        <w:rPr>
          <w:b/>
          <w:bCs/>
        </w:rPr>
        <w:br/>
      </w:r>
      <w:r>
        <w:t>F</w:t>
      </w:r>
      <w:r w:rsidRPr="008F42CE">
        <w:t>rom lease signing and deposits to tenant offboarding and last billing, we handle all admin steps of move-ins and move-outs. Our support reduces vacancy time and keeps your records clean and audit-ready.</w:t>
      </w:r>
      <w:r w:rsidRPr="008F42CE">
        <w:br/>
      </w:r>
    </w:p>
    <w:p w14:paraId="647A0534" w14:textId="6403C261" w:rsidR="008F42CE" w:rsidRPr="008F42CE" w:rsidRDefault="008F42CE" w:rsidP="008F42CE">
      <w:r w:rsidRPr="008F42CE">
        <w:rPr>
          <w:b/>
          <w:bCs/>
        </w:rPr>
        <w:t>Property Budgeting Support</w:t>
      </w:r>
    </w:p>
    <w:p w14:paraId="3728F0FA" w14:textId="7F44FD11" w:rsidR="008F42CE" w:rsidRPr="008F42CE" w:rsidRDefault="008F42CE" w:rsidP="008F42CE">
      <w:r w:rsidRPr="008F42CE">
        <w:t>We assist in property budget preparation on a historical trend, income forecast, and expenditure planning basis. Such reports enable owner presentations as well as your adherence to fiscal goals throughout the year.</w:t>
      </w:r>
      <w:r w:rsidRPr="008F42CE">
        <w:br/>
      </w:r>
    </w:p>
    <w:p w14:paraId="38B1733F" w14:textId="5F7C84F7" w:rsidR="008F42CE" w:rsidRPr="008F42CE" w:rsidRDefault="008F42CE" w:rsidP="008F42CE">
      <w:r w:rsidRPr="008F42CE">
        <w:rPr>
          <w:b/>
          <w:bCs/>
        </w:rPr>
        <w:t>Payroll Services for Property Staff</w:t>
      </w:r>
    </w:p>
    <w:p w14:paraId="0A9F1C38" w14:textId="7563C718" w:rsidR="008F42CE" w:rsidRPr="008F42CE" w:rsidRDefault="008F42CE" w:rsidP="008F42CE">
      <w:r w:rsidRPr="008F42CE">
        <w:t xml:space="preserve">We process payroll for office </w:t>
      </w:r>
      <w:r w:rsidR="00393C74">
        <w:t>staff</w:t>
      </w:r>
      <w:r w:rsidRPr="008F42CE">
        <w:t xml:space="preserve">, maintenance </w:t>
      </w:r>
      <w:r w:rsidR="00393C74">
        <w:t>workers</w:t>
      </w:r>
      <w:r w:rsidRPr="008F42CE">
        <w:t xml:space="preserve"> and leasing agents. Services include calculations of wages, tax withholding, check distribution, and reporting. Be in compliance with U.S. payroll regulations and decrease HR headaches.</w:t>
      </w:r>
      <w:r w:rsidRPr="008F42CE">
        <w:br/>
      </w:r>
    </w:p>
    <w:p w14:paraId="150A4C24" w14:textId="5FED39C6" w:rsidR="008F42CE" w:rsidRPr="008F42CE" w:rsidRDefault="008F42CE" w:rsidP="008F42CE">
      <w:r w:rsidRPr="008F42CE">
        <w:rPr>
          <w:b/>
          <w:bCs/>
        </w:rPr>
        <w:t>Diagnostic Reports &amp; Error Clearance</w:t>
      </w:r>
    </w:p>
    <w:p w14:paraId="4717B29B" w14:textId="6C60F1EE" w:rsidR="008F42CE" w:rsidRPr="008F42CE" w:rsidRDefault="008F42CE" w:rsidP="008F42CE">
      <w:r w:rsidRPr="008F42CE">
        <w:t>We perform audits to locate mis entries, duplicates, or compliance problems in your property management software. Our cleanup will smoothly guide you through system changes or prepare you for year-end audits.</w:t>
      </w:r>
      <w:r w:rsidRPr="008F42CE">
        <w:br/>
      </w:r>
    </w:p>
    <w:p w14:paraId="732BC09E" w14:textId="2B45E719" w:rsidR="008F42CE" w:rsidRPr="008F42CE" w:rsidRDefault="008F42CE" w:rsidP="008F42CE">
      <w:r w:rsidRPr="008F42CE">
        <w:rPr>
          <w:b/>
          <w:bCs/>
        </w:rPr>
        <w:t>Work Order Closing, Invoicing &amp; Mark-Up Application</w:t>
      </w:r>
    </w:p>
    <w:p w14:paraId="70896535" w14:textId="7D8EBBE1" w:rsidR="008F42CE" w:rsidRPr="008F42CE" w:rsidRDefault="008F42CE" w:rsidP="008F42CE">
      <w:r w:rsidRPr="008F42CE">
        <w:t>We close finished work orders, enter vendor invoices, and attach approved mark-up fees. All charges are recorded and associated with the correct property and GL code, allowing for clean expense tracking and owner billing.</w:t>
      </w:r>
      <w:r w:rsidRPr="008F42CE">
        <w:br/>
      </w:r>
    </w:p>
    <w:p w14:paraId="61FC8D2D" w14:textId="658CF09F" w:rsidR="008F42CE" w:rsidRPr="008F42CE" w:rsidRDefault="008F42CE" w:rsidP="008F42CE">
      <w:r w:rsidRPr="008F42CE">
        <w:rPr>
          <w:b/>
          <w:bCs/>
        </w:rPr>
        <w:t>Financial Report Generation (P&amp;L, Balance Sheet, Custom Reports)</w:t>
      </w:r>
    </w:p>
    <w:p w14:paraId="7150E2A8" w14:textId="45AEE412" w:rsidR="008F42CE" w:rsidRPr="008F42CE" w:rsidRDefault="008F42CE" w:rsidP="008F42CE">
      <w:r w:rsidRPr="008F42CE">
        <w:t xml:space="preserve">We produce audit-ready reports such as Profit &amp; Loss, Balance Sheet, Trial Balance, and custom monthly or quarterly reports. Ideal for U.S. landlords, investors, and HOAs requiring clear, </w:t>
      </w:r>
      <w:r w:rsidRPr="008F42CE">
        <w:lastRenderedPageBreak/>
        <w:t>professional financial information.</w:t>
      </w:r>
      <w:r w:rsidRPr="008F42CE">
        <w:br/>
      </w:r>
    </w:p>
    <w:p w14:paraId="47144031" w14:textId="617052E4" w:rsidR="008F42CE" w:rsidRPr="008F42CE" w:rsidRDefault="008F42CE" w:rsidP="008F42CE">
      <w:r w:rsidRPr="008F42CE">
        <w:rPr>
          <w:b/>
          <w:bCs/>
        </w:rPr>
        <w:t>Financial Support and Communication</w:t>
      </w:r>
    </w:p>
    <w:p w14:paraId="6EEF66B3" w14:textId="121461B8" w:rsidR="008F42CE" w:rsidRPr="008F42CE" w:rsidRDefault="008F42CE" w:rsidP="008F42CE">
      <w:r w:rsidRPr="008F42CE">
        <w:t>Pacerline will serve as the primary point of contact in accounting for owners, property managers, and vendors that offer fiscal information to drive property operations. Pacerline will assist in automating processes within accounting in collaboration with the management to optimize efficiency in the property management unit.</w:t>
      </w:r>
      <w:r w:rsidRPr="008F42CE">
        <w:br/>
      </w:r>
    </w:p>
    <w:p w14:paraId="4FEE769A" w14:textId="51E925EA" w:rsidR="008F42CE" w:rsidRPr="008F42CE" w:rsidRDefault="008F42CE" w:rsidP="008F42CE">
      <w:r w:rsidRPr="008F42CE">
        <w:rPr>
          <w:b/>
          <w:bCs/>
        </w:rPr>
        <w:t>General Ledger Management &amp; Month-End Close</w:t>
      </w:r>
    </w:p>
    <w:p w14:paraId="0A48D647" w14:textId="77777777" w:rsidR="008F42CE" w:rsidRPr="008F42CE" w:rsidRDefault="008F42CE" w:rsidP="008F42CE">
      <w:r w:rsidRPr="008F42CE">
        <w:t>We balance your general ledger with care—posting and categorizing all of your financial activity in your properties. Our team verifies that each debit, credit, and journal entry posts correctly, adhering to your chart of accounts and GL coding conventions.</w:t>
      </w:r>
    </w:p>
    <w:p w14:paraId="27511D96" w14:textId="2670A5D2" w:rsidR="008F42CE" w:rsidRPr="008F42CE" w:rsidRDefault="008F42CE" w:rsidP="008F42CE">
      <w:r w:rsidRPr="008F42CE">
        <w:t>At month-end, we reconcile all of your accounts, tie out your subledgers, and make your books ready for financial reporting. American property managers trust us to provide a clean, accurate, and timely close—each and every month.</w:t>
      </w:r>
      <w:r w:rsidRPr="008F42CE">
        <w:br/>
      </w:r>
    </w:p>
    <w:p w14:paraId="6DE8DB61" w14:textId="7FB73062" w:rsidR="008F42CE" w:rsidRPr="008F42CE" w:rsidRDefault="008F42CE" w:rsidP="008F42CE">
      <w:r w:rsidRPr="008F42CE">
        <w:rPr>
          <w:b/>
          <w:bCs/>
        </w:rPr>
        <w:t>IRS 1099 Reporting &amp; Filing</w:t>
      </w:r>
    </w:p>
    <w:p w14:paraId="25565475" w14:textId="65ACB141" w:rsidR="008F42CE" w:rsidRDefault="008F42CE" w:rsidP="008F42CE">
      <w:r w:rsidRPr="008F42CE">
        <w:t>We collect W-9, generate 1099 (NEC/MISC), and submit to the IRS for all qualified vendors. Our year-end service saves U.S. property managers from penalties and remains tax compliant</w:t>
      </w:r>
      <w:r w:rsidRPr="008F42CE">
        <w:rPr>
          <w:rFonts w:ascii="Calibri" w:hAnsi="Calibri" w:cs="Calibri"/>
        </w:rPr>
        <w:t>—</w:t>
      </w:r>
      <w:r w:rsidRPr="008F42CE">
        <w:t>without the headache.</w:t>
      </w:r>
    </w:p>
    <w:p w14:paraId="305CD82A" w14:textId="77777777" w:rsidR="008F42CE" w:rsidRPr="008F42CE" w:rsidRDefault="008F42CE" w:rsidP="008F42CE"/>
    <w:p w14:paraId="7BF2D0FC" w14:textId="77777777" w:rsidR="008F42CE" w:rsidRPr="008F42CE" w:rsidRDefault="008F42CE" w:rsidP="008F42CE">
      <w:r w:rsidRPr="008F42CE">
        <w:rPr>
          <w:b/>
          <w:bCs/>
        </w:rPr>
        <w:t>Why U.S. Property Managers Trust Us</w:t>
      </w:r>
      <w:r w:rsidRPr="008F42CE">
        <w:rPr>
          <w:b/>
          <w:bCs/>
        </w:rPr>
        <w:br/>
      </w:r>
      <w:r w:rsidRPr="008F42CE">
        <w:rPr>
          <w:b/>
          <w:bCs/>
        </w:rPr>
        <w:br/>
      </w:r>
    </w:p>
    <w:p w14:paraId="2D485480" w14:textId="77777777" w:rsidR="008F42CE" w:rsidRPr="008F42CE" w:rsidRDefault="008F42CE" w:rsidP="008F42CE">
      <w:pPr>
        <w:numPr>
          <w:ilvl w:val="0"/>
          <w:numId w:val="1"/>
        </w:numPr>
      </w:pPr>
      <w:r w:rsidRPr="008F42CE">
        <w:t>13+ years of U.S. real estate accounting experience</w:t>
      </w:r>
    </w:p>
    <w:p w14:paraId="4ADE7D34" w14:textId="77777777" w:rsidR="008F42CE" w:rsidRPr="008F42CE" w:rsidRDefault="008F42CE" w:rsidP="008F42CE">
      <w:pPr>
        <w:numPr>
          <w:ilvl w:val="0"/>
          <w:numId w:val="1"/>
        </w:numPr>
      </w:pPr>
      <w:r w:rsidRPr="008F42CE">
        <w:t xml:space="preserve">AppFolio, </w:t>
      </w:r>
      <w:proofErr w:type="spellStart"/>
      <w:r w:rsidRPr="008F42CE">
        <w:t>Buildium</w:t>
      </w:r>
      <w:proofErr w:type="spellEnd"/>
      <w:r w:rsidRPr="008F42CE">
        <w:t xml:space="preserve">, </w:t>
      </w:r>
      <w:proofErr w:type="spellStart"/>
      <w:r w:rsidRPr="008F42CE">
        <w:t>Propertyware</w:t>
      </w:r>
      <w:proofErr w:type="spellEnd"/>
      <w:r w:rsidRPr="008F42CE">
        <w:t xml:space="preserve">, </w:t>
      </w:r>
      <w:proofErr w:type="spellStart"/>
      <w:r w:rsidRPr="008F42CE">
        <w:t>Rentvine</w:t>
      </w:r>
      <w:proofErr w:type="spellEnd"/>
      <w:r w:rsidRPr="008F42CE">
        <w:t>, and other expert software knowledge</w:t>
      </w:r>
    </w:p>
    <w:p w14:paraId="54761166" w14:textId="77777777" w:rsidR="008F42CE" w:rsidRPr="008F42CE" w:rsidRDefault="008F42CE" w:rsidP="008F42CE">
      <w:pPr>
        <w:numPr>
          <w:ilvl w:val="0"/>
          <w:numId w:val="1"/>
        </w:numPr>
      </w:pPr>
      <w:r w:rsidRPr="008F42CE">
        <w:t>Accurate, timely, and audit-ready bookkeeping</w:t>
      </w:r>
    </w:p>
    <w:p w14:paraId="50866A45" w14:textId="77777777" w:rsidR="008F42CE" w:rsidRPr="008F42CE" w:rsidRDefault="008F42CE" w:rsidP="008F42CE">
      <w:pPr>
        <w:numPr>
          <w:ilvl w:val="0"/>
          <w:numId w:val="1"/>
        </w:numPr>
      </w:pPr>
      <w:r w:rsidRPr="008F42CE">
        <w:t>Cost-effective, expandable support for residential and commercial portfolios</w:t>
      </w:r>
      <w:r w:rsidRPr="008F42CE">
        <w:br/>
      </w:r>
      <w:r w:rsidRPr="008F42CE">
        <w:br/>
      </w:r>
    </w:p>
    <w:p w14:paraId="4FA7A857" w14:textId="74D23A66" w:rsidR="008F42CE" w:rsidRPr="008F42CE" w:rsidRDefault="008F42CE" w:rsidP="008F42CE">
      <w:r w:rsidRPr="008F42CE">
        <w:rPr>
          <w:b/>
          <w:bCs/>
        </w:rPr>
        <w:t>1. What is property management bookkeeping?</w:t>
      </w:r>
    </w:p>
    <w:p w14:paraId="6DF1F230" w14:textId="77777777" w:rsidR="008F42CE" w:rsidRPr="008F42CE" w:rsidRDefault="008F42CE" w:rsidP="008F42CE">
      <w:r w:rsidRPr="008F42CE">
        <w:t>Property management bookkeeping is the tracking of all financial activity on rental properties, such as rent received, payment to vendors, owner disbursements, bank reconciliations, and financial reports. It keeps your real estate enterprise financially in order and compliant with the IRS.</w:t>
      </w:r>
      <w:r w:rsidRPr="008F42CE">
        <w:br/>
      </w:r>
      <w:r w:rsidRPr="008F42CE">
        <w:br/>
      </w:r>
    </w:p>
    <w:p w14:paraId="75E4FA72" w14:textId="75762CB5" w:rsidR="008F42CE" w:rsidRPr="008F42CE" w:rsidRDefault="008F42CE" w:rsidP="008F42CE">
      <w:r w:rsidRPr="008F42CE">
        <w:rPr>
          <w:b/>
          <w:bCs/>
        </w:rPr>
        <w:t>2. Why should I outsource bookkeeping for property management?</w:t>
      </w:r>
    </w:p>
    <w:p w14:paraId="6C68CD8A" w14:textId="77777777" w:rsidR="008F42CE" w:rsidRPr="008F42CE" w:rsidRDefault="008F42CE" w:rsidP="008F42CE">
      <w:r w:rsidRPr="008F42CE">
        <w:lastRenderedPageBreak/>
        <w:t xml:space="preserve">Outsourcing saves time, minimizes overhead, and maximizes accuracy. A professional firm like Pacerline Outsourcing Service Pvt Ltd offers expert assistance using property management software like AppFolio, </w:t>
      </w:r>
      <w:proofErr w:type="spellStart"/>
      <w:r w:rsidRPr="008F42CE">
        <w:t>Buildium</w:t>
      </w:r>
      <w:proofErr w:type="spellEnd"/>
      <w:r w:rsidRPr="008F42CE">
        <w:t xml:space="preserve">, </w:t>
      </w:r>
      <w:proofErr w:type="spellStart"/>
      <w:r w:rsidRPr="008F42CE">
        <w:t>Propertyware</w:t>
      </w:r>
      <w:proofErr w:type="spellEnd"/>
      <w:r w:rsidRPr="008F42CE">
        <w:t>, and others—enabling you to concentrate on expanding your business.</w:t>
      </w:r>
    </w:p>
    <w:p w14:paraId="0BA21727" w14:textId="77777777" w:rsidR="008F42CE" w:rsidRPr="008F42CE" w:rsidRDefault="008F42CE" w:rsidP="008F42CE"/>
    <w:p w14:paraId="645EFBEC" w14:textId="585D2405" w:rsidR="008F42CE" w:rsidRPr="008F42CE" w:rsidRDefault="008F42CE" w:rsidP="008F42CE">
      <w:r w:rsidRPr="008F42CE">
        <w:rPr>
          <w:b/>
          <w:bCs/>
        </w:rPr>
        <w:t>3. What property management software do you support?</w:t>
      </w:r>
    </w:p>
    <w:p w14:paraId="2AF374E3" w14:textId="38D18144" w:rsidR="008F42CE" w:rsidRPr="008F42CE" w:rsidRDefault="008F42CE" w:rsidP="008F42CE">
      <w:r w:rsidRPr="008F42CE">
        <w:t xml:space="preserve">We have hands-on experience with the leading platforms such as </w:t>
      </w:r>
      <w:proofErr w:type="spellStart"/>
      <w:r w:rsidRPr="008F42CE">
        <w:t>Buildium</w:t>
      </w:r>
      <w:proofErr w:type="spellEnd"/>
      <w:r w:rsidRPr="008F42CE">
        <w:t xml:space="preserve">, AppFolio, </w:t>
      </w:r>
      <w:proofErr w:type="spellStart"/>
      <w:r w:rsidRPr="008F42CE">
        <w:t>Propertyware</w:t>
      </w:r>
      <w:proofErr w:type="spellEnd"/>
      <w:r w:rsidRPr="008F42CE">
        <w:t xml:space="preserve">, </w:t>
      </w:r>
      <w:proofErr w:type="spellStart"/>
      <w:r w:rsidRPr="008F42CE">
        <w:t>Rentvine</w:t>
      </w:r>
      <w:proofErr w:type="spellEnd"/>
      <w:r w:rsidRPr="008F42CE">
        <w:t xml:space="preserve">, </w:t>
      </w:r>
      <w:proofErr w:type="spellStart"/>
      <w:r w:rsidRPr="008F42CE">
        <w:t>TenantCloud</w:t>
      </w:r>
      <w:proofErr w:type="spellEnd"/>
      <w:r w:rsidRPr="008F42CE">
        <w:t xml:space="preserve">, </w:t>
      </w:r>
      <w:proofErr w:type="spellStart"/>
      <w:r w:rsidRPr="008F42CE">
        <w:t>Rentec</w:t>
      </w:r>
      <w:proofErr w:type="spellEnd"/>
      <w:r w:rsidRPr="008F42CE">
        <w:t xml:space="preserve"> Direct, and QuickBooks. We adapt our bookkeeping services to match the platform that you use.</w:t>
      </w:r>
      <w:r w:rsidRPr="008F42CE">
        <w:br/>
      </w:r>
    </w:p>
    <w:p w14:paraId="58D7EE5F" w14:textId="77777777" w:rsidR="008F42CE" w:rsidRPr="008F42CE" w:rsidRDefault="008F42CE" w:rsidP="008F42CE">
      <w:r w:rsidRPr="008F42CE">
        <w:rPr>
          <w:b/>
          <w:bCs/>
        </w:rPr>
        <w:t>4. How seasoned is your staff?</w:t>
      </w:r>
    </w:p>
    <w:p w14:paraId="6EE09E68" w14:textId="519E167C" w:rsidR="008F42CE" w:rsidRPr="008F42CE" w:rsidRDefault="008F42CE" w:rsidP="008F42CE">
      <w:r w:rsidRPr="008F42CE">
        <w:t>We have more than 13 years of experience providing property management accounting services to U.S.-based property managers, landlords, and real estate investors. We are seasoned professionals with expertise in managing portfolios of as few as 10 units or as many as more than 5,000.</w:t>
      </w:r>
      <w:r w:rsidRPr="008F42CE">
        <w:br/>
      </w:r>
    </w:p>
    <w:p w14:paraId="3A29EB33" w14:textId="78A92335" w:rsidR="008F42CE" w:rsidRPr="008F42CE" w:rsidRDefault="008F42CE" w:rsidP="008F42CE">
      <w:r w:rsidRPr="008F42CE">
        <w:rPr>
          <w:b/>
          <w:bCs/>
        </w:rPr>
        <w:t xml:space="preserve">5. What </w:t>
      </w:r>
      <w:r w:rsidR="006F2FC2">
        <w:rPr>
          <w:b/>
          <w:bCs/>
        </w:rPr>
        <w:t xml:space="preserve">property management </w:t>
      </w:r>
      <w:r w:rsidRPr="008F42CE">
        <w:rPr>
          <w:b/>
          <w:bCs/>
        </w:rPr>
        <w:t>bookkeeping services do you provide?</w:t>
      </w:r>
    </w:p>
    <w:p w14:paraId="7530E142" w14:textId="26E25D64" w:rsidR="008F42CE" w:rsidRPr="008F42CE" w:rsidRDefault="008F42CE" w:rsidP="008F42CE">
      <w:r w:rsidRPr="008F42CE">
        <w:t>We provide the complete spectrum of property accounting services, including:</w:t>
      </w:r>
    </w:p>
    <w:p w14:paraId="6F3EAA18" w14:textId="77777777" w:rsidR="008F42CE" w:rsidRPr="008F42CE" w:rsidRDefault="008F42CE" w:rsidP="008F42CE">
      <w:pPr>
        <w:numPr>
          <w:ilvl w:val="0"/>
          <w:numId w:val="2"/>
        </w:numPr>
      </w:pPr>
      <w:r w:rsidRPr="008F42CE">
        <w:t>Tracking tenant rent &amp; ledger maintenance</w:t>
      </w:r>
    </w:p>
    <w:p w14:paraId="52104424" w14:textId="77777777" w:rsidR="008F42CE" w:rsidRPr="008F42CE" w:rsidRDefault="008F42CE" w:rsidP="008F42CE">
      <w:pPr>
        <w:numPr>
          <w:ilvl w:val="0"/>
          <w:numId w:val="2"/>
        </w:numPr>
      </w:pPr>
      <w:r w:rsidRPr="008F42CE">
        <w:t>Entering vendor invoices &amp; payments (Accounts Payable)</w:t>
      </w:r>
    </w:p>
    <w:p w14:paraId="551308CC" w14:textId="57A8B59B" w:rsidR="008F42CE" w:rsidRDefault="008F42CE" w:rsidP="008F42CE">
      <w:pPr>
        <w:numPr>
          <w:ilvl w:val="0"/>
          <w:numId w:val="2"/>
        </w:numPr>
      </w:pPr>
      <w:r w:rsidRPr="008F42CE">
        <w:t>Bank reconciliations &amp; transaction posting</w:t>
      </w:r>
    </w:p>
    <w:p w14:paraId="3F0EBB09" w14:textId="66A1DE61" w:rsidR="006F2FC2" w:rsidRPr="008F42CE" w:rsidRDefault="006F2FC2" w:rsidP="008F42CE">
      <w:pPr>
        <w:numPr>
          <w:ilvl w:val="0"/>
          <w:numId w:val="2"/>
        </w:numPr>
      </w:pPr>
      <w:r>
        <w:t>Credit Card reconciliation</w:t>
      </w:r>
    </w:p>
    <w:p w14:paraId="56454D47" w14:textId="77777777" w:rsidR="008F42CE" w:rsidRPr="008F42CE" w:rsidRDefault="008F42CE" w:rsidP="008F42CE">
      <w:pPr>
        <w:numPr>
          <w:ilvl w:val="0"/>
          <w:numId w:val="2"/>
        </w:numPr>
      </w:pPr>
      <w:r w:rsidRPr="008F42CE">
        <w:t>Owner statement reports</w:t>
      </w:r>
    </w:p>
    <w:p w14:paraId="3BB28E76" w14:textId="77777777" w:rsidR="008F42CE" w:rsidRPr="008F42CE" w:rsidRDefault="008F42CE" w:rsidP="008F42CE">
      <w:pPr>
        <w:numPr>
          <w:ilvl w:val="0"/>
          <w:numId w:val="2"/>
        </w:numPr>
      </w:pPr>
      <w:r w:rsidRPr="008F42CE">
        <w:t>Move-in/move-out accounting</w:t>
      </w:r>
    </w:p>
    <w:p w14:paraId="4C100D66" w14:textId="77777777" w:rsidR="008F42CE" w:rsidRPr="008F42CE" w:rsidRDefault="008F42CE" w:rsidP="008F42CE">
      <w:pPr>
        <w:numPr>
          <w:ilvl w:val="0"/>
          <w:numId w:val="2"/>
        </w:numPr>
      </w:pPr>
      <w:r w:rsidRPr="008F42CE">
        <w:t>Budgeting &amp; CAM reconciliations</w:t>
      </w:r>
    </w:p>
    <w:p w14:paraId="1EDED54D" w14:textId="77777777" w:rsidR="008F42CE" w:rsidRDefault="008F42CE" w:rsidP="008F42CE">
      <w:pPr>
        <w:numPr>
          <w:ilvl w:val="0"/>
          <w:numId w:val="2"/>
        </w:numPr>
      </w:pPr>
      <w:r w:rsidRPr="008F42CE">
        <w:t>Monthly close &amp; journal entries</w:t>
      </w:r>
    </w:p>
    <w:p w14:paraId="3CFFB272" w14:textId="578840B5" w:rsidR="006F2FC2" w:rsidRPr="008F42CE" w:rsidRDefault="006F2FC2" w:rsidP="008F42CE">
      <w:pPr>
        <w:numPr>
          <w:ilvl w:val="0"/>
          <w:numId w:val="2"/>
        </w:numPr>
      </w:pPr>
      <w:r>
        <w:t>Financial reports (Balance sheet, Income statement)</w:t>
      </w:r>
    </w:p>
    <w:p w14:paraId="65A9BD3E" w14:textId="77777777" w:rsidR="008F42CE" w:rsidRPr="008F42CE" w:rsidRDefault="008F42CE" w:rsidP="008F42CE">
      <w:pPr>
        <w:numPr>
          <w:ilvl w:val="0"/>
          <w:numId w:val="2"/>
        </w:numPr>
      </w:pPr>
      <w:r w:rsidRPr="008F42CE">
        <w:t>1099 reporting and IRS submissions</w:t>
      </w:r>
      <w:r w:rsidRPr="008F42CE">
        <w:br/>
      </w:r>
      <w:r w:rsidRPr="008F42CE">
        <w:br/>
      </w:r>
    </w:p>
    <w:p w14:paraId="7CE41F54" w14:textId="77777777" w:rsidR="006F2FC2" w:rsidRDefault="008F42CE" w:rsidP="008F42CE">
      <w:pPr>
        <w:rPr>
          <w:rFonts w:ascii="MS Gothic" w:eastAsia="MS Gothic" w:hAnsi="MS Gothic" w:cs="MS Gothic"/>
        </w:rPr>
      </w:pPr>
      <w:r w:rsidRPr="008F42CE">
        <w:rPr>
          <w:b/>
          <w:bCs/>
        </w:rPr>
        <w:t>6. Do you provide 1099 vendor reporting and IRS filings?</w:t>
      </w:r>
      <w:r w:rsidRPr="008F42CE">
        <w:rPr>
          <w:rFonts w:ascii="MS Gothic" w:eastAsia="MS Gothic" w:hAnsi="MS Gothic" w:cs="MS Gothic" w:hint="eastAsia"/>
          <w:b/>
          <w:bCs/>
        </w:rPr>
        <w:t> </w:t>
      </w:r>
      <w:r w:rsidRPr="008F42CE">
        <w:br/>
      </w:r>
      <w:r w:rsidRPr="008F42CE">
        <w:br/>
        <w:t>Yes. We collect W-9, prepare 1099s, and file electronically with the IRS to achieve timely and accurate year-end reporting.</w:t>
      </w:r>
      <w:r w:rsidRPr="008F42CE">
        <w:rPr>
          <w:rFonts w:ascii="MS Gothic" w:eastAsia="MS Gothic" w:hAnsi="MS Gothic" w:cs="MS Gothic" w:hint="eastAsia"/>
        </w:rPr>
        <w:t>  </w:t>
      </w:r>
    </w:p>
    <w:p w14:paraId="5C88E4A3" w14:textId="77777777" w:rsidR="006F2FC2" w:rsidRDefault="008F42CE" w:rsidP="008F42CE">
      <w:pPr>
        <w:rPr>
          <w:rFonts w:ascii="MS Gothic" w:eastAsia="MS Gothic" w:hAnsi="MS Gothic" w:cs="MS Gothic"/>
        </w:rPr>
      </w:pPr>
      <w:r w:rsidRPr="008F42CE">
        <w:rPr>
          <w:b/>
          <w:bCs/>
        </w:rPr>
        <w:t>7. How much does your property management bookkeeping service cost?</w:t>
      </w:r>
      <w:r w:rsidRPr="008F42CE">
        <w:rPr>
          <w:rFonts w:ascii="MS Gothic" w:eastAsia="MS Gothic" w:hAnsi="MS Gothic" w:cs="MS Gothic" w:hint="eastAsia"/>
        </w:rPr>
        <w:t> </w:t>
      </w:r>
    </w:p>
    <w:p w14:paraId="3BCDDE4C" w14:textId="5692E5DB" w:rsidR="008F42CE" w:rsidRPr="008F42CE" w:rsidRDefault="008F42CE" w:rsidP="008F42CE">
      <w:r w:rsidRPr="008F42CE">
        <w:t>Our rates are adjustable, depending on the number of units, software utilized, and scope of service. We have affordable monthly plans that are much less than maintaining an in-house accountant.</w:t>
      </w:r>
      <w:r w:rsidRPr="008F42CE">
        <w:br/>
      </w:r>
      <w:r w:rsidRPr="008F42CE">
        <w:lastRenderedPageBreak/>
        <w:br/>
      </w:r>
    </w:p>
    <w:p w14:paraId="63D5DD3A" w14:textId="0AB83881" w:rsidR="008F42CE" w:rsidRPr="008F42CE" w:rsidRDefault="008F42CE" w:rsidP="008F42CE">
      <w:r w:rsidRPr="008F42CE">
        <w:rPr>
          <w:b/>
          <w:bCs/>
        </w:rPr>
        <w:t>8. Am I behind on bookkeeping?</w:t>
      </w:r>
      <w:r w:rsidRPr="008F42CE">
        <w:rPr>
          <w:b/>
          <w:bCs/>
        </w:rPr>
        <w:br/>
      </w:r>
      <w:r w:rsidRPr="008F42CE">
        <w:br/>
      </w:r>
      <w:r w:rsidRPr="008F42CE">
        <w:rPr>
          <w:rFonts w:ascii="MS Gothic" w:eastAsia="MS Gothic" w:hAnsi="MS Gothic" w:cs="MS Gothic" w:hint="eastAsia"/>
        </w:rPr>
        <w:t> </w:t>
      </w:r>
      <w:r w:rsidRPr="008F42CE">
        <w:t>Absolutely. We have expertise in bookkeeping cleanup, bringing months or even years of delinquent entries, reconciliations, and reporting up to current.</w:t>
      </w:r>
      <w:r w:rsidRPr="008F42CE">
        <w:br/>
      </w:r>
    </w:p>
    <w:p w14:paraId="1E94EF30" w14:textId="77777777" w:rsidR="008F42CE" w:rsidRPr="008F42CE" w:rsidRDefault="008F42CE" w:rsidP="008F42CE">
      <w:r w:rsidRPr="008F42CE">
        <w:rPr>
          <w:b/>
          <w:bCs/>
        </w:rPr>
        <w:t>9. Where do I begin?</w:t>
      </w:r>
      <w:r w:rsidRPr="008F42CE">
        <w:rPr>
          <w:rFonts w:ascii="MS Gothic" w:eastAsia="MS Gothic" w:hAnsi="MS Gothic" w:cs="MS Gothic" w:hint="eastAsia"/>
        </w:rPr>
        <w:t> </w:t>
      </w:r>
      <w:r w:rsidRPr="008F42CE">
        <w:br/>
      </w:r>
      <w:r w:rsidRPr="008F42CE">
        <w:br/>
        <w:t>Simply click [Contact Us] or [Book a Free Consultation], and we will guide you through setup, review your objectives, and create a tailored bookkeeping plan for your property management business.</w:t>
      </w:r>
    </w:p>
    <w:p w14:paraId="7D1F7E1C" w14:textId="52A8B43E" w:rsidR="0050669C" w:rsidRDefault="008F42CE" w:rsidP="008F42CE">
      <w:r w:rsidRPr="008F42CE">
        <w:br/>
      </w:r>
      <w:r w:rsidRPr="008F42CE">
        <w:br/>
      </w:r>
      <w:r w:rsidRPr="008F42CE">
        <w:rPr>
          <w:b/>
          <w:bCs/>
        </w:rPr>
        <w:br/>
      </w:r>
      <w:r w:rsidRPr="008F42CE">
        <w:rPr>
          <w:b/>
          <w:bCs/>
        </w:rPr>
        <w:br/>
      </w:r>
      <w:r w:rsidRPr="008F42CE">
        <w:rPr>
          <w:b/>
          <w:bCs/>
        </w:rPr>
        <w:br/>
      </w:r>
      <w:r w:rsidRPr="008F42CE">
        <w:rPr>
          <w:b/>
          <w:bCs/>
        </w:rPr>
        <w:br/>
      </w:r>
      <w:r w:rsidRPr="008F42CE">
        <w:rPr>
          <w:b/>
          <w:bCs/>
        </w:rPr>
        <w:br/>
      </w:r>
    </w:p>
    <w:sectPr w:rsidR="0050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FD8"/>
    <w:multiLevelType w:val="multilevel"/>
    <w:tmpl w:val="C1D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270C3"/>
    <w:multiLevelType w:val="multilevel"/>
    <w:tmpl w:val="784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802603">
    <w:abstractNumId w:val="1"/>
  </w:num>
  <w:num w:numId="2" w16cid:durableId="112164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E7"/>
    <w:rsid w:val="0022267A"/>
    <w:rsid w:val="002B109F"/>
    <w:rsid w:val="00357DE7"/>
    <w:rsid w:val="00393C74"/>
    <w:rsid w:val="004A551B"/>
    <w:rsid w:val="004B0C23"/>
    <w:rsid w:val="0050669C"/>
    <w:rsid w:val="00677EFB"/>
    <w:rsid w:val="006F2FC2"/>
    <w:rsid w:val="008F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A068"/>
  <w15:chartTrackingRefBased/>
  <w15:docId w15:val="{E5441348-7395-4F70-9FF8-5BF8FBBF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D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D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D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D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D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D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D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E7"/>
    <w:rPr>
      <w:rFonts w:eastAsiaTheme="majorEastAsia" w:cstheme="majorBidi"/>
      <w:color w:val="272727" w:themeColor="text1" w:themeTint="D8"/>
    </w:rPr>
  </w:style>
  <w:style w:type="paragraph" w:styleId="Title">
    <w:name w:val="Title"/>
    <w:basedOn w:val="Normal"/>
    <w:next w:val="Normal"/>
    <w:link w:val="TitleChar"/>
    <w:uiPriority w:val="10"/>
    <w:qFormat/>
    <w:rsid w:val="0035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E7"/>
    <w:pPr>
      <w:spacing w:before="160"/>
      <w:jc w:val="center"/>
    </w:pPr>
    <w:rPr>
      <w:i/>
      <w:iCs/>
      <w:color w:val="404040" w:themeColor="text1" w:themeTint="BF"/>
    </w:rPr>
  </w:style>
  <w:style w:type="character" w:customStyle="1" w:styleId="QuoteChar">
    <w:name w:val="Quote Char"/>
    <w:basedOn w:val="DefaultParagraphFont"/>
    <w:link w:val="Quote"/>
    <w:uiPriority w:val="29"/>
    <w:rsid w:val="00357DE7"/>
    <w:rPr>
      <w:i/>
      <w:iCs/>
      <w:color w:val="404040" w:themeColor="text1" w:themeTint="BF"/>
    </w:rPr>
  </w:style>
  <w:style w:type="paragraph" w:styleId="ListParagraph">
    <w:name w:val="List Paragraph"/>
    <w:basedOn w:val="Normal"/>
    <w:uiPriority w:val="34"/>
    <w:qFormat/>
    <w:rsid w:val="00357DE7"/>
    <w:pPr>
      <w:ind w:left="720"/>
      <w:contextualSpacing/>
    </w:pPr>
  </w:style>
  <w:style w:type="character" w:styleId="IntenseEmphasis">
    <w:name w:val="Intense Emphasis"/>
    <w:basedOn w:val="DefaultParagraphFont"/>
    <w:uiPriority w:val="21"/>
    <w:qFormat/>
    <w:rsid w:val="00357DE7"/>
    <w:rPr>
      <w:i/>
      <w:iCs/>
      <w:color w:val="2F5496" w:themeColor="accent1" w:themeShade="BF"/>
    </w:rPr>
  </w:style>
  <w:style w:type="paragraph" w:styleId="IntenseQuote">
    <w:name w:val="Intense Quote"/>
    <w:basedOn w:val="Normal"/>
    <w:next w:val="Normal"/>
    <w:link w:val="IntenseQuoteChar"/>
    <w:uiPriority w:val="30"/>
    <w:qFormat/>
    <w:rsid w:val="00357D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DE7"/>
    <w:rPr>
      <w:i/>
      <w:iCs/>
      <w:color w:val="2F5496" w:themeColor="accent1" w:themeShade="BF"/>
    </w:rPr>
  </w:style>
  <w:style w:type="character" w:styleId="IntenseReference">
    <w:name w:val="Intense Reference"/>
    <w:basedOn w:val="DefaultParagraphFont"/>
    <w:uiPriority w:val="32"/>
    <w:qFormat/>
    <w:rsid w:val="00357D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041813">
      <w:bodyDiv w:val="1"/>
      <w:marLeft w:val="0"/>
      <w:marRight w:val="0"/>
      <w:marTop w:val="0"/>
      <w:marBottom w:val="0"/>
      <w:divBdr>
        <w:top w:val="none" w:sz="0" w:space="0" w:color="auto"/>
        <w:left w:val="none" w:sz="0" w:space="0" w:color="auto"/>
        <w:bottom w:val="none" w:sz="0" w:space="0" w:color="auto"/>
        <w:right w:val="none" w:sz="0" w:space="0" w:color="auto"/>
      </w:divBdr>
    </w:div>
    <w:div w:id="15505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4</cp:revision>
  <dcterms:created xsi:type="dcterms:W3CDTF">2025-05-15T22:09:00Z</dcterms:created>
  <dcterms:modified xsi:type="dcterms:W3CDTF">2025-05-26T17:38:00Z</dcterms:modified>
</cp:coreProperties>
</file>