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B5D37" w14:textId="708DF13D" w:rsidR="004A3EE4" w:rsidRPr="00E761FA" w:rsidRDefault="00DB5B99" w:rsidP="00866D27">
      <w:pPr>
        <w:spacing w:after="40"/>
        <w:jc w:val="center"/>
        <w:rPr>
          <w:b/>
          <w:bCs/>
          <w:sz w:val="28"/>
          <w:szCs w:val="28"/>
        </w:rPr>
      </w:pPr>
      <w:r w:rsidRPr="00E761FA">
        <w:rPr>
          <w:b/>
          <w:bCs/>
          <w:sz w:val="32"/>
          <w:szCs w:val="32"/>
        </w:rPr>
        <w:t>GANESAN SANTHANAM</w:t>
      </w:r>
    </w:p>
    <w:p w14:paraId="34B4D058" w14:textId="47286FF1" w:rsidR="00DB5B99" w:rsidRPr="00377228" w:rsidRDefault="00250555" w:rsidP="00672A75">
      <w:pPr>
        <w:spacing w:after="60"/>
        <w:jc w:val="center"/>
        <w:rPr>
          <w:rFonts w:asciiTheme="majorHAnsi" w:hAnsiTheme="majorHAnsi"/>
          <w:sz w:val="20"/>
          <w:szCs w:val="20"/>
        </w:rPr>
      </w:pPr>
      <w:r w:rsidRPr="00377228">
        <w:rPr>
          <w:rFonts w:asciiTheme="majorHAnsi" w:hAnsiTheme="majorHAnsi"/>
          <w:sz w:val="20"/>
          <w:szCs w:val="20"/>
        </w:rPr>
        <w:t>(352) 871-3468</w:t>
      </w:r>
      <w:r w:rsidR="00AE49F7" w:rsidRPr="00377228">
        <w:rPr>
          <w:rFonts w:asciiTheme="majorHAnsi" w:hAnsiTheme="majorHAnsi"/>
          <w:sz w:val="20"/>
          <w:szCs w:val="20"/>
        </w:rPr>
        <w:t xml:space="preserve"> | </w:t>
      </w:r>
      <w:r w:rsidR="009A01B0">
        <w:rPr>
          <w:rFonts w:asciiTheme="majorHAnsi" w:hAnsiTheme="majorHAnsi"/>
          <w:sz w:val="20"/>
          <w:szCs w:val="20"/>
        </w:rPr>
        <w:t>IL</w:t>
      </w:r>
      <w:r w:rsidR="00AE49F7" w:rsidRPr="00377228">
        <w:rPr>
          <w:rFonts w:asciiTheme="majorHAnsi" w:hAnsiTheme="majorHAnsi"/>
          <w:sz w:val="20"/>
          <w:szCs w:val="20"/>
        </w:rPr>
        <w:t>, United States</w:t>
      </w:r>
      <w:r w:rsidRPr="00377228">
        <w:rPr>
          <w:rFonts w:asciiTheme="majorHAnsi" w:hAnsiTheme="majorHAnsi"/>
          <w:sz w:val="20"/>
          <w:szCs w:val="20"/>
        </w:rPr>
        <w:t xml:space="preserve"> | </w:t>
      </w:r>
      <w:hyperlink r:id="rId7" w:history="1">
        <w:r w:rsidRPr="000819A7">
          <w:rPr>
            <w:rStyle w:val="Hyperlink"/>
            <w:rFonts w:asciiTheme="majorHAnsi" w:hAnsiTheme="majorHAnsi"/>
            <w:sz w:val="20"/>
            <w:szCs w:val="20"/>
          </w:rPr>
          <w:t>ganesan.santhanam96@gmail.com</w:t>
        </w:r>
      </w:hyperlink>
      <w:r w:rsidRPr="00377228">
        <w:rPr>
          <w:rFonts w:asciiTheme="majorHAnsi" w:hAnsiTheme="majorHAnsi"/>
          <w:sz w:val="20"/>
          <w:szCs w:val="20"/>
        </w:rPr>
        <w:t xml:space="preserve"> | </w:t>
      </w:r>
      <w:hyperlink r:id="rId8" w:history="1">
        <w:r w:rsidR="000819A7" w:rsidRPr="000819A7">
          <w:rPr>
            <w:rStyle w:val="Hyperlink"/>
            <w:rFonts w:asciiTheme="majorHAnsi" w:hAnsiTheme="majorHAnsi"/>
            <w:sz w:val="20"/>
            <w:szCs w:val="20"/>
          </w:rPr>
          <w:t>linkedin.com/in/ganesansantha77</w:t>
        </w:r>
      </w:hyperlink>
      <w:r w:rsidRPr="00377228">
        <w:rPr>
          <w:rFonts w:asciiTheme="majorHAnsi" w:hAnsiTheme="majorHAnsi"/>
          <w:sz w:val="20"/>
          <w:szCs w:val="20"/>
        </w:rPr>
        <w:t xml:space="preserve">| </w:t>
      </w:r>
      <w:hyperlink r:id="rId9" w:history="1">
        <w:r w:rsidR="00F27888" w:rsidRPr="000819A7">
          <w:rPr>
            <w:rStyle w:val="Hyperlink"/>
            <w:rFonts w:asciiTheme="majorHAnsi" w:hAnsiTheme="majorHAnsi"/>
            <w:sz w:val="20"/>
            <w:szCs w:val="20"/>
          </w:rPr>
          <w:t>github.com/Ganesh96</w:t>
        </w:r>
      </w:hyperlink>
    </w:p>
    <w:p w14:paraId="6BEAA727" w14:textId="2BA99C79" w:rsidR="00DB5B99" w:rsidRDefault="0082240A" w:rsidP="00DB5B99">
      <w:pPr>
        <w:pStyle w:val="BodyTex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29CB3" wp14:editId="16C200E9">
                <wp:simplePos x="0" y="0"/>
                <wp:positionH relativeFrom="margin">
                  <wp:posOffset>-17780</wp:posOffset>
                </wp:positionH>
                <wp:positionV relativeFrom="paragraph">
                  <wp:posOffset>60960</wp:posOffset>
                </wp:positionV>
                <wp:extent cx="7315200" cy="18415"/>
                <wp:effectExtent l="1270" t="0" r="0" b="1270"/>
                <wp:wrapNone/>
                <wp:docPr id="1538531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30691" id="docshape1" o:spid="_x0000_s1026" style="position:absolute;margin-left:-1.4pt;margin-top:4.8pt;width:8in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" fillcolor="black" stroked="f">
                <w10:wrap anchorx="margin"/>
              </v:rect>
            </w:pict>
          </mc:Fallback>
        </mc:AlternateContent>
      </w:r>
    </w:p>
    <w:p w14:paraId="266E740E" w14:textId="5F0B8E0A" w:rsidR="007F4244" w:rsidRPr="00FE64BB" w:rsidRDefault="00AA1B21" w:rsidP="007F4244">
      <w:pPr>
        <w:spacing w:after="80"/>
        <w:rPr>
          <w:b/>
          <w:bCs/>
          <w:sz w:val="21"/>
          <w:szCs w:val="21"/>
          <w:u w:val="single"/>
        </w:rPr>
      </w:pPr>
      <w:r w:rsidRPr="00FE64BB">
        <w:rPr>
          <w:b/>
          <w:bCs/>
          <w:sz w:val="21"/>
          <w:szCs w:val="21"/>
          <w:u w:val="single"/>
        </w:rPr>
        <w:t>PROFESSIONAL SUMMARY</w:t>
      </w:r>
    </w:p>
    <w:p w14:paraId="662085D8" w14:textId="6B0203AB" w:rsidR="0068692C" w:rsidRPr="00716388" w:rsidRDefault="00955066" w:rsidP="00716388">
      <w:pPr>
        <w:spacing w:after="100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Full Stack</w:t>
      </w:r>
      <w:r w:rsidRPr="00716388">
        <w:rPr>
          <w:rFonts w:ascii="Google Sans" w:hAnsi="Google Sans"/>
          <w:color w:val="202124"/>
          <w:sz w:val="21"/>
          <w:szCs w:val="21"/>
          <w:shd w:val="clear" w:color="auto" w:fill="FFFFFF"/>
        </w:rPr>
        <w:t xml:space="preserve"> </w:t>
      </w:r>
      <w:r w:rsidRPr="00716388">
        <w:rPr>
          <w:rFonts w:asciiTheme="majorHAnsi" w:hAnsiTheme="majorHAnsi"/>
          <w:sz w:val="21"/>
          <w:szCs w:val="21"/>
        </w:rPr>
        <w:t>Software Engineer with 5 years of experience building scalable, cloud-native applications</w:t>
      </w:r>
      <w:r w:rsidR="00FF5158" w:rsidRPr="00716388">
        <w:rPr>
          <w:rFonts w:asciiTheme="majorHAnsi" w:hAnsiTheme="majorHAnsi"/>
          <w:sz w:val="21"/>
          <w:szCs w:val="21"/>
        </w:rPr>
        <w:t xml:space="preserve"> with </w:t>
      </w:r>
      <w:r w:rsidR="00F4474C" w:rsidRPr="00716388">
        <w:rPr>
          <w:rFonts w:asciiTheme="majorHAnsi" w:hAnsiTheme="majorHAnsi"/>
          <w:sz w:val="21"/>
          <w:szCs w:val="21"/>
        </w:rPr>
        <w:t xml:space="preserve">creative </w:t>
      </w:r>
      <w:r w:rsidR="00965C06" w:rsidRPr="00716388">
        <w:rPr>
          <w:rFonts w:asciiTheme="majorHAnsi" w:hAnsiTheme="majorHAnsi"/>
          <w:sz w:val="21"/>
          <w:szCs w:val="21"/>
        </w:rPr>
        <w:t>and sophisticated</w:t>
      </w:r>
      <w:r w:rsidR="00E636B4" w:rsidRPr="00716388">
        <w:rPr>
          <w:rFonts w:asciiTheme="majorHAnsi" w:hAnsiTheme="majorHAnsi"/>
          <w:sz w:val="21"/>
          <w:szCs w:val="21"/>
        </w:rPr>
        <w:t xml:space="preserve"> </w:t>
      </w:r>
      <w:r w:rsidR="00FF5158" w:rsidRPr="00716388">
        <w:rPr>
          <w:rFonts w:asciiTheme="majorHAnsi" w:hAnsiTheme="majorHAnsi"/>
          <w:sz w:val="21"/>
          <w:szCs w:val="21"/>
        </w:rPr>
        <w:t>approach</w:t>
      </w:r>
      <w:r w:rsidR="00AB197D" w:rsidRPr="00716388">
        <w:rPr>
          <w:rFonts w:asciiTheme="majorHAnsi" w:hAnsiTheme="majorHAnsi"/>
          <w:sz w:val="21"/>
          <w:szCs w:val="21"/>
        </w:rPr>
        <w:t xml:space="preserve">es such </w:t>
      </w:r>
      <w:r w:rsidR="00114238" w:rsidRPr="00716388">
        <w:rPr>
          <w:rFonts w:asciiTheme="majorHAnsi" w:hAnsiTheme="majorHAnsi"/>
          <w:sz w:val="21"/>
          <w:szCs w:val="21"/>
        </w:rPr>
        <w:t>as Event-Driven Design, Microservice Architecture</w:t>
      </w:r>
      <w:r w:rsidR="00AB197D" w:rsidRPr="00716388">
        <w:rPr>
          <w:rFonts w:asciiTheme="majorHAnsi" w:hAnsiTheme="majorHAnsi"/>
          <w:sz w:val="21"/>
          <w:szCs w:val="21"/>
        </w:rPr>
        <w:t>, and AI/ML.</w:t>
      </w:r>
    </w:p>
    <w:p w14:paraId="08FB1B3A" w14:textId="41D36F7E" w:rsidR="004A3EE4" w:rsidRPr="00FE64BB" w:rsidRDefault="0082240A" w:rsidP="00716388">
      <w:pPr>
        <w:spacing w:before="160" w:after="80"/>
        <w:rPr>
          <w:b/>
          <w:bCs/>
          <w:sz w:val="21"/>
          <w:szCs w:val="21"/>
          <w:u w:val="single"/>
        </w:rPr>
      </w:pPr>
      <w:r>
        <w:rPr>
          <w:rFonts w:ascii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1315" behindDoc="1" locked="0" layoutInCell="1" allowOverlap="1" wp14:anchorId="09422F96" wp14:editId="3960636F">
                <wp:simplePos x="0" y="0"/>
                <wp:positionH relativeFrom="margin">
                  <wp:posOffset>31750</wp:posOffset>
                </wp:positionH>
                <wp:positionV relativeFrom="paragraph">
                  <wp:posOffset>20320</wp:posOffset>
                </wp:positionV>
                <wp:extent cx="7315200" cy="1270"/>
                <wp:effectExtent l="12700" t="10160" r="6350" b="7620"/>
                <wp:wrapTopAndBottom/>
                <wp:docPr id="52243663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D31FF" id="Freeform 10" o:spid="_x0000_s1026" style="position:absolute;margin-left:2.5pt;margin-top:1.6pt;width:8in;height:.1pt;z-index:-25165516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ImqXTtgAAAAG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F5099D" w:rsidRPr="00FE64BB">
        <w:rPr>
          <w:b/>
          <w:bCs/>
          <w:sz w:val="21"/>
          <w:szCs w:val="21"/>
          <w:u w:val="single"/>
        </w:rPr>
        <w:t>EDUCATION</w:t>
      </w:r>
      <w:bookmarkStart w:id="0" w:name="_Hlk160394051"/>
    </w:p>
    <w:bookmarkEnd w:id="0"/>
    <w:p w14:paraId="3DF8C84A" w14:textId="4FCA96AF" w:rsidR="002673C4" w:rsidRPr="00716388" w:rsidRDefault="00437BCE" w:rsidP="0028735A">
      <w:pPr>
        <w:pStyle w:val="BodyText"/>
        <w:tabs>
          <w:tab w:val="left" w:pos="6120"/>
          <w:tab w:val="left" w:pos="9360"/>
        </w:tabs>
        <w:spacing w:after="30"/>
        <w:ind w:left="0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University</w:t>
      </w:r>
      <w:r w:rsidRPr="00716388">
        <w:rPr>
          <w:rFonts w:asciiTheme="majorHAnsi" w:hAnsiTheme="majorHAnsi"/>
          <w:b/>
          <w:bCs/>
          <w:spacing w:val="-7"/>
          <w:w w:val="105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of</w:t>
      </w:r>
      <w:r w:rsidRPr="00716388">
        <w:rPr>
          <w:rFonts w:asciiTheme="majorHAnsi" w:hAnsiTheme="majorHAnsi"/>
          <w:b/>
          <w:bCs/>
          <w:spacing w:val="-6"/>
          <w:w w:val="105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w w:val="105"/>
          <w:sz w:val="21"/>
          <w:szCs w:val="21"/>
        </w:rPr>
        <w:t>Florida</w:t>
      </w:r>
      <w:r w:rsidR="002673C4" w:rsidRPr="00716388">
        <w:rPr>
          <w:rFonts w:asciiTheme="majorHAnsi" w:hAnsiTheme="majorHAnsi"/>
          <w:w w:val="105"/>
          <w:sz w:val="21"/>
          <w:szCs w:val="21"/>
        </w:rPr>
        <w:t xml:space="preserve"> – </w:t>
      </w:r>
      <w:r w:rsidR="002673C4" w:rsidRPr="00716388">
        <w:rPr>
          <w:rFonts w:asciiTheme="majorHAnsi" w:hAnsiTheme="majorHAnsi"/>
          <w:sz w:val="21"/>
          <w:szCs w:val="21"/>
        </w:rPr>
        <w:t>M</w:t>
      </w:r>
      <w:r w:rsidR="00252E90" w:rsidRPr="00716388">
        <w:rPr>
          <w:rFonts w:asciiTheme="majorHAnsi" w:hAnsiTheme="majorHAnsi"/>
          <w:sz w:val="21"/>
          <w:szCs w:val="21"/>
        </w:rPr>
        <w:t xml:space="preserve">aster’s in </w:t>
      </w:r>
      <w:r w:rsidR="002673C4" w:rsidRPr="00716388">
        <w:rPr>
          <w:rFonts w:asciiTheme="majorHAnsi" w:hAnsiTheme="majorHAnsi"/>
          <w:sz w:val="21"/>
          <w:szCs w:val="21"/>
        </w:rPr>
        <w:t>C</w:t>
      </w:r>
      <w:r w:rsidR="00252E90" w:rsidRPr="00716388">
        <w:rPr>
          <w:rFonts w:asciiTheme="majorHAnsi" w:hAnsiTheme="majorHAnsi"/>
          <w:sz w:val="21"/>
          <w:szCs w:val="21"/>
        </w:rPr>
        <w:t xml:space="preserve">omputer </w:t>
      </w:r>
      <w:r w:rsidR="002673C4" w:rsidRPr="00716388">
        <w:rPr>
          <w:rFonts w:asciiTheme="majorHAnsi" w:hAnsiTheme="majorHAnsi"/>
          <w:sz w:val="21"/>
          <w:szCs w:val="21"/>
        </w:rPr>
        <w:t>S</w:t>
      </w:r>
      <w:r w:rsidR="00252E90" w:rsidRPr="00716388">
        <w:rPr>
          <w:rFonts w:asciiTheme="majorHAnsi" w:hAnsiTheme="majorHAnsi"/>
          <w:sz w:val="21"/>
          <w:szCs w:val="21"/>
        </w:rPr>
        <w:t>cience</w:t>
      </w:r>
      <w:r w:rsidRPr="00716388">
        <w:rPr>
          <w:rFonts w:asciiTheme="majorHAnsi" w:hAnsiTheme="majorHAnsi"/>
          <w:spacing w:val="-2"/>
          <w:sz w:val="21"/>
          <w:szCs w:val="21"/>
        </w:rPr>
        <w:t xml:space="preserve"> </w:t>
      </w:r>
      <w:r w:rsidR="00DA332A" w:rsidRPr="00716388">
        <w:rPr>
          <w:rFonts w:asciiTheme="majorHAnsi" w:hAnsiTheme="majorHAnsi"/>
          <w:spacing w:val="-2"/>
          <w:sz w:val="21"/>
          <w:szCs w:val="21"/>
        </w:rPr>
        <w:tab/>
      </w:r>
      <w:r w:rsidR="001E2767" w:rsidRPr="00716388">
        <w:rPr>
          <w:rFonts w:asciiTheme="majorHAnsi" w:hAnsiTheme="majorHAnsi"/>
          <w:spacing w:val="-2"/>
          <w:sz w:val="21"/>
          <w:szCs w:val="21"/>
        </w:rPr>
        <w:t xml:space="preserve">GPA: </w:t>
      </w:r>
      <w:r w:rsidR="00BF55B9" w:rsidRPr="00716388">
        <w:rPr>
          <w:rFonts w:asciiTheme="majorHAnsi" w:hAnsiTheme="majorHAnsi"/>
          <w:spacing w:val="-2"/>
          <w:sz w:val="21"/>
          <w:szCs w:val="21"/>
        </w:rPr>
        <w:t xml:space="preserve">  </w:t>
      </w:r>
      <w:r w:rsidR="001E2767" w:rsidRPr="00716388">
        <w:rPr>
          <w:rFonts w:asciiTheme="majorHAnsi" w:hAnsiTheme="majorHAnsi"/>
          <w:spacing w:val="-2"/>
          <w:sz w:val="21"/>
          <w:szCs w:val="21"/>
        </w:rPr>
        <w:t>3.61/4.00</w:t>
      </w:r>
      <w:r w:rsidR="00DA332A" w:rsidRPr="00716388">
        <w:rPr>
          <w:rFonts w:asciiTheme="majorHAnsi" w:hAnsiTheme="majorHAnsi"/>
          <w:spacing w:val="-2"/>
          <w:sz w:val="21"/>
          <w:szCs w:val="21"/>
        </w:rPr>
        <w:tab/>
      </w:r>
      <w:r w:rsidRPr="00716388">
        <w:rPr>
          <w:rFonts w:asciiTheme="majorHAnsi" w:hAnsiTheme="majorHAnsi"/>
          <w:i/>
          <w:iCs/>
          <w:sz w:val="21"/>
          <w:szCs w:val="21"/>
        </w:rPr>
        <w:t>Aug</w:t>
      </w:r>
      <w:r w:rsidRPr="00716388">
        <w:rPr>
          <w:rFonts w:asciiTheme="majorHAnsi" w:hAnsiTheme="majorHAnsi"/>
          <w:i/>
          <w:iCs/>
          <w:spacing w:val="-2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2021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–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May</w:t>
      </w:r>
      <w:r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Pr="00716388">
        <w:rPr>
          <w:rFonts w:asciiTheme="majorHAnsi" w:hAnsiTheme="majorHAnsi"/>
          <w:i/>
          <w:iCs/>
          <w:sz w:val="21"/>
          <w:szCs w:val="21"/>
        </w:rPr>
        <w:t>202</w:t>
      </w:r>
      <w:r w:rsidR="007D2078" w:rsidRPr="00716388">
        <w:rPr>
          <w:rFonts w:asciiTheme="majorHAnsi" w:hAnsiTheme="majorHAnsi"/>
          <w:i/>
          <w:iCs/>
          <w:sz w:val="21"/>
          <w:szCs w:val="21"/>
        </w:rPr>
        <w:t>3</w:t>
      </w:r>
    </w:p>
    <w:p w14:paraId="246650B4" w14:textId="3C58558D" w:rsidR="00857FF2" w:rsidRPr="00716388" w:rsidRDefault="0082240A" w:rsidP="00716388">
      <w:pPr>
        <w:pStyle w:val="BodyText"/>
        <w:tabs>
          <w:tab w:val="left" w:pos="6120"/>
          <w:tab w:val="left" w:pos="9360"/>
        </w:tabs>
        <w:spacing w:after="100"/>
        <w:ind w:left="0"/>
        <w:rPr>
          <w:rFonts w:asciiTheme="majorHAnsi" w:hAnsiTheme="majorHAnsi"/>
          <w:i/>
          <w:iCs/>
          <w:sz w:val="21"/>
          <w:szCs w:val="21"/>
        </w:rPr>
      </w:pPr>
      <w:r>
        <w:rPr>
          <w:rFonts w:asciiTheme="majorHAnsi" w:hAnsiTheme="maj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58241" behindDoc="1" locked="0" layoutInCell="1" allowOverlap="1" wp14:anchorId="09422F96" wp14:editId="5D4F0AA5">
                <wp:simplePos x="0" y="0"/>
                <wp:positionH relativeFrom="margin">
                  <wp:align>center</wp:align>
                </wp:positionH>
                <wp:positionV relativeFrom="paragraph">
                  <wp:posOffset>229235</wp:posOffset>
                </wp:positionV>
                <wp:extent cx="7315200" cy="1270"/>
                <wp:effectExtent l="9525" t="6985" r="9525" b="10795"/>
                <wp:wrapTopAndBottom/>
                <wp:docPr id="91415810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7E1C" id="docshape2" o:spid="_x0000_s1026" style="position:absolute;margin-left:0;margin-top:18.05pt;width:8in;height:.1pt;z-index:-251658239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L5o+sNgAAAAH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437BCE" w:rsidRPr="00716388">
        <w:rPr>
          <w:rFonts w:asciiTheme="majorHAnsi" w:hAnsiTheme="majorHAnsi"/>
          <w:b/>
          <w:bCs/>
          <w:sz w:val="21"/>
          <w:szCs w:val="21"/>
        </w:rPr>
        <w:t>SRM</w:t>
      </w:r>
      <w:r w:rsidR="00437BCE" w:rsidRPr="00716388">
        <w:rPr>
          <w:rFonts w:asciiTheme="majorHAnsi" w:hAnsiTheme="majorHAnsi"/>
          <w:b/>
          <w:bCs/>
          <w:spacing w:val="1"/>
          <w:sz w:val="21"/>
          <w:szCs w:val="21"/>
        </w:rPr>
        <w:t xml:space="preserve"> </w:t>
      </w:r>
      <w:r w:rsidR="00437BCE" w:rsidRPr="00716388">
        <w:rPr>
          <w:rFonts w:asciiTheme="majorHAnsi" w:hAnsiTheme="majorHAnsi"/>
          <w:b/>
          <w:bCs/>
          <w:sz w:val="21"/>
          <w:szCs w:val="21"/>
        </w:rPr>
        <w:t>University,</w:t>
      </w:r>
      <w:r w:rsidR="002673C4" w:rsidRPr="00716388">
        <w:rPr>
          <w:rFonts w:asciiTheme="majorHAnsi" w:hAnsiTheme="majorHAnsi"/>
          <w:b/>
          <w:bCs/>
          <w:sz w:val="21"/>
          <w:szCs w:val="21"/>
        </w:rPr>
        <w:t xml:space="preserve"> India</w:t>
      </w:r>
      <w:r w:rsidR="002673C4" w:rsidRPr="00716388">
        <w:rPr>
          <w:rFonts w:asciiTheme="majorHAnsi" w:hAnsiTheme="majorHAnsi"/>
          <w:sz w:val="21"/>
          <w:szCs w:val="21"/>
        </w:rPr>
        <w:t xml:space="preserve"> – B</w:t>
      </w:r>
      <w:r w:rsidR="00252E90" w:rsidRPr="00716388">
        <w:rPr>
          <w:rFonts w:asciiTheme="majorHAnsi" w:hAnsiTheme="majorHAnsi"/>
          <w:sz w:val="21"/>
          <w:szCs w:val="21"/>
        </w:rPr>
        <w:t xml:space="preserve">achelor’s in </w:t>
      </w:r>
      <w:r w:rsidR="002673C4" w:rsidRPr="00716388">
        <w:rPr>
          <w:rFonts w:asciiTheme="majorHAnsi" w:hAnsiTheme="majorHAnsi"/>
          <w:sz w:val="21"/>
          <w:szCs w:val="21"/>
        </w:rPr>
        <w:t>C</w:t>
      </w:r>
      <w:r w:rsidR="00252E90" w:rsidRPr="00716388">
        <w:rPr>
          <w:rFonts w:asciiTheme="majorHAnsi" w:hAnsiTheme="majorHAnsi"/>
          <w:sz w:val="21"/>
          <w:szCs w:val="21"/>
        </w:rPr>
        <w:t xml:space="preserve">omputer </w:t>
      </w:r>
      <w:r w:rsidR="002673C4" w:rsidRPr="00716388">
        <w:rPr>
          <w:rFonts w:asciiTheme="majorHAnsi" w:hAnsiTheme="majorHAnsi"/>
          <w:sz w:val="21"/>
          <w:szCs w:val="21"/>
        </w:rPr>
        <w:t>S</w:t>
      </w:r>
      <w:r w:rsidR="00252E90" w:rsidRPr="00716388">
        <w:rPr>
          <w:rFonts w:asciiTheme="majorHAnsi" w:hAnsiTheme="majorHAnsi"/>
          <w:sz w:val="21"/>
          <w:szCs w:val="21"/>
        </w:rPr>
        <w:t>cienc</w:t>
      </w:r>
      <w:r w:rsidR="00C740ED" w:rsidRPr="00716388">
        <w:rPr>
          <w:rFonts w:asciiTheme="majorHAnsi" w:hAnsiTheme="majorHAnsi"/>
          <w:sz w:val="21"/>
          <w:szCs w:val="21"/>
        </w:rPr>
        <w:t>e</w:t>
      </w:r>
      <w:r w:rsidR="00DA332A" w:rsidRPr="00716388">
        <w:rPr>
          <w:rFonts w:asciiTheme="majorHAnsi" w:hAnsiTheme="majorHAnsi"/>
          <w:spacing w:val="4"/>
          <w:sz w:val="21"/>
          <w:szCs w:val="21"/>
        </w:rPr>
        <w:tab/>
      </w:r>
      <w:r w:rsidR="001E2767" w:rsidRPr="00716388">
        <w:rPr>
          <w:rFonts w:asciiTheme="majorHAnsi" w:hAnsiTheme="majorHAnsi"/>
          <w:spacing w:val="-6"/>
          <w:sz w:val="21"/>
          <w:szCs w:val="21"/>
        </w:rPr>
        <w:t>CGPA:</w:t>
      </w:r>
      <w:r w:rsidR="001E2767" w:rsidRPr="00716388">
        <w:rPr>
          <w:rFonts w:asciiTheme="majorHAnsi" w:hAnsiTheme="majorHAnsi"/>
          <w:spacing w:val="-5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spacing w:val="-6"/>
          <w:sz w:val="21"/>
          <w:szCs w:val="21"/>
        </w:rPr>
        <w:t>8.844/10</w:t>
      </w:r>
      <w:r w:rsidR="001E2767" w:rsidRPr="00716388">
        <w:rPr>
          <w:rFonts w:asciiTheme="majorHAnsi" w:hAnsiTheme="majorHAnsi"/>
          <w:sz w:val="21"/>
          <w:szCs w:val="21"/>
        </w:rPr>
        <w:t xml:space="preserve"> </w:t>
      </w:r>
      <w:r w:rsidR="00DA332A" w:rsidRPr="00716388">
        <w:rPr>
          <w:rFonts w:asciiTheme="majorHAnsi" w:hAnsiTheme="majorHAnsi"/>
          <w:sz w:val="21"/>
          <w:szCs w:val="21"/>
        </w:rPr>
        <w:tab/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July</w:t>
      </w:r>
      <w:r w:rsidR="001E2767" w:rsidRPr="00716388">
        <w:rPr>
          <w:rFonts w:asciiTheme="majorHAnsi" w:hAnsiTheme="majorHAnsi"/>
          <w:i/>
          <w:iCs/>
          <w:spacing w:val="-2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2014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–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May</w:t>
      </w:r>
      <w:r w:rsidR="001E2767" w:rsidRPr="00716388">
        <w:rPr>
          <w:rFonts w:asciiTheme="majorHAnsi" w:hAnsiTheme="majorHAnsi"/>
          <w:i/>
          <w:iCs/>
          <w:spacing w:val="-1"/>
          <w:sz w:val="21"/>
          <w:szCs w:val="21"/>
        </w:rPr>
        <w:t xml:space="preserve"> </w:t>
      </w:r>
      <w:r w:rsidR="001E2767" w:rsidRPr="00716388">
        <w:rPr>
          <w:rFonts w:asciiTheme="majorHAnsi" w:hAnsiTheme="majorHAnsi"/>
          <w:i/>
          <w:iCs/>
          <w:sz w:val="21"/>
          <w:szCs w:val="21"/>
        </w:rPr>
        <w:t>2018</w:t>
      </w:r>
    </w:p>
    <w:p w14:paraId="0432D0E0" w14:textId="256F3469" w:rsidR="00857FF2" w:rsidRPr="00FE64BB" w:rsidRDefault="00B770B1" w:rsidP="00716388">
      <w:pPr>
        <w:pStyle w:val="BodyText"/>
        <w:spacing w:before="160" w:after="80"/>
        <w:ind w:left="0"/>
        <w:rPr>
          <w:b/>
          <w:bCs/>
          <w:sz w:val="21"/>
          <w:szCs w:val="21"/>
          <w:u w:val="single"/>
        </w:rPr>
      </w:pPr>
      <w:r w:rsidRPr="00FE64BB">
        <w:rPr>
          <w:b/>
          <w:bCs/>
          <w:sz w:val="21"/>
          <w:szCs w:val="21"/>
          <w:u w:val="single"/>
        </w:rPr>
        <w:t xml:space="preserve">TECHNICAL </w:t>
      </w:r>
      <w:r w:rsidRPr="00FE64BB">
        <w:rPr>
          <w:b/>
          <w:bCs/>
          <w:spacing w:val="-2"/>
          <w:sz w:val="21"/>
          <w:szCs w:val="21"/>
          <w:u w:val="single"/>
        </w:rPr>
        <w:t>SKILLS</w:t>
      </w:r>
    </w:p>
    <w:p w14:paraId="2E1BE1B8" w14:textId="71700413" w:rsidR="000E5505" w:rsidRPr="00716388" w:rsidRDefault="000E5505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Programming Languages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Pr="00716388">
        <w:rPr>
          <w:rFonts w:ascii="Cambria" w:hAnsi="Cambria"/>
          <w:sz w:val="21"/>
          <w:szCs w:val="21"/>
        </w:rPr>
        <w:t>C#, Python, JavaScript (ES6+), TypeScript</w:t>
      </w:r>
      <w:r w:rsidRPr="00716388">
        <w:rPr>
          <w:rFonts w:ascii="Cambria" w:hAnsi="Cambria"/>
          <w:sz w:val="21"/>
          <w:szCs w:val="21"/>
        </w:rPr>
        <w:br/>
      </w:r>
      <w:r w:rsidRPr="00716388">
        <w:rPr>
          <w:rFonts w:ascii="Cambria" w:hAnsi="Cambria"/>
          <w:b/>
          <w:bCs/>
          <w:sz w:val="21"/>
          <w:szCs w:val="21"/>
        </w:rPr>
        <w:t>Backend Development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Pr="00716388">
        <w:rPr>
          <w:rFonts w:ascii="Cambria" w:hAnsi="Cambria"/>
          <w:sz w:val="21"/>
          <w:szCs w:val="21"/>
        </w:rPr>
        <w:t xml:space="preserve">ASP.NET Core, Node.js, Django, RESTful APIs, Entity Framework, Celery </w:t>
      </w:r>
    </w:p>
    <w:p w14:paraId="3BC50416" w14:textId="50052BD9" w:rsidR="00B900AF" w:rsidRPr="00716388" w:rsidRDefault="00B900AF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Cloud &amp; DevOps</w:t>
      </w:r>
      <w:r w:rsidR="00237AEA"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  <w:t>AWS</w:t>
      </w:r>
      <w:r w:rsidRPr="00716388">
        <w:rPr>
          <w:rFonts w:ascii="Cambria" w:hAnsi="Cambria"/>
          <w:sz w:val="21"/>
          <w:szCs w:val="21"/>
        </w:rPr>
        <w:t xml:space="preserve"> (S3, Lambda, RDS, ECS, EC2, SQS, CloudWatch)</w:t>
      </w:r>
      <w:r w:rsidR="002F47D4" w:rsidRPr="00716388">
        <w:rPr>
          <w:rFonts w:ascii="Cambria" w:hAnsi="Cambria"/>
          <w:sz w:val="21"/>
          <w:szCs w:val="21"/>
        </w:rPr>
        <w:t xml:space="preserve">, </w:t>
      </w:r>
      <w:r w:rsidR="00FF47AC" w:rsidRPr="00716388">
        <w:rPr>
          <w:rFonts w:ascii="Cambria" w:hAnsi="Cambria"/>
          <w:sz w:val="21"/>
          <w:szCs w:val="21"/>
        </w:rPr>
        <w:t>Azure</w:t>
      </w:r>
      <w:r w:rsidR="009349EF" w:rsidRPr="00716388">
        <w:rPr>
          <w:rFonts w:ascii="Cambria" w:hAnsi="Cambria"/>
          <w:sz w:val="21"/>
          <w:szCs w:val="21"/>
        </w:rPr>
        <w:t xml:space="preserve"> (VMs, SQL, Blob Storage)</w:t>
      </w:r>
    </w:p>
    <w:p w14:paraId="2F99BEFD" w14:textId="0191C37C" w:rsidR="00E35872" w:rsidRPr="00716388" w:rsidRDefault="000E5505" w:rsidP="00237AEA">
      <w:pPr>
        <w:pStyle w:val="BodyText"/>
        <w:tabs>
          <w:tab w:val="left" w:pos="2736"/>
        </w:tabs>
        <w:ind w:left="0"/>
        <w:rPr>
          <w:rFonts w:ascii="Cambria" w:hAnsi="Cambria"/>
          <w:sz w:val="21"/>
          <w:szCs w:val="21"/>
        </w:rPr>
      </w:pPr>
      <w:r w:rsidRPr="00716388">
        <w:rPr>
          <w:rFonts w:ascii="Cambria" w:hAnsi="Cambria"/>
          <w:b/>
          <w:bCs/>
          <w:sz w:val="21"/>
          <w:szCs w:val="21"/>
        </w:rPr>
        <w:t>Frontend Development</w:t>
      </w:r>
      <w:r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E35872" w:rsidRPr="00716388">
        <w:rPr>
          <w:rFonts w:ascii="Cambria" w:hAnsi="Cambria"/>
          <w:sz w:val="21"/>
          <w:szCs w:val="21"/>
        </w:rPr>
        <w:t xml:space="preserve">HTML5, CSS3, </w:t>
      </w:r>
      <w:r w:rsidR="003E701C" w:rsidRPr="00716388">
        <w:rPr>
          <w:rFonts w:ascii="Cambria" w:hAnsi="Cambria"/>
          <w:sz w:val="21"/>
          <w:szCs w:val="21"/>
        </w:rPr>
        <w:t>ReactJS, Redux</w:t>
      </w:r>
      <w:r w:rsidR="00E35872" w:rsidRPr="00716388">
        <w:rPr>
          <w:rFonts w:ascii="Cambria" w:hAnsi="Cambria"/>
          <w:sz w:val="21"/>
          <w:szCs w:val="21"/>
        </w:rPr>
        <w:t>, .NET WPF Forms</w:t>
      </w:r>
    </w:p>
    <w:p w14:paraId="781891FC" w14:textId="44FFFD65" w:rsidR="00CE296E" w:rsidRPr="00E761FA" w:rsidRDefault="0082240A" w:rsidP="00716388">
      <w:pPr>
        <w:pStyle w:val="BodyText"/>
        <w:tabs>
          <w:tab w:val="left" w:pos="2736"/>
        </w:tabs>
        <w:ind w:left="0"/>
        <w:rPr>
          <w:rFonts w:ascii="Cambria" w:hAnsi="Cambria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9267" behindDoc="1" locked="0" layoutInCell="1" allowOverlap="1" wp14:anchorId="09422F96" wp14:editId="72D73458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7315200" cy="1270"/>
                <wp:effectExtent l="9525" t="12065" r="9525" b="5715"/>
                <wp:wrapTopAndBottom/>
                <wp:docPr id="103315012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1270"/>
                        </a:xfrm>
                        <a:custGeom>
                          <a:avLst/>
                          <a:gdLst>
                            <a:gd name="T0" fmla="+- 0 679 679"/>
                            <a:gd name="T1" fmla="*/ T0 w 10519"/>
                            <a:gd name="T2" fmla="+- 0 11198 679"/>
                            <a:gd name="T3" fmla="*/ T2 w 105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519">
                              <a:moveTo>
                                <a:pt x="0" y="0"/>
                              </a:moveTo>
                              <a:lnTo>
                                <a:pt x="10519" y="0"/>
                              </a:lnTo>
                            </a:path>
                          </a:pathLst>
                        </a:custGeom>
                        <a:noFill/>
                        <a:ln w="7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A01A" id="Freeform 6" o:spid="_x0000_s1026" style="position:absolute;margin-left:0;margin-top:16.3pt;width:8in;height:.1pt;z-index:-251657213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05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" path="m,l10519,e" filled="f" strokeweight=".22058mm">
                <v:path arrowok="t" o:connecttype="custom" o:connectlocs="0,0;7315200,0" o:connectangles="0,0"/>
                <w10:wrap type="topAndBottom" anchorx="margin"/>
              </v:shape>
            </w:pict>
          </mc:Fallback>
        </mc:AlternateContent>
      </w:r>
      <w:r w:rsidR="000E5505" w:rsidRPr="00716388">
        <w:rPr>
          <w:rFonts w:ascii="Cambria" w:hAnsi="Cambria"/>
          <w:b/>
          <w:bCs/>
          <w:sz w:val="21"/>
          <w:szCs w:val="21"/>
        </w:rPr>
        <w:t>Databases &amp; Data Tools</w:t>
      </w:r>
      <w:r w:rsidR="000E5505" w:rsidRPr="00716388">
        <w:rPr>
          <w:rFonts w:ascii="Cambria" w:hAnsi="Cambria"/>
          <w:sz w:val="21"/>
          <w:szCs w:val="21"/>
        </w:rPr>
        <w:t>:</w:t>
      </w:r>
      <w:r w:rsidR="00237AEA" w:rsidRPr="00716388">
        <w:rPr>
          <w:rFonts w:ascii="Cambria" w:hAnsi="Cambria"/>
          <w:sz w:val="21"/>
          <w:szCs w:val="21"/>
        </w:rPr>
        <w:tab/>
      </w:r>
      <w:r w:rsidR="00E35872" w:rsidRPr="00716388">
        <w:rPr>
          <w:rFonts w:ascii="Cambria" w:hAnsi="Cambria"/>
          <w:sz w:val="21"/>
          <w:szCs w:val="21"/>
        </w:rPr>
        <w:t>SQL Server,</w:t>
      </w:r>
      <w:r w:rsidR="008E1D61" w:rsidRPr="00716388">
        <w:rPr>
          <w:rFonts w:ascii="Cambria" w:hAnsi="Cambria"/>
          <w:sz w:val="21"/>
          <w:szCs w:val="21"/>
        </w:rPr>
        <w:t xml:space="preserve"> PostgreSQL,</w:t>
      </w:r>
      <w:r w:rsidR="00E35872" w:rsidRPr="00716388">
        <w:rPr>
          <w:rFonts w:ascii="Cambria" w:hAnsi="Cambria"/>
          <w:sz w:val="21"/>
          <w:szCs w:val="21"/>
        </w:rPr>
        <w:t xml:space="preserve"> </w:t>
      </w:r>
      <w:r w:rsidR="008E1D61" w:rsidRPr="00716388">
        <w:rPr>
          <w:rFonts w:ascii="Cambria" w:hAnsi="Cambria"/>
          <w:sz w:val="21"/>
          <w:szCs w:val="21"/>
        </w:rPr>
        <w:t xml:space="preserve">Oracle, </w:t>
      </w:r>
      <w:r w:rsidR="00E35872" w:rsidRPr="00716388">
        <w:rPr>
          <w:rFonts w:ascii="Cambria" w:hAnsi="Cambria"/>
          <w:sz w:val="21"/>
          <w:szCs w:val="21"/>
        </w:rPr>
        <w:t>MongoDB, Redis, DynamoDB, Apache Kafka, Neo4j</w:t>
      </w:r>
    </w:p>
    <w:p w14:paraId="2A14448A" w14:textId="456CF2E0" w:rsidR="00324005" w:rsidRPr="00FE64BB" w:rsidRDefault="008765DB" w:rsidP="00716388">
      <w:pPr>
        <w:pStyle w:val="BodyText"/>
        <w:spacing w:before="120" w:after="80"/>
        <w:ind w:left="0"/>
        <w:rPr>
          <w:rFonts w:ascii="Cambria" w:hAnsi="Cambria"/>
          <w:spacing w:val="-2"/>
          <w:sz w:val="21"/>
          <w:szCs w:val="21"/>
        </w:rPr>
      </w:pPr>
      <w:r w:rsidRPr="00FE64BB">
        <w:rPr>
          <w:b/>
          <w:bCs/>
          <w:sz w:val="21"/>
          <w:szCs w:val="21"/>
          <w:u w:val="single"/>
        </w:rPr>
        <w:t>WORK</w:t>
      </w:r>
      <w:r w:rsidR="00437BCE" w:rsidRPr="00FE64BB">
        <w:rPr>
          <w:b/>
          <w:bCs/>
          <w:sz w:val="21"/>
          <w:szCs w:val="21"/>
          <w:u w:val="single"/>
        </w:rPr>
        <w:t xml:space="preserve"> EXPERIENCE</w:t>
      </w:r>
    </w:p>
    <w:p w14:paraId="255BF78A" w14:textId="4C4AE9F7" w:rsidR="00017FE8" w:rsidRPr="00716388" w:rsidRDefault="00017FE8" w:rsidP="00017FE8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Maxil Technology Solutions</w:t>
      </w:r>
      <w:r w:rsidRPr="00716388">
        <w:rPr>
          <w:rFonts w:asciiTheme="majorHAnsi" w:hAnsiTheme="majorHAnsi"/>
          <w:b/>
          <w:spacing w:val="-5"/>
        </w:rPr>
        <w:t xml:space="preserve"> </w:t>
      </w:r>
      <w:r w:rsidRPr="00716388">
        <w:rPr>
          <w:rFonts w:asciiTheme="majorHAnsi" w:hAnsiTheme="majorHAnsi"/>
          <w:spacing w:val="-4"/>
        </w:rPr>
        <w:t>|</w:t>
      </w:r>
      <w:r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Full-Time |</w:t>
      </w:r>
      <w:r w:rsidRPr="00716388">
        <w:rPr>
          <w:rFonts w:asciiTheme="majorHAnsi" w:hAnsiTheme="majorHAnsi"/>
          <w:spacing w:val="4"/>
        </w:rPr>
        <w:t xml:space="preserve"> </w:t>
      </w:r>
      <w:r w:rsidRPr="00716388">
        <w:rPr>
          <w:rFonts w:asciiTheme="majorHAnsi" w:hAnsiTheme="majorHAnsi"/>
          <w:i/>
          <w:spacing w:val="-10"/>
        </w:rPr>
        <w:t>Software Engineer</w:t>
      </w:r>
      <w:r w:rsidRPr="00716388">
        <w:rPr>
          <w:rFonts w:asciiTheme="majorHAnsi" w:hAnsiTheme="majorHAnsi"/>
          <w:iCs/>
          <w:spacing w:val="-10"/>
        </w:rPr>
        <w:t xml:space="preserve"> | Oak Brook, IL</w:t>
      </w:r>
      <w:r w:rsidRPr="00716388">
        <w:rPr>
          <w:rFonts w:asciiTheme="majorHAnsi" w:hAnsiTheme="majorHAnsi"/>
          <w:iCs/>
          <w:spacing w:val="-10"/>
        </w:rPr>
        <w:tab/>
      </w:r>
      <w:r w:rsidRPr="00716388">
        <w:rPr>
          <w:rFonts w:asciiTheme="majorHAnsi" w:hAnsiTheme="majorHAnsi"/>
          <w:i/>
          <w:spacing w:val="-10"/>
        </w:rPr>
        <w:t>May 2024</w:t>
      </w:r>
      <w:r w:rsidRPr="00716388">
        <w:rPr>
          <w:rFonts w:asciiTheme="majorHAnsi" w:hAnsiTheme="majorHAnsi"/>
          <w:i/>
          <w:spacing w:val="-3"/>
        </w:rPr>
        <w:t xml:space="preserve"> </w:t>
      </w:r>
      <w:r w:rsidR="00FD5130" w:rsidRPr="00716388">
        <w:rPr>
          <w:rFonts w:asciiTheme="majorHAnsi" w:hAnsiTheme="majorHAnsi"/>
          <w:i/>
          <w:spacing w:val="-10"/>
        </w:rPr>
        <w:t>–</w:t>
      </w:r>
      <w:r w:rsidRPr="00716388">
        <w:rPr>
          <w:rFonts w:asciiTheme="majorHAnsi" w:hAnsiTheme="majorHAnsi"/>
          <w:i/>
          <w:spacing w:val="-4"/>
        </w:rPr>
        <w:t xml:space="preserve"> Present</w:t>
      </w:r>
    </w:p>
    <w:p w14:paraId="54343C74" w14:textId="77777777" w:rsidR="00017FE8" w:rsidRPr="00716388" w:rsidRDefault="00017FE8" w:rsidP="00625ADE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>Product Description: Job Board for contract IT roles</w:t>
      </w:r>
    </w:p>
    <w:p w14:paraId="4B9F6FD6" w14:textId="02B77731" w:rsidR="00365870" w:rsidRPr="00716388" w:rsidRDefault="00231E42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Leading the design and development of a </w:t>
      </w:r>
      <w:r w:rsidRPr="00716388">
        <w:rPr>
          <w:rFonts w:asciiTheme="majorHAnsi" w:hAnsiTheme="majorHAnsi"/>
          <w:b/>
          <w:bCs/>
          <w:sz w:val="21"/>
          <w:szCs w:val="21"/>
        </w:rPr>
        <w:t>job recommendation engine</w:t>
      </w:r>
      <w:r w:rsidRPr="00716388">
        <w:rPr>
          <w:rFonts w:asciiTheme="majorHAnsi" w:hAnsiTheme="majorHAnsi"/>
          <w:sz w:val="21"/>
          <w:szCs w:val="21"/>
        </w:rPr>
        <w:t xml:space="preserve"> </w:t>
      </w:r>
      <w:r w:rsidR="00DC4151" w:rsidRPr="00716388">
        <w:rPr>
          <w:rFonts w:asciiTheme="majorHAnsi" w:hAnsiTheme="majorHAnsi"/>
          <w:sz w:val="21"/>
          <w:szCs w:val="21"/>
        </w:rPr>
        <w:t xml:space="preserve">as an </w:t>
      </w:r>
      <w:r w:rsidR="00883A96" w:rsidRPr="00716388">
        <w:rPr>
          <w:rFonts w:asciiTheme="majorHAnsi" w:hAnsiTheme="majorHAnsi"/>
          <w:b/>
          <w:bCs/>
          <w:sz w:val="21"/>
          <w:szCs w:val="21"/>
        </w:rPr>
        <w:t>AWS</w:t>
      </w:r>
      <w:r w:rsidR="00DF2423" w:rsidRPr="00716388">
        <w:rPr>
          <w:rFonts w:asciiTheme="majorHAnsi" w:hAnsiTheme="majorHAnsi"/>
          <w:b/>
          <w:bCs/>
          <w:sz w:val="21"/>
          <w:szCs w:val="21"/>
        </w:rPr>
        <w:t xml:space="preserve"> EC2</w:t>
      </w:r>
      <w:r w:rsidR="00DC4151" w:rsidRPr="00716388">
        <w:rPr>
          <w:rFonts w:asciiTheme="majorHAnsi" w:hAnsiTheme="majorHAnsi"/>
          <w:b/>
          <w:bCs/>
          <w:sz w:val="21"/>
          <w:szCs w:val="21"/>
        </w:rPr>
        <w:t xml:space="preserve"> service</w:t>
      </w:r>
      <w:r w:rsidR="00DC4151" w:rsidRPr="00716388">
        <w:rPr>
          <w:rFonts w:asciiTheme="majorHAnsi" w:hAnsiTheme="majorHAnsi"/>
          <w:sz w:val="21"/>
          <w:szCs w:val="21"/>
        </w:rPr>
        <w:t xml:space="preserve"> </w:t>
      </w:r>
      <w:r w:rsidR="00511446" w:rsidRPr="00716388">
        <w:rPr>
          <w:rFonts w:asciiTheme="majorHAnsi" w:hAnsiTheme="majorHAnsi"/>
          <w:sz w:val="21"/>
          <w:szCs w:val="21"/>
        </w:rPr>
        <w:t xml:space="preserve">using </w:t>
      </w:r>
      <w:r w:rsidR="00511446" w:rsidRPr="00716388">
        <w:rPr>
          <w:rFonts w:asciiTheme="majorHAnsi" w:hAnsiTheme="majorHAnsi"/>
          <w:b/>
          <w:bCs/>
          <w:sz w:val="21"/>
          <w:szCs w:val="21"/>
        </w:rPr>
        <w:t>spaCy NLP</w:t>
      </w:r>
      <w:r w:rsidR="00A406EA" w:rsidRPr="00716388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A406EA" w:rsidRPr="00716388">
        <w:rPr>
          <w:rFonts w:asciiTheme="majorHAnsi" w:hAnsiTheme="majorHAnsi"/>
          <w:sz w:val="21"/>
          <w:szCs w:val="21"/>
        </w:rPr>
        <w:t>and</w:t>
      </w:r>
      <w:r w:rsidR="00511446" w:rsidRPr="00716388">
        <w:rPr>
          <w:rFonts w:asciiTheme="majorHAnsi" w:hAnsiTheme="majorHAnsi"/>
          <w:sz w:val="21"/>
          <w:szCs w:val="21"/>
        </w:rPr>
        <w:t xml:space="preserve"> </w:t>
      </w:r>
      <w:r w:rsidR="00A406EA" w:rsidRPr="00716388">
        <w:rPr>
          <w:rFonts w:asciiTheme="majorHAnsi" w:hAnsiTheme="majorHAnsi"/>
          <w:sz w:val="21"/>
          <w:szCs w:val="21"/>
        </w:rPr>
        <w:t>PostgreSQL + pgvector for skill/job vector storage</w:t>
      </w:r>
      <w:r w:rsidR="007D298C" w:rsidRPr="00716388">
        <w:rPr>
          <w:rFonts w:asciiTheme="majorHAnsi" w:hAnsiTheme="majorHAnsi"/>
          <w:sz w:val="21"/>
          <w:szCs w:val="21"/>
        </w:rPr>
        <w:t xml:space="preserve"> with Euclidean scoring to drive </w:t>
      </w:r>
      <w:r w:rsidR="002F0DC4" w:rsidRPr="00716388">
        <w:rPr>
          <w:rFonts w:asciiTheme="majorHAnsi" w:hAnsiTheme="majorHAnsi"/>
          <w:sz w:val="21"/>
          <w:szCs w:val="21"/>
        </w:rPr>
        <w:t>job application conversions.</w:t>
      </w:r>
    </w:p>
    <w:p w14:paraId="32FC8B3A" w14:textId="1EFD627C" w:rsidR="00F86830" w:rsidRPr="00716388" w:rsidRDefault="00E91C41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Designed and implemented a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novel </w:t>
      </w:r>
      <w:r w:rsidR="006F7E3A" w:rsidRPr="00716388">
        <w:rPr>
          <w:rFonts w:asciiTheme="majorHAnsi" w:hAnsiTheme="majorHAnsi"/>
          <w:b/>
          <w:bCs/>
          <w:sz w:val="21"/>
          <w:szCs w:val="21"/>
        </w:rPr>
        <w:t xml:space="preserve">candidate </w:t>
      </w:r>
      <w:r w:rsidRPr="00716388">
        <w:rPr>
          <w:rFonts w:asciiTheme="majorHAnsi" w:hAnsiTheme="majorHAnsi"/>
          <w:b/>
          <w:bCs/>
          <w:sz w:val="21"/>
          <w:szCs w:val="21"/>
        </w:rPr>
        <w:t>referral</w:t>
      </w:r>
      <w:r w:rsidR="006F7E3A" w:rsidRPr="00716388">
        <w:rPr>
          <w:rFonts w:asciiTheme="majorHAnsi" w:hAnsiTheme="majorHAnsi"/>
          <w:b/>
          <w:bCs/>
          <w:sz w:val="21"/>
          <w:szCs w:val="21"/>
        </w:rPr>
        <w:t xml:space="preserve"> system</w:t>
      </w:r>
      <w:r w:rsidR="006F7E3A" w:rsidRPr="00716388">
        <w:rPr>
          <w:rFonts w:asciiTheme="majorHAnsi" w:hAnsiTheme="majorHAnsi"/>
          <w:sz w:val="21"/>
          <w:szCs w:val="21"/>
        </w:rPr>
        <w:t xml:space="preserve"> t</w:t>
      </w:r>
      <w:r w:rsidR="00FA2D09" w:rsidRPr="00716388">
        <w:rPr>
          <w:rFonts w:asciiTheme="majorHAnsi" w:hAnsiTheme="majorHAnsi"/>
          <w:sz w:val="21"/>
          <w:szCs w:val="21"/>
        </w:rPr>
        <w:t>hat</w:t>
      </w:r>
      <w:r w:rsidR="006817A6" w:rsidRPr="00716388">
        <w:rPr>
          <w:rFonts w:asciiTheme="majorHAnsi" w:hAnsiTheme="majorHAnsi"/>
          <w:sz w:val="21"/>
          <w:szCs w:val="21"/>
        </w:rPr>
        <w:t xml:space="preserve"> </w:t>
      </w:r>
      <w:r w:rsidR="006F7E3A" w:rsidRPr="00716388">
        <w:rPr>
          <w:rFonts w:asciiTheme="majorHAnsi" w:hAnsiTheme="majorHAnsi"/>
          <w:sz w:val="21"/>
          <w:szCs w:val="21"/>
        </w:rPr>
        <w:t>incentivize</w:t>
      </w:r>
      <w:r w:rsidR="00FA2D09" w:rsidRPr="00716388">
        <w:rPr>
          <w:rFonts w:asciiTheme="majorHAnsi" w:hAnsiTheme="majorHAnsi"/>
          <w:sz w:val="21"/>
          <w:szCs w:val="21"/>
        </w:rPr>
        <w:t>s</w:t>
      </w:r>
      <w:r w:rsidR="006F7E3A" w:rsidRPr="00716388">
        <w:rPr>
          <w:rFonts w:asciiTheme="majorHAnsi" w:hAnsiTheme="majorHAnsi"/>
          <w:sz w:val="21"/>
          <w:szCs w:val="21"/>
        </w:rPr>
        <w:t xml:space="preserve"> high quality referrals </w:t>
      </w:r>
      <w:r w:rsidR="00B81E62" w:rsidRPr="00716388">
        <w:rPr>
          <w:rFonts w:asciiTheme="majorHAnsi" w:hAnsiTheme="majorHAnsi"/>
          <w:sz w:val="21"/>
          <w:szCs w:val="21"/>
        </w:rPr>
        <w:t>through</w:t>
      </w:r>
      <w:r w:rsidR="00487E2D" w:rsidRPr="00716388">
        <w:rPr>
          <w:rFonts w:asciiTheme="majorHAnsi" w:hAnsiTheme="majorHAnsi"/>
          <w:sz w:val="21"/>
          <w:szCs w:val="21"/>
        </w:rPr>
        <w:t xml:space="preserve"> a </w:t>
      </w:r>
      <w:r w:rsidR="00520E41" w:rsidRPr="00716388">
        <w:rPr>
          <w:rFonts w:asciiTheme="majorHAnsi" w:hAnsiTheme="majorHAnsi"/>
          <w:sz w:val="21"/>
          <w:szCs w:val="21"/>
        </w:rPr>
        <w:t xml:space="preserve">“vouched referral” </w:t>
      </w:r>
      <w:r w:rsidR="00613AEA" w:rsidRPr="00716388">
        <w:rPr>
          <w:rFonts w:asciiTheme="majorHAnsi" w:hAnsiTheme="majorHAnsi"/>
          <w:sz w:val="21"/>
          <w:szCs w:val="21"/>
        </w:rPr>
        <w:t>category</w:t>
      </w:r>
      <w:r w:rsidR="00520E41" w:rsidRPr="00716388">
        <w:rPr>
          <w:rFonts w:asciiTheme="majorHAnsi" w:hAnsiTheme="majorHAnsi"/>
          <w:sz w:val="21"/>
          <w:szCs w:val="21"/>
        </w:rPr>
        <w:t xml:space="preserve"> </w:t>
      </w:r>
      <w:r w:rsidR="00613AEA" w:rsidRPr="00716388">
        <w:rPr>
          <w:rFonts w:asciiTheme="majorHAnsi" w:hAnsiTheme="majorHAnsi"/>
          <w:sz w:val="21"/>
          <w:szCs w:val="21"/>
        </w:rPr>
        <w:t xml:space="preserve">tracked and </w:t>
      </w:r>
      <w:r w:rsidR="00520E41" w:rsidRPr="00716388">
        <w:rPr>
          <w:rFonts w:asciiTheme="majorHAnsi" w:hAnsiTheme="majorHAnsi"/>
          <w:sz w:val="21"/>
          <w:szCs w:val="21"/>
        </w:rPr>
        <w:t>modeled on</w:t>
      </w:r>
      <w:r w:rsidR="00B81E62" w:rsidRPr="00716388">
        <w:rPr>
          <w:rFonts w:asciiTheme="majorHAnsi" w:hAnsiTheme="majorHAnsi"/>
          <w:sz w:val="21"/>
          <w:szCs w:val="21"/>
        </w:rPr>
        <w:t xml:space="preserve"> </w:t>
      </w:r>
      <w:r w:rsidR="000B5A9C" w:rsidRPr="00716388">
        <w:rPr>
          <w:rFonts w:asciiTheme="majorHAnsi" w:hAnsiTheme="majorHAnsi"/>
          <w:sz w:val="21"/>
          <w:szCs w:val="21"/>
        </w:rPr>
        <w:t xml:space="preserve">a </w:t>
      </w:r>
      <w:r w:rsidR="000B5A9C" w:rsidRPr="00716388">
        <w:rPr>
          <w:rFonts w:asciiTheme="majorHAnsi" w:hAnsiTheme="majorHAnsi"/>
          <w:b/>
          <w:bCs/>
          <w:sz w:val="21"/>
          <w:szCs w:val="21"/>
        </w:rPr>
        <w:t>Neo</w:t>
      </w:r>
      <w:r w:rsidR="003B2EB4" w:rsidRPr="00716388">
        <w:rPr>
          <w:rFonts w:asciiTheme="majorHAnsi" w:hAnsiTheme="majorHAnsi"/>
          <w:b/>
          <w:bCs/>
          <w:sz w:val="21"/>
          <w:szCs w:val="21"/>
        </w:rPr>
        <w:t>4j</w:t>
      </w:r>
      <w:r w:rsidR="000B5A9C" w:rsidRPr="00716388">
        <w:rPr>
          <w:rFonts w:asciiTheme="majorHAnsi" w:hAnsiTheme="majorHAnsi"/>
          <w:b/>
          <w:bCs/>
          <w:sz w:val="21"/>
          <w:szCs w:val="21"/>
        </w:rPr>
        <w:t xml:space="preserve"> GraphDB network</w:t>
      </w:r>
      <w:r w:rsidR="000B5A9C" w:rsidRPr="00716388">
        <w:rPr>
          <w:rFonts w:asciiTheme="majorHAnsi" w:hAnsiTheme="majorHAnsi"/>
          <w:sz w:val="21"/>
          <w:szCs w:val="21"/>
        </w:rPr>
        <w:t xml:space="preserve"> </w:t>
      </w:r>
      <w:r w:rsidR="00D9237B" w:rsidRPr="00716388">
        <w:rPr>
          <w:rFonts w:asciiTheme="majorHAnsi" w:hAnsiTheme="majorHAnsi"/>
          <w:sz w:val="21"/>
          <w:szCs w:val="21"/>
        </w:rPr>
        <w:t xml:space="preserve">hosted on </w:t>
      </w:r>
      <w:r w:rsidR="00D9237B" w:rsidRPr="00716388">
        <w:rPr>
          <w:rFonts w:asciiTheme="majorHAnsi" w:hAnsiTheme="majorHAnsi"/>
          <w:b/>
          <w:bCs/>
          <w:sz w:val="21"/>
          <w:szCs w:val="21"/>
        </w:rPr>
        <w:t>AWS ECS</w:t>
      </w:r>
      <w:r w:rsidR="00FA2D09" w:rsidRPr="00716388">
        <w:rPr>
          <w:rFonts w:asciiTheme="majorHAnsi" w:hAnsiTheme="majorHAnsi"/>
          <w:sz w:val="21"/>
          <w:szCs w:val="21"/>
        </w:rPr>
        <w:t>.</w:t>
      </w:r>
    </w:p>
    <w:p w14:paraId="73000761" w14:textId="126519E7" w:rsidR="00017FE8" w:rsidRPr="00716388" w:rsidRDefault="00017FE8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Increased job posting views by 15% by engineering a </w:t>
      </w:r>
      <w:r w:rsidRPr="00716388">
        <w:rPr>
          <w:rFonts w:asciiTheme="majorHAnsi" w:hAnsiTheme="majorHAnsi"/>
          <w:b/>
          <w:bCs/>
          <w:sz w:val="21"/>
          <w:szCs w:val="21"/>
        </w:rPr>
        <w:t>clickstream analysis</w:t>
      </w:r>
      <w:r w:rsidRPr="00716388">
        <w:rPr>
          <w:rFonts w:asciiTheme="majorHAnsi" w:hAnsiTheme="majorHAnsi"/>
          <w:sz w:val="21"/>
          <w:szCs w:val="21"/>
        </w:rPr>
        <w:t xml:space="preserve"> </w:t>
      </w:r>
      <w:r w:rsidRPr="00716388">
        <w:rPr>
          <w:rFonts w:asciiTheme="majorHAnsi" w:hAnsiTheme="majorHAnsi"/>
          <w:b/>
          <w:bCs/>
          <w:sz w:val="21"/>
          <w:szCs w:val="21"/>
        </w:rPr>
        <w:t>microservice</w:t>
      </w:r>
      <w:r w:rsidRPr="00716388">
        <w:rPr>
          <w:rFonts w:asciiTheme="majorHAnsi" w:hAnsiTheme="majorHAnsi"/>
          <w:sz w:val="21"/>
          <w:szCs w:val="21"/>
        </w:rPr>
        <w:t xml:space="preserve"> on user interactions using </w:t>
      </w:r>
      <w:r w:rsidRPr="00716388">
        <w:rPr>
          <w:rFonts w:asciiTheme="majorHAnsi" w:hAnsiTheme="majorHAnsi"/>
          <w:b/>
          <w:bCs/>
          <w:sz w:val="21"/>
          <w:szCs w:val="21"/>
        </w:rPr>
        <w:t>Celery, ReactJS, and MongoDB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6327FAE3" w14:textId="77777777" w:rsidR="00017FE8" w:rsidRPr="00716388" w:rsidRDefault="00017FE8" w:rsidP="002557F2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Maximized page responsiveness and reduced Time To First Byte (TTFB) by implementing query result caching, stored procedures, and optimized indexing on </w:t>
      </w:r>
      <w:r w:rsidRPr="00716388">
        <w:rPr>
          <w:rFonts w:asciiTheme="majorHAnsi" w:hAnsiTheme="majorHAnsi"/>
          <w:b/>
          <w:bCs/>
          <w:sz w:val="21"/>
          <w:szCs w:val="21"/>
        </w:rPr>
        <w:t>AWS</w:t>
      </w:r>
      <w:r w:rsidRPr="00716388">
        <w:rPr>
          <w:rFonts w:asciiTheme="majorHAnsi" w:hAnsiTheme="majorHAnsi"/>
          <w:sz w:val="21"/>
          <w:szCs w:val="21"/>
        </w:rPr>
        <w:t xml:space="preserve"> (DynamoDB, RDS), using </w:t>
      </w:r>
      <w:r w:rsidRPr="00716388">
        <w:rPr>
          <w:rFonts w:asciiTheme="majorHAnsi" w:hAnsiTheme="majorHAnsi"/>
          <w:b/>
          <w:bCs/>
          <w:sz w:val="21"/>
          <w:szCs w:val="21"/>
        </w:rPr>
        <w:t>Node.js</w:t>
      </w:r>
      <w:r w:rsidRPr="00716388">
        <w:rPr>
          <w:rFonts w:asciiTheme="majorHAnsi" w:hAnsiTheme="majorHAnsi"/>
          <w:sz w:val="21"/>
          <w:szCs w:val="21"/>
        </w:rPr>
        <w:t xml:space="preserve"> with </w:t>
      </w:r>
      <w:r w:rsidRPr="00716388">
        <w:rPr>
          <w:rFonts w:asciiTheme="majorHAnsi" w:hAnsiTheme="majorHAnsi"/>
          <w:b/>
          <w:bCs/>
          <w:sz w:val="21"/>
          <w:szCs w:val="21"/>
        </w:rPr>
        <w:t>TypeScript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00F4BF06" w14:textId="36FCCDDE" w:rsidR="00E761FA" w:rsidRPr="00716388" w:rsidRDefault="005C77CB" w:rsidP="00E761FA">
      <w:pPr>
        <w:tabs>
          <w:tab w:val="left" w:pos="9360"/>
        </w:tabs>
        <w:spacing w:before="40"/>
        <w:ind w:left="139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RedSail Technologies</w:t>
      </w:r>
      <w:r w:rsidR="00E761FA" w:rsidRPr="00716388">
        <w:rPr>
          <w:rFonts w:asciiTheme="majorHAnsi" w:hAnsiTheme="majorHAnsi"/>
          <w:b/>
          <w:spacing w:val="-5"/>
        </w:rPr>
        <w:t xml:space="preserve"> </w:t>
      </w:r>
      <w:r w:rsidR="00E761FA" w:rsidRPr="00716388">
        <w:rPr>
          <w:rFonts w:asciiTheme="majorHAnsi" w:hAnsiTheme="majorHAnsi"/>
          <w:spacing w:val="-4"/>
        </w:rPr>
        <w:t>|</w:t>
      </w:r>
      <w:r w:rsidR="00E761FA" w:rsidRPr="00716388">
        <w:rPr>
          <w:rFonts w:asciiTheme="majorHAnsi" w:hAnsiTheme="majorHAnsi"/>
          <w:spacing w:val="3"/>
        </w:rPr>
        <w:t xml:space="preserve"> </w:t>
      </w:r>
      <w:r w:rsidR="00E761FA" w:rsidRPr="00716388">
        <w:rPr>
          <w:rFonts w:asciiTheme="majorHAnsi" w:hAnsiTheme="majorHAnsi"/>
          <w:spacing w:val="-4"/>
        </w:rPr>
        <w:t>Full-Time |</w:t>
      </w:r>
      <w:r w:rsidR="00E761FA" w:rsidRPr="00716388">
        <w:rPr>
          <w:rFonts w:asciiTheme="majorHAnsi" w:hAnsiTheme="majorHAnsi"/>
          <w:spacing w:val="4"/>
        </w:rPr>
        <w:t xml:space="preserve"> </w:t>
      </w:r>
      <w:r w:rsidR="00D04C45" w:rsidRPr="00716388">
        <w:rPr>
          <w:rFonts w:asciiTheme="majorHAnsi" w:hAnsiTheme="majorHAnsi"/>
          <w:i/>
          <w:spacing w:val="-10"/>
        </w:rPr>
        <w:t>Full Stack</w:t>
      </w:r>
      <w:r w:rsidR="00E761FA" w:rsidRPr="00716388">
        <w:rPr>
          <w:rFonts w:asciiTheme="majorHAnsi" w:hAnsiTheme="majorHAnsi"/>
          <w:i/>
          <w:spacing w:val="-10"/>
        </w:rPr>
        <w:t xml:space="preserve"> Engineer</w:t>
      </w:r>
      <w:r w:rsidR="00E761FA" w:rsidRPr="00716388">
        <w:rPr>
          <w:rFonts w:asciiTheme="majorHAnsi" w:hAnsiTheme="majorHAnsi"/>
          <w:iCs/>
          <w:spacing w:val="-10"/>
        </w:rPr>
        <w:t xml:space="preserve"> </w:t>
      </w:r>
      <w:r w:rsidR="00C9230A" w:rsidRPr="00716388">
        <w:rPr>
          <w:rFonts w:asciiTheme="majorHAnsi" w:hAnsiTheme="majorHAnsi"/>
          <w:iCs/>
          <w:spacing w:val="-10"/>
        </w:rPr>
        <w:t>| Oak Brook, IL</w:t>
      </w:r>
      <w:r w:rsidR="00E761FA" w:rsidRPr="00716388">
        <w:rPr>
          <w:rFonts w:asciiTheme="majorHAnsi" w:hAnsiTheme="majorHAnsi"/>
          <w:iCs/>
          <w:spacing w:val="-10"/>
        </w:rPr>
        <w:tab/>
      </w:r>
      <w:r w:rsidR="00E761FA" w:rsidRPr="00716388">
        <w:rPr>
          <w:rFonts w:asciiTheme="majorHAnsi" w:hAnsiTheme="majorHAnsi"/>
          <w:i/>
          <w:spacing w:val="-10"/>
        </w:rPr>
        <w:t>Aug</w:t>
      </w:r>
      <w:r w:rsidR="00E761FA" w:rsidRPr="00716388">
        <w:rPr>
          <w:rFonts w:asciiTheme="majorHAnsi" w:hAnsiTheme="majorHAnsi"/>
          <w:i/>
          <w:spacing w:val="-3"/>
        </w:rPr>
        <w:t xml:space="preserve"> </w:t>
      </w:r>
      <w:r w:rsidR="00E761FA" w:rsidRPr="00716388">
        <w:rPr>
          <w:rFonts w:asciiTheme="majorHAnsi" w:hAnsiTheme="majorHAnsi"/>
          <w:i/>
          <w:spacing w:val="-10"/>
        </w:rPr>
        <w:t>2023</w:t>
      </w:r>
      <w:r w:rsidR="00E761FA" w:rsidRPr="00716388">
        <w:rPr>
          <w:rFonts w:asciiTheme="majorHAnsi" w:hAnsiTheme="majorHAnsi"/>
          <w:i/>
          <w:spacing w:val="-3"/>
        </w:rPr>
        <w:t xml:space="preserve"> </w:t>
      </w:r>
      <w:r w:rsidR="00423B98" w:rsidRPr="00716388">
        <w:rPr>
          <w:rFonts w:asciiTheme="majorHAnsi" w:hAnsiTheme="majorHAnsi"/>
          <w:i/>
          <w:spacing w:val="-10"/>
        </w:rPr>
        <w:t>–</w:t>
      </w:r>
      <w:r w:rsidR="00E761FA" w:rsidRPr="00716388">
        <w:rPr>
          <w:rFonts w:asciiTheme="majorHAnsi" w:hAnsiTheme="majorHAnsi"/>
          <w:i/>
          <w:spacing w:val="-4"/>
        </w:rPr>
        <w:t xml:space="preserve"> </w:t>
      </w:r>
      <w:r w:rsidR="00423B98" w:rsidRPr="00716388">
        <w:rPr>
          <w:rFonts w:asciiTheme="majorHAnsi" w:hAnsiTheme="majorHAnsi"/>
          <w:i/>
          <w:spacing w:val="-4"/>
        </w:rPr>
        <w:t>Apr 2024</w:t>
      </w:r>
    </w:p>
    <w:p w14:paraId="48510592" w14:textId="075DDCBA" w:rsidR="00E761FA" w:rsidRPr="00716388" w:rsidRDefault="00E761FA" w:rsidP="00F9145F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E71492" w:rsidRPr="00716388">
        <w:rPr>
          <w:rFonts w:asciiTheme="majorHAnsi" w:hAnsiTheme="majorHAnsi" w:cstheme="minorHAnsi"/>
          <w:iCs/>
          <w:spacing w:val="-10"/>
        </w:rPr>
        <w:t>Pharmacy Management Suite (Point Of Sale, Inventory, Medical Billing)</w:t>
      </w:r>
    </w:p>
    <w:p w14:paraId="1AE4182B" w14:textId="77777777" w:rsidR="00D04C45" w:rsidRPr="00716388" w:rsidRDefault="00D04C45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Improved prescription compliance by building a </w:t>
      </w:r>
      <w:r w:rsidRPr="00716388">
        <w:rPr>
          <w:rFonts w:asciiTheme="majorHAnsi" w:hAnsiTheme="majorHAnsi"/>
          <w:b/>
          <w:bCs/>
          <w:sz w:val="21"/>
          <w:szCs w:val="21"/>
        </w:rPr>
        <w:t>prescription transfer request tracking</w:t>
      </w:r>
      <w:r w:rsidRPr="00716388">
        <w:rPr>
          <w:rFonts w:asciiTheme="majorHAnsi" w:hAnsiTheme="majorHAnsi"/>
          <w:sz w:val="21"/>
          <w:szCs w:val="21"/>
        </w:rPr>
        <w:t xml:space="preserve"> system via a </w:t>
      </w:r>
      <w:r w:rsidRPr="00716388">
        <w:rPr>
          <w:rFonts w:asciiTheme="majorHAnsi" w:hAnsiTheme="majorHAnsi"/>
          <w:b/>
          <w:bCs/>
          <w:sz w:val="21"/>
          <w:szCs w:val="21"/>
        </w:rPr>
        <w:t>RESTful Backend as a Service</w:t>
      </w:r>
      <w:r w:rsidRPr="00716388">
        <w:rPr>
          <w:rFonts w:asciiTheme="majorHAnsi" w:hAnsiTheme="majorHAnsi"/>
          <w:sz w:val="21"/>
          <w:szCs w:val="21"/>
        </w:rPr>
        <w:t xml:space="preserve"> (BaaS) </w:t>
      </w:r>
      <w:r w:rsidRPr="00716388">
        <w:rPr>
          <w:rFonts w:asciiTheme="majorHAnsi" w:hAnsiTheme="majorHAnsi"/>
          <w:b/>
          <w:bCs/>
          <w:sz w:val="21"/>
          <w:szCs w:val="21"/>
        </w:rPr>
        <w:t>API</w:t>
      </w:r>
      <w:r w:rsidRPr="00716388">
        <w:rPr>
          <w:rFonts w:asciiTheme="majorHAnsi" w:hAnsiTheme="majorHAnsi"/>
          <w:sz w:val="21"/>
          <w:szCs w:val="21"/>
        </w:rPr>
        <w:t xml:space="preserve"> using </w:t>
      </w:r>
      <w:r w:rsidRPr="00716388">
        <w:rPr>
          <w:rFonts w:asciiTheme="majorHAnsi" w:hAnsiTheme="majorHAnsi"/>
          <w:b/>
          <w:bCs/>
          <w:sz w:val="21"/>
          <w:szCs w:val="21"/>
        </w:rPr>
        <w:t>ASP.NET Core</w:t>
      </w:r>
      <w:r w:rsidRPr="00716388">
        <w:rPr>
          <w:rFonts w:asciiTheme="majorHAnsi" w:hAnsiTheme="majorHAnsi"/>
          <w:sz w:val="21"/>
          <w:szCs w:val="21"/>
        </w:rPr>
        <w:t xml:space="preserve">, XML ORM and ReactJS. </w:t>
      </w:r>
    </w:p>
    <w:p w14:paraId="3617D9D0" w14:textId="60CA59F1" w:rsidR="00D04C45" w:rsidRPr="00716388" w:rsidRDefault="00B918A7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Enhanced revenue recovery</w:t>
      </w:r>
      <w:r w:rsidR="003C2196" w:rsidRPr="00716388">
        <w:rPr>
          <w:rFonts w:asciiTheme="majorHAnsi" w:hAnsiTheme="majorHAnsi"/>
          <w:sz w:val="21"/>
          <w:szCs w:val="21"/>
        </w:rPr>
        <w:t>, accelerated reimbursements,</w:t>
      </w:r>
      <w:r w:rsidRPr="00716388">
        <w:rPr>
          <w:rFonts w:asciiTheme="majorHAnsi" w:hAnsiTheme="majorHAnsi"/>
          <w:sz w:val="21"/>
          <w:szCs w:val="21"/>
        </w:rPr>
        <w:t xml:space="preserve"> and imp</w:t>
      </w:r>
      <w:r w:rsidR="00EE02DF" w:rsidRPr="00716388">
        <w:rPr>
          <w:rFonts w:asciiTheme="majorHAnsi" w:hAnsiTheme="majorHAnsi"/>
          <w:sz w:val="21"/>
          <w:szCs w:val="21"/>
        </w:rPr>
        <w:t>roved</w:t>
      </w:r>
      <w:r w:rsidRPr="00716388">
        <w:rPr>
          <w:rFonts w:asciiTheme="majorHAnsi" w:hAnsiTheme="majorHAnsi"/>
          <w:sz w:val="21"/>
          <w:szCs w:val="21"/>
        </w:rPr>
        <w:t xml:space="preserve"> HIPAA compliance by d</w:t>
      </w:r>
      <w:r w:rsidR="00D04C45" w:rsidRPr="00716388">
        <w:rPr>
          <w:rFonts w:asciiTheme="majorHAnsi" w:hAnsiTheme="majorHAnsi"/>
          <w:sz w:val="21"/>
          <w:szCs w:val="21"/>
        </w:rPr>
        <w:t>evelop</w:t>
      </w:r>
      <w:r w:rsidRPr="00716388">
        <w:rPr>
          <w:rFonts w:asciiTheme="majorHAnsi" w:hAnsiTheme="majorHAnsi"/>
          <w:sz w:val="21"/>
          <w:szCs w:val="21"/>
        </w:rPr>
        <w:t>ing</w:t>
      </w:r>
      <w:r w:rsidR="00D04C45" w:rsidRPr="00716388">
        <w:rPr>
          <w:rFonts w:asciiTheme="majorHAnsi" w:hAnsiTheme="majorHAnsi"/>
          <w:sz w:val="21"/>
          <w:szCs w:val="21"/>
        </w:rPr>
        <w:t xml:space="preserve"> an </w:t>
      </w:r>
      <w:r w:rsidR="00D04C45" w:rsidRPr="00716388">
        <w:rPr>
          <w:rFonts w:asciiTheme="majorHAnsi" w:hAnsiTheme="majorHAnsi"/>
          <w:b/>
          <w:bCs/>
          <w:sz w:val="21"/>
          <w:szCs w:val="21"/>
        </w:rPr>
        <w:t>automated insurance claims system</w:t>
      </w:r>
      <w:r w:rsidR="00D04C45" w:rsidRPr="00716388">
        <w:rPr>
          <w:rFonts w:asciiTheme="majorHAnsi" w:hAnsiTheme="majorHAnsi"/>
          <w:sz w:val="21"/>
          <w:szCs w:val="21"/>
        </w:rPr>
        <w:t xml:space="preserve"> using </w:t>
      </w:r>
      <w:r w:rsidR="00D04C45" w:rsidRPr="00716388">
        <w:rPr>
          <w:rFonts w:asciiTheme="majorHAnsi" w:hAnsiTheme="majorHAnsi"/>
          <w:b/>
          <w:bCs/>
          <w:sz w:val="21"/>
          <w:szCs w:val="21"/>
        </w:rPr>
        <w:t>object pooling</w:t>
      </w:r>
      <w:r w:rsidR="00D04C45" w:rsidRPr="00716388">
        <w:rPr>
          <w:rFonts w:asciiTheme="majorHAnsi" w:hAnsiTheme="majorHAnsi"/>
          <w:sz w:val="21"/>
          <w:szCs w:val="21"/>
        </w:rPr>
        <w:t xml:space="preserve"> in C#. </w:t>
      </w:r>
    </w:p>
    <w:p w14:paraId="06D4B340" w14:textId="0446D51C" w:rsidR="00D04C45" w:rsidRPr="00716388" w:rsidRDefault="00D04C45" w:rsidP="002557F2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  <w:lang w:val="en-IN"/>
        </w:rPr>
      </w:pPr>
      <w:r w:rsidRPr="00716388">
        <w:rPr>
          <w:rFonts w:asciiTheme="majorHAnsi" w:hAnsiTheme="majorHAnsi"/>
          <w:sz w:val="21"/>
          <w:szCs w:val="21"/>
        </w:rPr>
        <w:t xml:space="preserve">Delivered in-depth </w:t>
      </w:r>
      <w:r w:rsidRPr="00716388">
        <w:rPr>
          <w:rFonts w:asciiTheme="majorHAnsi" w:hAnsiTheme="majorHAnsi"/>
          <w:b/>
          <w:bCs/>
          <w:sz w:val="21"/>
          <w:szCs w:val="21"/>
        </w:rPr>
        <w:t>drug safety information</w:t>
      </w:r>
      <w:r w:rsidRPr="00716388">
        <w:rPr>
          <w:rFonts w:asciiTheme="majorHAnsi" w:hAnsiTheme="majorHAnsi"/>
          <w:sz w:val="21"/>
          <w:szCs w:val="21"/>
        </w:rPr>
        <w:t xml:space="preserve"> to the patient at the point of sale </w:t>
      </w:r>
      <w:r w:rsidR="00AB3573" w:rsidRPr="00716388">
        <w:rPr>
          <w:rFonts w:asciiTheme="majorHAnsi" w:hAnsiTheme="majorHAnsi"/>
          <w:sz w:val="21"/>
          <w:szCs w:val="21"/>
        </w:rPr>
        <w:t xml:space="preserve">by engineering a </w:t>
      </w:r>
      <w:r w:rsidR="00202598" w:rsidRPr="00716388">
        <w:rPr>
          <w:rFonts w:asciiTheme="majorHAnsi" w:hAnsiTheme="majorHAnsi"/>
          <w:b/>
          <w:bCs/>
          <w:sz w:val="21"/>
          <w:szCs w:val="21"/>
        </w:rPr>
        <w:t>.NET service</w:t>
      </w:r>
      <w:r w:rsidR="00AB3573" w:rsidRPr="00716388">
        <w:rPr>
          <w:rFonts w:asciiTheme="majorHAnsi" w:hAnsiTheme="majorHAnsi"/>
          <w:b/>
          <w:bCs/>
          <w:sz w:val="21"/>
          <w:szCs w:val="21"/>
        </w:rPr>
        <w:t xml:space="preserve"> </w:t>
      </w:r>
      <w:r w:rsidR="00AB3573" w:rsidRPr="00716388">
        <w:rPr>
          <w:rFonts w:asciiTheme="majorHAnsi" w:hAnsiTheme="majorHAnsi"/>
          <w:sz w:val="21"/>
          <w:szCs w:val="21"/>
        </w:rPr>
        <w:t>t</w:t>
      </w:r>
      <w:r w:rsidR="008062A2" w:rsidRPr="00716388">
        <w:rPr>
          <w:rFonts w:asciiTheme="majorHAnsi" w:hAnsiTheme="majorHAnsi"/>
          <w:sz w:val="21"/>
          <w:szCs w:val="21"/>
        </w:rPr>
        <w:t>hat</w:t>
      </w:r>
      <w:r w:rsidRPr="00716388">
        <w:rPr>
          <w:rFonts w:asciiTheme="majorHAnsi" w:hAnsiTheme="majorHAnsi"/>
          <w:sz w:val="21"/>
          <w:szCs w:val="21"/>
        </w:rPr>
        <w:t xml:space="preserve"> link</w:t>
      </w:r>
      <w:r w:rsidR="008062A2" w:rsidRPr="00716388">
        <w:rPr>
          <w:rFonts w:asciiTheme="majorHAnsi" w:hAnsiTheme="majorHAnsi"/>
          <w:sz w:val="21"/>
          <w:szCs w:val="21"/>
        </w:rPr>
        <w:t>s</w:t>
      </w:r>
      <w:r w:rsidRPr="00716388">
        <w:rPr>
          <w:rFonts w:asciiTheme="majorHAnsi" w:hAnsiTheme="majorHAnsi"/>
          <w:sz w:val="21"/>
          <w:szCs w:val="21"/>
        </w:rPr>
        <w:t xml:space="preserve"> prescriptions with Medi-Span</w:t>
      </w:r>
      <w:r w:rsidR="004201BC" w:rsidRPr="00716388">
        <w:rPr>
          <w:rFonts w:asciiTheme="majorHAnsi" w:hAnsiTheme="majorHAnsi"/>
          <w:sz w:val="21"/>
          <w:szCs w:val="21"/>
          <w:lang w:val="en-IN"/>
        </w:rPr>
        <w:t>®</w:t>
      </w:r>
      <w:r w:rsidRPr="00716388">
        <w:rPr>
          <w:rFonts w:asciiTheme="majorHAnsi" w:hAnsiTheme="majorHAnsi"/>
          <w:sz w:val="21"/>
          <w:szCs w:val="21"/>
        </w:rPr>
        <w:t xml:space="preserve"> data in a SQL database</w:t>
      </w:r>
      <w:r w:rsidR="00AB3573" w:rsidRPr="00716388">
        <w:rPr>
          <w:rFonts w:asciiTheme="majorHAnsi" w:hAnsiTheme="majorHAnsi"/>
          <w:sz w:val="21"/>
          <w:szCs w:val="21"/>
        </w:rPr>
        <w:t xml:space="preserve"> using </w:t>
      </w:r>
      <w:r w:rsidR="00AB3573" w:rsidRPr="00716388">
        <w:rPr>
          <w:rFonts w:asciiTheme="majorHAnsi" w:hAnsiTheme="majorHAnsi"/>
          <w:b/>
          <w:bCs/>
          <w:sz w:val="21"/>
          <w:szCs w:val="21"/>
        </w:rPr>
        <w:t>.NET WPF Forms (JavaScript, HTML, and C#)</w:t>
      </w:r>
      <w:r w:rsidR="003C2196" w:rsidRPr="00716388">
        <w:rPr>
          <w:rFonts w:asciiTheme="majorHAnsi" w:hAnsiTheme="majorHAnsi"/>
          <w:sz w:val="21"/>
          <w:szCs w:val="21"/>
        </w:rPr>
        <w:t>.</w:t>
      </w:r>
    </w:p>
    <w:p w14:paraId="7942A9AC" w14:textId="19692291" w:rsidR="00E761FA" w:rsidRPr="00716388" w:rsidRDefault="00D04C45" w:rsidP="002557F2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>Standardized product troubleshooting process by implementing structured logging with correlation IDs</w:t>
      </w:r>
      <w:r w:rsidR="008443A1">
        <w:rPr>
          <w:rFonts w:asciiTheme="majorHAnsi" w:hAnsiTheme="majorHAnsi"/>
          <w:sz w:val="21"/>
          <w:szCs w:val="21"/>
        </w:rPr>
        <w:t xml:space="preserve"> (.NET</w:t>
      </w:r>
      <w:r w:rsidRPr="00716388">
        <w:rPr>
          <w:rFonts w:asciiTheme="majorHAnsi" w:hAnsiTheme="majorHAnsi"/>
          <w:sz w:val="21"/>
          <w:szCs w:val="21"/>
        </w:rPr>
        <w:t xml:space="preserve"> Serilog</w:t>
      </w:r>
      <w:r w:rsidR="008443A1">
        <w:rPr>
          <w:rFonts w:asciiTheme="majorHAnsi" w:hAnsiTheme="majorHAnsi"/>
          <w:sz w:val="21"/>
          <w:szCs w:val="21"/>
        </w:rPr>
        <w:t>)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06F45878" w14:textId="4E96C8EA" w:rsidR="00423B98" w:rsidRPr="00716388" w:rsidRDefault="00256923" w:rsidP="008443A1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>Autoreview.ai</w:t>
      </w:r>
      <w:r w:rsidR="00423B98" w:rsidRPr="00716388">
        <w:rPr>
          <w:rFonts w:asciiTheme="majorHAnsi" w:hAnsiTheme="majorHAnsi"/>
          <w:b/>
          <w:spacing w:val="-5"/>
        </w:rPr>
        <w:t xml:space="preserve"> </w:t>
      </w:r>
      <w:r w:rsidR="00423B98" w:rsidRPr="00716388">
        <w:rPr>
          <w:rFonts w:asciiTheme="majorHAnsi" w:hAnsiTheme="majorHAnsi"/>
          <w:spacing w:val="-4"/>
        </w:rPr>
        <w:t>|</w:t>
      </w:r>
      <w:r w:rsidR="00423B98"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Intern</w:t>
      </w:r>
      <w:r w:rsidR="00423B98" w:rsidRPr="00716388">
        <w:rPr>
          <w:rFonts w:asciiTheme="majorHAnsi" w:hAnsiTheme="majorHAnsi"/>
          <w:spacing w:val="-4"/>
        </w:rPr>
        <w:t xml:space="preserve"> |</w:t>
      </w:r>
      <w:r w:rsidR="00423B98" w:rsidRPr="00716388">
        <w:rPr>
          <w:rFonts w:asciiTheme="majorHAnsi" w:hAnsiTheme="majorHAnsi"/>
          <w:spacing w:val="4"/>
        </w:rPr>
        <w:t xml:space="preserve"> </w:t>
      </w:r>
      <w:r w:rsidR="00423B98" w:rsidRPr="00716388">
        <w:rPr>
          <w:rFonts w:asciiTheme="majorHAnsi" w:hAnsiTheme="majorHAnsi"/>
          <w:i/>
          <w:spacing w:val="-10"/>
        </w:rPr>
        <w:t>Software Engineer</w:t>
      </w:r>
      <w:r w:rsidR="00AC7C47" w:rsidRPr="00716388">
        <w:rPr>
          <w:rFonts w:asciiTheme="majorHAnsi" w:hAnsiTheme="majorHAnsi"/>
          <w:i/>
          <w:spacing w:val="-10"/>
        </w:rPr>
        <w:t xml:space="preserve"> Intern, AI/ML</w:t>
      </w:r>
      <w:r w:rsidR="00423B98" w:rsidRPr="00716388">
        <w:rPr>
          <w:rFonts w:asciiTheme="majorHAnsi" w:hAnsiTheme="majorHAnsi"/>
          <w:iCs/>
          <w:spacing w:val="-10"/>
        </w:rPr>
        <w:t xml:space="preserve"> | </w:t>
      </w:r>
      <w:r w:rsidR="00AC7C47" w:rsidRPr="00716388">
        <w:rPr>
          <w:rFonts w:asciiTheme="majorHAnsi" w:hAnsiTheme="majorHAnsi"/>
          <w:iCs/>
          <w:spacing w:val="-10"/>
        </w:rPr>
        <w:t>Gainesville, FL</w:t>
      </w:r>
      <w:r w:rsidR="00423B98" w:rsidRPr="00716388">
        <w:rPr>
          <w:rFonts w:asciiTheme="majorHAnsi" w:hAnsiTheme="majorHAnsi"/>
          <w:iCs/>
          <w:spacing w:val="-10"/>
        </w:rPr>
        <w:tab/>
      </w:r>
      <w:r w:rsidR="00423B98" w:rsidRPr="00716388">
        <w:rPr>
          <w:rFonts w:asciiTheme="majorHAnsi" w:hAnsiTheme="majorHAnsi"/>
          <w:i/>
          <w:spacing w:val="-10"/>
        </w:rPr>
        <w:t>May 202</w:t>
      </w:r>
      <w:r w:rsidR="00AC7C47" w:rsidRPr="00716388">
        <w:rPr>
          <w:rFonts w:asciiTheme="majorHAnsi" w:hAnsiTheme="majorHAnsi"/>
          <w:i/>
          <w:spacing w:val="-10"/>
        </w:rPr>
        <w:t>2</w:t>
      </w:r>
      <w:r w:rsidR="00423B98" w:rsidRPr="00716388">
        <w:rPr>
          <w:rFonts w:asciiTheme="majorHAnsi" w:hAnsiTheme="majorHAnsi"/>
          <w:i/>
          <w:spacing w:val="-3"/>
        </w:rPr>
        <w:t xml:space="preserve"> </w:t>
      </w:r>
      <w:r w:rsidR="00AC7C47" w:rsidRPr="00716388">
        <w:rPr>
          <w:rFonts w:asciiTheme="majorHAnsi" w:hAnsiTheme="majorHAnsi"/>
          <w:i/>
          <w:spacing w:val="-10"/>
        </w:rPr>
        <w:t>–</w:t>
      </w:r>
      <w:r w:rsidR="00423B98" w:rsidRPr="00716388">
        <w:rPr>
          <w:rFonts w:asciiTheme="majorHAnsi" w:hAnsiTheme="majorHAnsi"/>
          <w:i/>
          <w:spacing w:val="-4"/>
        </w:rPr>
        <w:t xml:space="preserve"> </w:t>
      </w:r>
      <w:r w:rsidR="00AC7C47" w:rsidRPr="00716388">
        <w:rPr>
          <w:rFonts w:asciiTheme="majorHAnsi" w:hAnsiTheme="majorHAnsi"/>
          <w:i/>
          <w:spacing w:val="-4"/>
        </w:rPr>
        <w:t>Dec 2022</w:t>
      </w:r>
    </w:p>
    <w:p w14:paraId="66F2AAE4" w14:textId="40444E51" w:rsidR="00423B98" w:rsidRPr="00716388" w:rsidRDefault="00423B98" w:rsidP="00CF22AD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407B16" w:rsidRPr="00716388">
        <w:rPr>
          <w:rFonts w:asciiTheme="majorHAnsi" w:hAnsiTheme="majorHAnsi" w:cstheme="minorHAnsi"/>
          <w:iCs/>
          <w:spacing w:val="-10"/>
        </w:rPr>
        <w:t>Document Manager for Construction Companies</w:t>
      </w:r>
    </w:p>
    <w:p w14:paraId="4E1EA3F4" w14:textId="77777777" w:rsidR="002F233C" w:rsidRPr="00716388" w:rsidRDefault="002F233C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Delivered real-time GIS data to identify flood-prone sites by engineering </w:t>
      </w:r>
      <w:r w:rsidRPr="00716388">
        <w:rPr>
          <w:rFonts w:asciiTheme="majorHAnsi" w:hAnsiTheme="majorHAnsi"/>
          <w:b/>
          <w:bCs/>
          <w:sz w:val="21"/>
          <w:szCs w:val="21"/>
        </w:rPr>
        <w:t>spatial indexing and geocoding workflows</w:t>
      </w:r>
      <w:r w:rsidRPr="00716388">
        <w:rPr>
          <w:rFonts w:asciiTheme="majorHAnsi" w:hAnsiTheme="majorHAnsi"/>
          <w:sz w:val="21"/>
          <w:szCs w:val="21"/>
        </w:rPr>
        <w:t xml:space="preserve"> using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PostGIS &amp; Google Maps APIs </w:t>
      </w:r>
      <w:r w:rsidRPr="00716388">
        <w:rPr>
          <w:rFonts w:asciiTheme="majorHAnsi" w:hAnsiTheme="majorHAnsi"/>
          <w:sz w:val="21"/>
          <w:szCs w:val="21"/>
        </w:rPr>
        <w:t xml:space="preserve">in NodeJS, ReactJS. </w:t>
      </w:r>
    </w:p>
    <w:p w14:paraId="69D02559" w14:textId="77777777" w:rsidR="002F233C" w:rsidRPr="00716388" w:rsidRDefault="002F233C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Produced on-demand regulatory insight reports with 92% accuracy by engineering a </w:t>
      </w:r>
      <w:r w:rsidRPr="00716388">
        <w:rPr>
          <w:rFonts w:asciiTheme="majorHAnsi" w:hAnsiTheme="majorHAnsi"/>
          <w:b/>
          <w:bCs/>
          <w:sz w:val="21"/>
          <w:szCs w:val="21"/>
        </w:rPr>
        <w:t>microservice</w:t>
      </w:r>
      <w:r w:rsidRPr="00716388">
        <w:rPr>
          <w:rFonts w:asciiTheme="majorHAnsi" w:hAnsiTheme="majorHAnsi"/>
          <w:sz w:val="21"/>
          <w:szCs w:val="21"/>
        </w:rPr>
        <w:t xml:space="preserve"> with a </w:t>
      </w:r>
      <w:r w:rsidRPr="00716388">
        <w:rPr>
          <w:rFonts w:asciiTheme="majorHAnsi" w:hAnsiTheme="majorHAnsi"/>
          <w:b/>
          <w:bCs/>
          <w:sz w:val="21"/>
          <w:szCs w:val="21"/>
        </w:rPr>
        <w:t>GloVe NLP model</w:t>
      </w:r>
      <w:r w:rsidRPr="00716388">
        <w:rPr>
          <w:rFonts w:asciiTheme="majorHAnsi" w:hAnsiTheme="majorHAnsi"/>
          <w:sz w:val="21"/>
          <w:szCs w:val="21"/>
        </w:rPr>
        <w:t xml:space="preserve"> in TensorFlow for sentence embeddings and a Redis VectorDB for embeddings dictionary. </w:t>
      </w:r>
    </w:p>
    <w:p w14:paraId="41B2E47D" w14:textId="6F2C2AB7" w:rsidR="00423B98" w:rsidRPr="00716388" w:rsidRDefault="002F233C" w:rsidP="006B1849">
      <w:pPr>
        <w:pStyle w:val="BodyText"/>
        <w:numPr>
          <w:ilvl w:val="0"/>
          <w:numId w:val="3"/>
        </w:numPr>
        <w:spacing w:after="10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Streamlined product subscription handling through a </w:t>
      </w:r>
      <w:r w:rsidRPr="00716388">
        <w:rPr>
          <w:rFonts w:asciiTheme="majorHAnsi" w:hAnsiTheme="majorHAnsi"/>
          <w:b/>
          <w:bCs/>
          <w:sz w:val="21"/>
          <w:szCs w:val="21"/>
        </w:rPr>
        <w:t>RESTful microservice</w:t>
      </w:r>
      <w:r w:rsidRPr="00716388">
        <w:rPr>
          <w:rFonts w:asciiTheme="majorHAnsi" w:hAnsiTheme="majorHAnsi"/>
          <w:sz w:val="21"/>
          <w:szCs w:val="21"/>
        </w:rPr>
        <w:t xml:space="preserve"> that securely generates license keys using </w:t>
      </w:r>
      <w:r w:rsidRPr="00716388">
        <w:rPr>
          <w:rFonts w:asciiTheme="majorHAnsi" w:hAnsiTheme="majorHAnsi"/>
          <w:b/>
          <w:bCs/>
          <w:sz w:val="21"/>
          <w:szCs w:val="21"/>
        </w:rPr>
        <w:t>AES encryption</w:t>
      </w:r>
      <w:r w:rsidRPr="00716388">
        <w:rPr>
          <w:rFonts w:asciiTheme="majorHAnsi" w:hAnsiTheme="majorHAnsi"/>
          <w:sz w:val="21"/>
          <w:szCs w:val="21"/>
        </w:rPr>
        <w:t xml:space="preserve"> and managed their lifecycle transitions using </w:t>
      </w:r>
      <w:r w:rsidRPr="00716388">
        <w:rPr>
          <w:rFonts w:asciiTheme="majorHAnsi" w:hAnsiTheme="majorHAnsi"/>
          <w:b/>
          <w:bCs/>
          <w:sz w:val="21"/>
          <w:szCs w:val="21"/>
        </w:rPr>
        <w:t>Django and MongoDB</w:t>
      </w:r>
      <w:r w:rsidRPr="00716388">
        <w:rPr>
          <w:rFonts w:asciiTheme="majorHAnsi" w:hAnsiTheme="majorHAnsi"/>
          <w:sz w:val="21"/>
          <w:szCs w:val="21"/>
        </w:rPr>
        <w:t>.</w:t>
      </w:r>
    </w:p>
    <w:p w14:paraId="2A190F5B" w14:textId="0C6B892B" w:rsidR="00285BD2" w:rsidRPr="00716388" w:rsidRDefault="00285BD2" w:rsidP="008443A1">
      <w:pPr>
        <w:tabs>
          <w:tab w:val="left" w:pos="9360"/>
        </w:tabs>
        <w:spacing w:before="40"/>
        <w:ind w:left="144"/>
        <w:rPr>
          <w:rFonts w:asciiTheme="majorHAnsi" w:hAnsiTheme="majorHAnsi"/>
          <w:iCs/>
          <w:spacing w:val="-10"/>
        </w:rPr>
      </w:pPr>
      <w:r w:rsidRPr="00716388">
        <w:rPr>
          <w:rFonts w:asciiTheme="majorHAnsi" w:hAnsiTheme="majorHAnsi"/>
          <w:b/>
          <w:spacing w:val="-4"/>
        </w:rPr>
        <w:t xml:space="preserve">Infosys </w:t>
      </w:r>
      <w:r w:rsidRPr="00716388">
        <w:rPr>
          <w:rFonts w:asciiTheme="majorHAnsi" w:hAnsiTheme="majorHAnsi"/>
          <w:spacing w:val="-4"/>
        </w:rPr>
        <w:t>|</w:t>
      </w:r>
      <w:r w:rsidRPr="00716388">
        <w:rPr>
          <w:rFonts w:asciiTheme="majorHAnsi" w:hAnsiTheme="majorHAnsi"/>
          <w:spacing w:val="3"/>
        </w:rPr>
        <w:t xml:space="preserve"> </w:t>
      </w:r>
      <w:r w:rsidRPr="00716388">
        <w:rPr>
          <w:rFonts w:asciiTheme="majorHAnsi" w:hAnsiTheme="majorHAnsi"/>
          <w:spacing w:val="-4"/>
        </w:rPr>
        <w:t>Full-Time |</w:t>
      </w:r>
      <w:r w:rsidRPr="00716388">
        <w:rPr>
          <w:rFonts w:asciiTheme="majorHAnsi" w:hAnsiTheme="majorHAnsi"/>
          <w:spacing w:val="4"/>
        </w:rPr>
        <w:t xml:space="preserve"> </w:t>
      </w:r>
      <w:r w:rsidR="0090088F" w:rsidRPr="00716388">
        <w:rPr>
          <w:rFonts w:asciiTheme="majorHAnsi" w:hAnsiTheme="majorHAnsi"/>
          <w:i/>
          <w:spacing w:val="-10"/>
        </w:rPr>
        <w:t xml:space="preserve">Senior </w:t>
      </w:r>
      <w:r w:rsidRPr="00716388">
        <w:rPr>
          <w:rFonts w:asciiTheme="majorHAnsi" w:hAnsiTheme="majorHAnsi"/>
          <w:i/>
          <w:spacing w:val="-10"/>
        </w:rPr>
        <w:t>Software Engineer</w:t>
      </w:r>
      <w:r w:rsidRPr="00716388">
        <w:rPr>
          <w:rFonts w:asciiTheme="majorHAnsi" w:hAnsiTheme="majorHAnsi"/>
          <w:iCs/>
          <w:spacing w:val="-10"/>
        </w:rPr>
        <w:t xml:space="preserve"> | </w:t>
      </w:r>
      <w:r w:rsidR="0090088F" w:rsidRPr="00716388">
        <w:rPr>
          <w:rFonts w:asciiTheme="majorHAnsi" w:hAnsiTheme="majorHAnsi"/>
          <w:iCs/>
          <w:spacing w:val="-10"/>
        </w:rPr>
        <w:t>Chennai, India</w:t>
      </w:r>
      <w:r w:rsidRPr="00716388">
        <w:rPr>
          <w:rFonts w:asciiTheme="majorHAnsi" w:hAnsiTheme="majorHAnsi"/>
          <w:iCs/>
          <w:spacing w:val="-10"/>
        </w:rPr>
        <w:tab/>
      </w:r>
      <w:r w:rsidR="0090088F" w:rsidRPr="00716388">
        <w:rPr>
          <w:rFonts w:asciiTheme="majorHAnsi" w:hAnsiTheme="majorHAnsi"/>
          <w:i/>
          <w:spacing w:val="-10"/>
        </w:rPr>
        <w:t>Jul</w:t>
      </w:r>
      <w:r w:rsidRPr="00716388">
        <w:rPr>
          <w:rFonts w:asciiTheme="majorHAnsi" w:hAnsiTheme="majorHAnsi"/>
          <w:i/>
          <w:spacing w:val="-10"/>
        </w:rPr>
        <w:t xml:space="preserve"> 20</w:t>
      </w:r>
      <w:r w:rsidR="0090088F" w:rsidRPr="00716388">
        <w:rPr>
          <w:rFonts w:asciiTheme="majorHAnsi" w:hAnsiTheme="majorHAnsi"/>
          <w:i/>
          <w:spacing w:val="-10"/>
        </w:rPr>
        <w:t>18</w:t>
      </w:r>
      <w:r w:rsidRPr="00716388">
        <w:rPr>
          <w:rFonts w:asciiTheme="majorHAnsi" w:hAnsiTheme="majorHAnsi"/>
          <w:i/>
          <w:spacing w:val="-3"/>
        </w:rPr>
        <w:t xml:space="preserve"> </w:t>
      </w:r>
      <w:r w:rsidR="0090088F" w:rsidRPr="00716388">
        <w:rPr>
          <w:rFonts w:asciiTheme="majorHAnsi" w:hAnsiTheme="majorHAnsi"/>
          <w:i/>
          <w:spacing w:val="-10"/>
        </w:rPr>
        <w:t>–</w:t>
      </w:r>
      <w:r w:rsidRPr="00716388">
        <w:rPr>
          <w:rFonts w:asciiTheme="majorHAnsi" w:hAnsiTheme="majorHAnsi"/>
          <w:i/>
          <w:spacing w:val="-4"/>
        </w:rPr>
        <w:t xml:space="preserve"> </w:t>
      </w:r>
      <w:r w:rsidR="0090088F" w:rsidRPr="00716388">
        <w:rPr>
          <w:rFonts w:asciiTheme="majorHAnsi" w:hAnsiTheme="majorHAnsi"/>
          <w:i/>
          <w:spacing w:val="-4"/>
        </w:rPr>
        <w:t>Jul 2021</w:t>
      </w:r>
    </w:p>
    <w:p w14:paraId="1E6EF299" w14:textId="59FFB32D" w:rsidR="00285BD2" w:rsidRPr="00716388" w:rsidRDefault="00285BD2" w:rsidP="008150C1">
      <w:pPr>
        <w:tabs>
          <w:tab w:val="left" w:pos="9360"/>
        </w:tabs>
        <w:spacing w:before="40" w:after="40"/>
        <w:ind w:left="144"/>
        <w:rPr>
          <w:rFonts w:asciiTheme="majorHAnsi" w:hAnsiTheme="majorHAnsi"/>
          <w:i/>
        </w:rPr>
      </w:pPr>
      <w:r w:rsidRPr="00716388">
        <w:rPr>
          <w:rFonts w:asciiTheme="majorHAnsi" w:hAnsiTheme="majorHAnsi" w:cstheme="minorHAnsi"/>
          <w:iCs/>
          <w:spacing w:val="-10"/>
        </w:rPr>
        <w:t xml:space="preserve">Product Description: </w:t>
      </w:r>
      <w:r w:rsidR="00AF29FB" w:rsidRPr="00716388">
        <w:rPr>
          <w:rFonts w:asciiTheme="majorHAnsi" w:hAnsiTheme="majorHAnsi" w:cstheme="minorHAnsi"/>
          <w:iCs/>
          <w:spacing w:val="-10"/>
        </w:rPr>
        <w:t>Information System for Subsidized Housing</w:t>
      </w:r>
      <w:r w:rsidR="00A16FA0" w:rsidRPr="00716388">
        <w:rPr>
          <w:rFonts w:asciiTheme="majorHAnsi" w:hAnsiTheme="majorHAnsi" w:cstheme="minorHAnsi"/>
          <w:iCs/>
          <w:spacing w:val="-10"/>
        </w:rPr>
        <w:t xml:space="preserve"> Projects</w:t>
      </w:r>
    </w:p>
    <w:p w14:paraId="765B7CC0" w14:textId="2C806AB1" w:rsidR="00A16FA0" w:rsidRPr="00716388" w:rsidRDefault="00A16FA0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Built </w:t>
      </w:r>
      <w:r w:rsidR="006B1849">
        <w:rPr>
          <w:rFonts w:asciiTheme="majorHAnsi" w:hAnsiTheme="majorHAnsi"/>
          <w:sz w:val="21"/>
          <w:szCs w:val="21"/>
        </w:rPr>
        <w:t>functionality</w:t>
      </w:r>
      <w:r w:rsidR="00B07F68">
        <w:rPr>
          <w:rFonts w:asciiTheme="majorHAnsi" w:hAnsiTheme="majorHAnsi"/>
          <w:sz w:val="21"/>
          <w:szCs w:val="21"/>
        </w:rPr>
        <w:t>, provided long-term development support,</w:t>
      </w:r>
      <w:r w:rsidRPr="00716388">
        <w:rPr>
          <w:rFonts w:asciiTheme="majorHAnsi" w:hAnsiTheme="majorHAnsi"/>
          <w:sz w:val="21"/>
          <w:szCs w:val="21"/>
        </w:rPr>
        <w:t xml:space="preserve"> and enhanced system reliability for property and contract management modules using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WPF .NET Framework 4.7.2 </w:t>
      </w:r>
      <w:r w:rsidRPr="00716388">
        <w:rPr>
          <w:rFonts w:asciiTheme="majorHAnsi" w:hAnsiTheme="majorHAnsi"/>
          <w:sz w:val="21"/>
          <w:szCs w:val="21"/>
        </w:rPr>
        <w:t>and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 C# 6.0</w:t>
      </w:r>
      <w:r w:rsidRPr="00716388">
        <w:rPr>
          <w:rFonts w:asciiTheme="majorHAnsi" w:hAnsiTheme="majorHAnsi"/>
          <w:sz w:val="21"/>
          <w:szCs w:val="21"/>
        </w:rPr>
        <w:t xml:space="preserve">. </w:t>
      </w:r>
    </w:p>
    <w:p w14:paraId="19B0CD52" w14:textId="2332BEA7" w:rsidR="00A16FA0" w:rsidRPr="00716388" w:rsidRDefault="00A16FA0" w:rsidP="006B1849">
      <w:pPr>
        <w:pStyle w:val="BodyText"/>
        <w:numPr>
          <w:ilvl w:val="0"/>
          <w:numId w:val="3"/>
        </w:numPr>
        <w:spacing w:after="60"/>
        <w:ind w:left="490" w:hanging="245"/>
        <w:rPr>
          <w:rFonts w:asciiTheme="majorHAnsi" w:hAnsiTheme="majorHAnsi"/>
          <w:sz w:val="21"/>
          <w:szCs w:val="21"/>
        </w:rPr>
      </w:pPr>
      <w:r w:rsidRPr="00716388">
        <w:rPr>
          <w:rFonts w:asciiTheme="majorHAnsi" w:hAnsiTheme="majorHAnsi"/>
          <w:sz w:val="21"/>
          <w:szCs w:val="21"/>
        </w:rPr>
        <w:t xml:space="preserve">Created 22 </w:t>
      </w:r>
      <w:r w:rsidRPr="00716388">
        <w:rPr>
          <w:rFonts w:asciiTheme="majorHAnsi" w:hAnsiTheme="majorHAnsi"/>
          <w:b/>
          <w:bCs/>
          <w:sz w:val="21"/>
          <w:szCs w:val="21"/>
        </w:rPr>
        <w:t xml:space="preserve">Power BI </w:t>
      </w:r>
      <w:r w:rsidRPr="007472D0">
        <w:rPr>
          <w:rFonts w:asciiTheme="majorHAnsi" w:hAnsiTheme="majorHAnsi"/>
          <w:sz w:val="21"/>
          <w:szCs w:val="21"/>
        </w:rPr>
        <w:t>report templates</w:t>
      </w:r>
      <w:r w:rsidRPr="00716388">
        <w:rPr>
          <w:rFonts w:asciiTheme="majorHAnsi" w:hAnsiTheme="majorHAnsi"/>
          <w:sz w:val="21"/>
          <w:szCs w:val="21"/>
        </w:rPr>
        <w:t xml:space="preserve"> with </w:t>
      </w:r>
      <w:r w:rsidRPr="007472D0">
        <w:rPr>
          <w:rFonts w:asciiTheme="majorHAnsi" w:hAnsiTheme="majorHAnsi"/>
          <w:b/>
          <w:bCs/>
          <w:sz w:val="21"/>
          <w:szCs w:val="21"/>
        </w:rPr>
        <w:t>SQL Server Integration</w:t>
      </w:r>
      <w:r w:rsidRPr="00716388">
        <w:rPr>
          <w:rFonts w:asciiTheme="majorHAnsi" w:hAnsiTheme="majorHAnsi"/>
          <w:sz w:val="21"/>
          <w:szCs w:val="21"/>
        </w:rPr>
        <w:t xml:space="preserve">, and resolved issues in 96 SSRS reports for reliable data insights. </w:t>
      </w:r>
    </w:p>
    <w:p w14:paraId="239482B2" w14:textId="306CB3BF" w:rsidR="002344F4" w:rsidRPr="0082240A" w:rsidRDefault="008475D7" w:rsidP="0082240A">
      <w:pPr>
        <w:pStyle w:val="BodyText"/>
        <w:numPr>
          <w:ilvl w:val="0"/>
          <w:numId w:val="3"/>
        </w:numPr>
        <w:spacing w:after="140"/>
        <w:ind w:left="490" w:hanging="245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1"/>
          <w:szCs w:val="21"/>
        </w:rPr>
        <w:t>M</w:t>
      </w:r>
      <w:r w:rsidR="00A16FA0" w:rsidRPr="00716388">
        <w:rPr>
          <w:rFonts w:asciiTheme="majorHAnsi" w:hAnsiTheme="majorHAnsi"/>
          <w:sz w:val="21"/>
          <w:szCs w:val="21"/>
        </w:rPr>
        <w:t>igrat</w:t>
      </w:r>
      <w:r>
        <w:rPr>
          <w:rFonts w:asciiTheme="majorHAnsi" w:hAnsiTheme="majorHAnsi"/>
          <w:sz w:val="21"/>
          <w:szCs w:val="21"/>
        </w:rPr>
        <w:t>ed</w:t>
      </w:r>
      <w:r w:rsidR="00A16FA0" w:rsidRPr="00716388">
        <w:rPr>
          <w:rFonts w:asciiTheme="majorHAnsi" w:hAnsiTheme="majorHAnsi"/>
          <w:sz w:val="21"/>
          <w:szCs w:val="21"/>
        </w:rPr>
        <w:t xml:space="preserve"> complex </w:t>
      </w:r>
      <w:r w:rsidR="0082240A">
        <w:rPr>
          <w:rFonts w:asciiTheme="majorHAnsi" w:hAnsiTheme="majorHAnsi"/>
          <w:sz w:val="21"/>
          <w:szCs w:val="21"/>
        </w:rPr>
        <w:t>on-premises</w:t>
      </w:r>
      <w:r w:rsidR="00B54E17">
        <w:rPr>
          <w:rFonts w:asciiTheme="majorHAnsi" w:hAnsiTheme="majorHAnsi"/>
          <w:sz w:val="21"/>
          <w:szCs w:val="21"/>
        </w:rPr>
        <w:t xml:space="preserve"> </w:t>
      </w:r>
      <w:r w:rsidR="00A16FA0" w:rsidRPr="00716388">
        <w:rPr>
          <w:rFonts w:asciiTheme="majorHAnsi" w:hAnsiTheme="majorHAnsi"/>
          <w:sz w:val="21"/>
          <w:szCs w:val="21"/>
        </w:rPr>
        <w:t>data</w:t>
      </w:r>
      <w:r w:rsidR="00C91FC7">
        <w:rPr>
          <w:rFonts w:asciiTheme="majorHAnsi" w:hAnsiTheme="majorHAnsi"/>
          <w:sz w:val="21"/>
          <w:szCs w:val="21"/>
        </w:rPr>
        <w:t>bases</w:t>
      </w:r>
      <w:r w:rsidR="00A16FA0" w:rsidRPr="00716388">
        <w:rPr>
          <w:rFonts w:asciiTheme="majorHAnsi" w:hAnsiTheme="majorHAnsi"/>
          <w:sz w:val="21"/>
          <w:szCs w:val="21"/>
        </w:rPr>
        <w:t xml:space="preserve"> </w:t>
      </w:r>
      <w:r w:rsidR="00B54E17">
        <w:rPr>
          <w:rFonts w:asciiTheme="majorHAnsi" w:hAnsiTheme="majorHAnsi"/>
          <w:sz w:val="21"/>
          <w:szCs w:val="21"/>
        </w:rPr>
        <w:t>in</w:t>
      </w:r>
      <w:r w:rsidR="00A16FA0" w:rsidRPr="00716388">
        <w:rPr>
          <w:rFonts w:asciiTheme="majorHAnsi" w:hAnsiTheme="majorHAnsi"/>
          <w:sz w:val="21"/>
          <w:szCs w:val="21"/>
        </w:rPr>
        <w:t xml:space="preserve"> Oracle and MS SQL Server 2005 to Azure-hosted SQL Server 2017</w:t>
      </w:r>
      <w:r>
        <w:rPr>
          <w:rFonts w:asciiTheme="majorHAnsi" w:hAnsiTheme="majorHAnsi"/>
          <w:sz w:val="21"/>
          <w:szCs w:val="21"/>
        </w:rPr>
        <w:t>.</w:t>
      </w:r>
    </w:p>
    <w:sectPr w:rsidR="002344F4" w:rsidRPr="0082240A" w:rsidSect="00330465">
      <w:type w:val="continuous"/>
      <w:pgSz w:w="12240" w:h="15840" w:code="1"/>
      <w:pgMar w:top="360" w:right="360" w:bottom="360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DA3ED" w14:textId="77777777" w:rsidR="00661747" w:rsidRDefault="00661747" w:rsidP="004A3EE4">
      <w:r>
        <w:separator/>
      </w:r>
    </w:p>
  </w:endnote>
  <w:endnote w:type="continuationSeparator" w:id="0">
    <w:p w14:paraId="05ED6EEB" w14:textId="77777777" w:rsidR="00661747" w:rsidRDefault="00661747" w:rsidP="004A3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ogle 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EF766" w14:textId="77777777" w:rsidR="00661747" w:rsidRDefault="00661747" w:rsidP="004A3EE4">
      <w:r>
        <w:separator/>
      </w:r>
    </w:p>
  </w:footnote>
  <w:footnote w:type="continuationSeparator" w:id="0">
    <w:p w14:paraId="1A0A37F7" w14:textId="77777777" w:rsidR="00661747" w:rsidRDefault="00661747" w:rsidP="004A3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48E3"/>
    <w:multiLevelType w:val="hybridMultilevel"/>
    <w:tmpl w:val="D2D4B178"/>
    <w:lvl w:ilvl="0" w:tplc="70328694">
      <w:numFmt w:val="bullet"/>
      <w:lvlText w:val="•"/>
      <w:lvlJc w:val="left"/>
      <w:pPr>
        <w:ind w:left="259" w:hanging="120"/>
      </w:pPr>
      <w:rPr>
        <w:rFonts w:ascii="Georgia" w:eastAsia="Georgia" w:hAnsi="Georgia" w:cs="Georgia" w:hint="default"/>
        <w:b w:val="0"/>
        <w:bCs w:val="0"/>
        <w:i w:val="0"/>
        <w:iCs w:val="0"/>
        <w:w w:val="112"/>
        <w:sz w:val="18"/>
        <w:szCs w:val="18"/>
        <w:lang w:val="en-US" w:eastAsia="en-US" w:bidi="ar-SA"/>
      </w:rPr>
    </w:lvl>
    <w:lvl w:ilvl="1" w:tplc="EA4A9E3E">
      <w:numFmt w:val="bullet"/>
      <w:lvlText w:val="•"/>
      <w:lvlJc w:val="left"/>
      <w:pPr>
        <w:ind w:left="859" w:hanging="360"/>
      </w:pPr>
      <w:rPr>
        <w:rFonts w:ascii="Verdana" w:eastAsia="Verdana" w:hAnsi="Verdana" w:cs="Verdana" w:hint="default"/>
        <w:color w:val="auto"/>
        <w:w w:val="84"/>
        <w:lang w:val="en-US" w:eastAsia="en-US" w:bidi="ar-SA"/>
      </w:rPr>
    </w:lvl>
    <w:lvl w:ilvl="2" w:tplc="45182B2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0C8830F8">
      <w:numFmt w:val="bullet"/>
      <w:lvlText w:val="•"/>
      <w:lvlJc w:val="left"/>
      <w:pPr>
        <w:ind w:left="3061" w:hanging="360"/>
      </w:pPr>
      <w:rPr>
        <w:rFonts w:hint="default"/>
        <w:lang w:val="en-US" w:eastAsia="en-US" w:bidi="ar-SA"/>
      </w:rPr>
    </w:lvl>
    <w:lvl w:ilvl="4" w:tplc="1E34F68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5" w:tplc="07C21B98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0812D400">
      <w:numFmt w:val="bullet"/>
      <w:lvlText w:val="•"/>
      <w:lvlJc w:val="left"/>
      <w:pPr>
        <w:ind w:left="6363" w:hanging="360"/>
      </w:pPr>
      <w:rPr>
        <w:rFonts w:hint="default"/>
        <w:lang w:val="en-US" w:eastAsia="en-US" w:bidi="ar-SA"/>
      </w:rPr>
    </w:lvl>
    <w:lvl w:ilvl="7" w:tplc="C05ACC26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75001F7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B65A30"/>
    <w:multiLevelType w:val="hybridMultilevel"/>
    <w:tmpl w:val="7F321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B15FE"/>
    <w:multiLevelType w:val="hybridMultilevel"/>
    <w:tmpl w:val="EB4A2D8A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198130009">
    <w:abstractNumId w:val="0"/>
  </w:num>
  <w:num w:numId="2" w16cid:durableId="1011956630">
    <w:abstractNumId w:val="1"/>
  </w:num>
  <w:num w:numId="3" w16cid:durableId="1847819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F2"/>
    <w:rsid w:val="000006A9"/>
    <w:rsid w:val="00017FE8"/>
    <w:rsid w:val="00050D6F"/>
    <w:rsid w:val="000531AD"/>
    <w:rsid w:val="000751EA"/>
    <w:rsid w:val="0007731E"/>
    <w:rsid w:val="00077672"/>
    <w:rsid w:val="000819A7"/>
    <w:rsid w:val="000953B9"/>
    <w:rsid w:val="000A5D6F"/>
    <w:rsid w:val="000B5A9C"/>
    <w:rsid w:val="000C19F4"/>
    <w:rsid w:val="000C4335"/>
    <w:rsid w:val="000D3DFF"/>
    <w:rsid w:val="000D4AE6"/>
    <w:rsid w:val="000E5505"/>
    <w:rsid w:val="000F6ECD"/>
    <w:rsid w:val="001070CE"/>
    <w:rsid w:val="00114238"/>
    <w:rsid w:val="00115985"/>
    <w:rsid w:val="00123EA4"/>
    <w:rsid w:val="00135255"/>
    <w:rsid w:val="0017595C"/>
    <w:rsid w:val="00191D80"/>
    <w:rsid w:val="001952D1"/>
    <w:rsid w:val="001975C4"/>
    <w:rsid w:val="001C0F98"/>
    <w:rsid w:val="001C4012"/>
    <w:rsid w:val="001D0E30"/>
    <w:rsid w:val="001D7FCA"/>
    <w:rsid w:val="001E0094"/>
    <w:rsid w:val="001E2767"/>
    <w:rsid w:val="001F3537"/>
    <w:rsid w:val="001F5BEA"/>
    <w:rsid w:val="001F757B"/>
    <w:rsid w:val="001F7F94"/>
    <w:rsid w:val="00202598"/>
    <w:rsid w:val="00204038"/>
    <w:rsid w:val="00207216"/>
    <w:rsid w:val="00212B06"/>
    <w:rsid w:val="00231E42"/>
    <w:rsid w:val="002344F4"/>
    <w:rsid w:val="00236988"/>
    <w:rsid w:val="00237AEA"/>
    <w:rsid w:val="00241DB9"/>
    <w:rsid w:val="002436C8"/>
    <w:rsid w:val="002470E1"/>
    <w:rsid w:val="00250555"/>
    <w:rsid w:val="00252E90"/>
    <w:rsid w:val="002557F2"/>
    <w:rsid w:val="00256923"/>
    <w:rsid w:val="00256FED"/>
    <w:rsid w:val="002673C4"/>
    <w:rsid w:val="0027059D"/>
    <w:rsid w:val="00273D99"/>
    <w:rsid w:val="00274AE7"/>
    <w:rsid w:val="00285BD2"/>
    <w:rsid w:val="00285F12"/>
    <w:rsid w:val="0028735A"/>
    <w:rsid w:val="002A4C2D"/>
    <w:rsid w:val="002B375E"/>
    <w:rsid w:val="002C3B80"/>
    <w:rsid w:val="002F0DC4"/>
    <w:rsid w:val="002F233C"/>
    <w:rsid w:val="002F47D4"/>
    <w:rsid w:val="0031159F"/>
    <w:rsid w:val="00312A5D"/>
    <w:rsid w:val="00321C72"/>
    <w:rsid w:val="00324005"/>
    <w:rsid w:val="00324894"/>
    <w:rsid w:val="00330465"/>
    <w:rsid w:val="003337AE"/>
    <w:rsid w:val="00336791"/>
    <w:rsid w:val="0033690D"/>
    <w:rsid w:val="00336A8F"/>
    <w:rsid w:val="00347C57"/>
    <w:rsid w:val="00357C29"/>
    <w:rsid w:val="003606CB"/>
    <w:rsid w:val="00364CF6"/>
    <w:rsid w:val="00365870"/>
    <w:rsid w:val="00372ED3"/>
    <w:rsid w:val="00377228"/>
    <w:rsid w:val="00377C48"/>
    <w:rsid w:val="00384EE1"/>
    <w:rsid w:val="003A3C69"/>
    <w:rsid w:val="003A54E7"/>
    <w:rsid w:val="003A7DBD"/>
    <w:rsid w:val="003B05C6"/>
    <w:rsid w:val="003B0B2F"/>
    <w:rsid w:val="003B2EB4"/>
    <w:rsid w:val="003B46A8"/>
    <w:rsid w:val="003B7249"/>
    <w:rsid w:val="003B7A8A"/>
    <w:rsid w:val="003C2196"/>
    <w:rsid w:val="003E1BB0"/>
    <w:rsid w:val="003E31BD"/>
    <w:rsid w:val="003E701C"/>
    <w:rsid w:val="003E7227"/>
    <w:rsid w:val="00407B16"/>
    <w:rsid w:val="0041678C"/>
    <w:rsid w:val="004201BC"/>
    <w:rsid w:val="00423B98"/>
    <w:rsid w:val="00427221"/>
    <w:rsid w:val="00431DC3"/>
    <w:rsid w:val="004358A3"/>
    <w:rsid w:val="00437BCE"/>
    <w:rsid w:val="00454F91"/>
    <w:rsid w:val="00455B61"/>
    <w:rsid w:val="004741C7"/>
    <w:rsid w:val="00474283"/>
    <w:rsid w:val="004757D8"/>
    <w:rsid w:val="00486341"/>
    <w:rsid w:val="004864A6"/>
    <w:rsid w:val="00487E2D"/>
    <w:rsid w:val="004A3EE4"/>
    <w:rsid w:val="004B465C"/>
    <w:rsid w:val="004C298F"/>
    <w:rsid w:val="004C3CC3"/>
    <w:rsid w:val="004D0229"/>
    <w:rsid w:val="004D04CA"/>
    <w:rsid w:val="004D4DE1"/>
    <w:rsid w:val="004F13B2"/>
    <w:rsid w:val="00511446"/>
    <w:rsid w:val="00515259"/>
    <w:rsid w:val="00520E41"/>
    <w:rsid w:val="005300BF"/>
    <w:rsid w:val="00535A50"/>
    <w:rsid w:val="00542129"/>
    <w:rsid w:val="0054615C"/>
    <w:rsid w:val="005476AA"/>
    <w:rsid w:val="00550CC7"/>
    <w:rsid w:val="00565DF9"/>
    <w:rsid w:val="00577507"/>
    <w:rsid w:val="00580865"/>
    <w:rsid w:val="005A6FE9"/>
    <w:rsid w:val="005B4D3D"/>
    <w:rsid w:val="005B6638"/>
    <w:rsid w:val="005C6FCC"/>
    <w:rsid w:val="005C77CB"/>
    <w:rsid w:val="005D1469"/>
    <w:rsid w:val="005D7CE0"/>
    <w:rsid w:val="005E3D33"/>
    <w:rsid w:val="005E78B3"/>
    <w:rsid w:val="005F02D7"/>
    <w:rsid w:val="005F0B53"/>
    <w:rsid w:val="005F52CF"/>
    <w:rsid w:val="00607847"/>
    <w:rsid w:val="006111E8"/>
    <w:rsid w:val="00613AEA"/>
    <w:rsid w:val="00615A06"/>
    <w:rsid w:val="0061726A"/>
    <w:rsid w:val="00625ADE"/>
    <w:rsid w:val="00640595"/>
    <w:rsid w:val="00661747"/>
    <w:rsid w:val="00672A75"/>
    <w:rsid w:val="0068138E"/>
    <w:rsid w:val="006817A6"/>
    <w:rsid w:val="0068534F"/>
    <w:rsid w:val="00686439"/>
    <w:rsid w:val="0068692C"/>
    <w:rsid w:val="00687D27"/>
    <w:rsid w:val="00694C15"/>
    <w:rsid w:val="006A3DF4"/>
    <w:rsid w:val="006B1849"/>
    <w:rsid w:val="006C04E6"/>
    <w:rsid w:val="006C5CC8"/>
    <w:rsid w:val="006C782A"/>
    <w:rsid w:val="006D210B"/>
    <w:rsid w:val="006D49FC"/>
    <w:rsid w:val="006F4BA1"/>
    <w:rsid w:val="006F77E1"/>
    <w:rsid w:val="006F7E3A"/>
    <w:rsid w:val="00713B8B"/>
    <w:rsid w:val="00716388"/>
    <w:rsid w:val="00727263"/>
    <w:rsid w:val="007472D0"/>
    <w:rsid w:val="007709B2"/>
    <w:rsid w:val="00771265"/>
    <w:rsid w:val="007737F6"/>
    <w:rsid w:val="007A2795"/>
    <w:rsid w:val="007B42E8"/>
    <w:rsid w:val="007D2078"/>
    <w:rsid w:val="007D298C"/>
    <w:rsid w:val="007D36D3"/>
    <w:rsid w:val="007D3D48"/>
    <w:rsid w:val="007E0B02"/>
    <w:rsid w:val="007E0C47"/>
    <w:rsid w:val="007F4244"/>
    <w:rsid w:val="007F481B"/>
    <w:rsid w:val="007F7B7B"/>
    <w:rsid w:val="00800308"/>
    <w:rsid w:val="0080126C"/>
    <w:rsid w:val="00801EC3"/>
    <w:rsid w:val="008052E8"/>
    <w:rsid w:val="008062A2"/>
    <w:rsid w:val="00810EDB"/>
    <w:rsid w:val="008150C1"/>
    <w:rsid w:val="0082240A"/>
    <w:rsid w:val="00836AFE"/>
    <w:rsid w:val="00841CE8"/>
    <w:rsid w:val="008443A1"/>
    <w:rsid w:val="0084560C"/>
    <w:rsid w:val="008475D7"/>
    <w:rsid w:val="008542A0"/>
    <w:rsid w:val="00856C67"/>
    <w:rsid w:val="00857049"/>
    <w:rsid w:val="00857FF2"/>
    <w:rsid w:val="00863811"/>
    <w:rsid w:val="0086514E"/>
    <w:rsid w:val="00866D27"/>
    <w:rsid w:val="008705E2"/>
    <w:rsid w:val="00871C89"/>
    <w:rsid w:val="008728FE"/>
    <w:rsid w:val="008765DB"/>
    <w:rsid w:val="00883A96"/>
    <w:rsid w:val="008A3B29"/>
    <w:rsid w:val="008A502E"/>
    <w:rsid w:val="008C6EB2"/>
    <w:rsid w:val="008D7DB1"/>
    <w:rsid w:val="008E1D61"/>
    <w:rsid w:val="008E55F9"/>
    <w:rsid w:val="008E7FAF"/>
    <w:rsid w:val="008F1679"/>
    <w:rsid w:val="008F2D48"/>
    <w:rsid w:val="008F619C"/>
    <w:rsid w:val="0090088F"/>
    <w:rsid w:val="00925641"/>
    <w:rsid w:val="00926700"/>
    <w:rsid w:val="00933C46"/>
    <w:rsid w:val="009349EF"/>
    <w:rsid w:val="00935351"/>
    <w:rsid w:val="00940C2C"/>
    <w:rsid w:val="00941F7B"/>
    <w:rsid w:val="00955066"/>
    <w:rsid w:val="0096305A"/>
    <w:rsid w:val="00963BDA"/>
    <w:rsid w:val="00965C06"/>
    <w:rsid w:val="00972DC5"/>
    <w:rsid w:val="00974A72"/>
    <w:rsid w:val="009A01B0"/>
    <w:rsid w:val="009A760A"/>
    <w:rsid w:val="009B08C2"/>
    <w:rsid w:val="009E4130"/>
    <w:rsid w:val="009E5518"/>
    <w:rsid w:val="009F10AC"/>
    <w:rsid w:val="00A00AE2"/>
    <w:rsid w:val="00A00F87"/>
    <w:rsid w:val="00A0654F"/>
    <w:rsid w:val="00A14016"/>
    <w:rsid w:val="00A16FA0"/>
    <w:rsid w:val="00A34E71"/>
    <w:rsid w:val="00A406EA"/>
    <w:rsid w:val="00A45210"/>
    <w:rsid w:val="00A50F97"/>
    <w:rsid w:val="00A61F91"/>
    <w:rsid w:val="00A77B69"/>
    <w:rsid w:val="00A82175"/>
    <w:rsid w:val="00AA1913"/>
    <w:rsid w:val="00AA1B21"/>
    <w:rsid w:val="00AA34AE"/>
    <w:rsid w:val="00AA379A"/>
    <w:rsid w:val="00AB197D"/>
    <w:rsid w:val="00AB313F"/>
    <w:rsid w:val="00AB3573"/>
    <w:rsid w:val="00AB3ECA"/>
    <w:rsid w:val="00AB6826"/>
    <w:rsid w:val="00AC7C47"/>
    <w:rsid w:val="00AD0CB2"/>
    <w:rsid w:val="00AD4E6E"/>
    <w:rsid w:val="00AD76F5"/>
    <w:rsid w:val="00AE34C7"/>
    <w:rsid w:val="00AE49F7"/>
    <w:rsid w:val="00AE53EA"/>
    <w:rsid w:val="00AF2327"/>
    <w:rsid w:val="00AF25C1"/>
    <w:rsid w:val="00AF29FB"/>
    <w:rsid w:val="00AF572E"/>
    <w:rsid w:val="00B02DA7"/>
    <w:rsid w:val="00B07F68"/>
    <w:rsid w:val="00B1142F"/>
    <w:rsid w:val="00B147EA"/>
    <w:rsid w:val="00B2411E"/>
    <w:rsid w:val="00B24730"/>
    <w:rsid w:val="00B27138"/>
    <w:rsid w:val="00B30695"/>
    <w:rsid w:val="00B33B54"/>
    <w:rsid w:val="00B54805"/>
    <w:rsid w:val="00B54E17"/>
    <w:rsid w:val="00B55981"/>
    <w:rsid w:val="00B70843"/>
    <w:rsid w:val="00B770B1"/>
    <w:rsid w:val="00B81E62"/>
    <w:rsid w:val="00B86D02"/>
    <w:rsid w:val="00B8788A"/>
    <w:rsid w:val="00B900AF"/>
    <w:rsid w:val="00B918A7"/>
    <w:rsid w:val="00BC1F10"/>
    <w:rsid w:val="00BD134D"/>
    <w:rsid w:val="00BD1EEA"/>
    <w:rsid w:val="00BD3266"/>
    <w:rsid w:val="00BD4795"/>
    <w:rsid w:val="00BD7872"/>
    <w:rsid w:val="00BE3B33"/>
    <w:rsid w:val="00BF55B9"/>
    <w:rsid w:val="00C04A87"/>
    <w:rsid w:val="00C355DA"/>
    <w:rsid w:val="00C4292A"/>
    <w:rsid w:val="00C45790"/>
    <w:rsid w:val="00C45D79"/>
    <w:rsid w:val="00C4601C"/>
    <w:rsid w:val="00C52595"/>
    <w:rsid w:val="00C52C41"/>
    <w:rsid w:val="00C734B4"/>
    <w:rsid w:val="00C740ED"/>
    <w:rsid w:val="00C827D9"/>
    <w:rsid w:val="00C86AED"/>
    <w:rsid w:val="00C91FC7"/>
    <w:rsid w:val="00C9230A"/>
    <w:rsid w:val="00CA4075"/>
    <w:rsid w:val="00CC0D93"/>
    <w:rsid w:val="00CD1C9A"/>
    <w:rsid w:val="00CE296E"/>
    <w:rsid w:val="00CE6883"/>
    <w:rsid w:val="00CF12F6"/>
    <w:rsid w:val="00CF22AD"/>
    <w:rsid w:val="00CF6453"/>
    <w:rsid w:val="00D04C45"/>
    <w:rsid w:val="00D073C6"/>
    <w:rsid w:val="00D10671"/>
    <w:rsid w:val="00D25DE3"/>
    <w:rsid w:val="00D317AE"/>
    <w:rsid w:val="00D31C1D"/>
    <w:rsid w:val="00D37A05"/>
    <w:rsid w:val="00D40037"/>
    <w:rsid w:val="00D4098C"/>
    <w:rsid w:val="00D40D9A"/>
    <w:rsid w:val="00D61E8F"/>
    <w:rsid w:val="00D9237B"/>
    <w:rsid w:val="00D934E4"/>
    <w:rsid w:val="00D9777F"/>
    <w:rsid w:val="00DA186D"/>
    <w:rsid w:val="00DA332A"/>
    <w:rsid w:val="00DB5B99"/>
    <w:rsid w:val="00DC40EB"/>
    <w:rsid w:val="00DC4151"/>
    <w:rsid w:val="00DE1301"/>
    <w:rsid w:val="00DE609B"/>
    <w:rsid w:val="00DF20A4"/>
    <w:rsid w:val="00DF2423"/>
    <w:rsid w:val="00E21012"/>
    <w:rsid w:val="00E33A99"/>
    <w:rsid w:val="00E35872"/>
    <w:rsid w:val="00E467F5"/>
    <w:rsid w:val="00E47369"/>
    <w:rsid w:val="00E5601E"/>
    <w:rsid w:val="00E636B4"/>
    <w:rsid w:val="00E71492"/>
    <w:rsid w:val="00E761FA"/>
    <w:rsid w:val="00E7622B"/>
    <w:rsid w:val="00E872BB"/>
    <w:rsid w:val="00E91C41"/>
    <w:rsid w:val="00E9354D"/>
    <w:rsid w:val="00EA346B"/>
    <w:rsid w:val="00EB1B22"/>
    <w:rsid w:val="00EC09A0"/>
    <w:rsid w:val="00EC14E8"/>
    <w:rsid w:val="00ED1D0A"/>
    <w:rsid w:val="00EE02DF"/>
    <w:rsid w:val="00EF6BEA"/>
    <w:rsid w:val="00F00D54"/>
    <w:rsid w:val="00F0381B"/>
    <w:rsid w:val="00F10A36"/>
    <w:rsid w:val="00F27888"/>
    <w:rsid w:val="00F30FF6"/>
    <w:rsid w:val="00F35D0E"/>
    <w:rsid w:val="00F4474C"/>
    <w:rsid w:val="00F46522"/>
    <w:rsid w:val="00F5099D"/>
    <w:rsid w:val="00F5419E"/>
    <w:rsid w:val="00F54C87"/>
    <w:rsid w:val="00F70645"/>
    <w:rsid w:val="00F84D9C"/>
    <w:rsid w:val="00F86830"/>
    <w:rsid w:val="00F9145F"/>
    <w:rsid w:val="00F97887"/>
    <w:rsid w:val="00FA2D09"/>
    <w:rsid w:val="00FA75A9"/>
    <w:rsid w:val="00FB2AA3"/>
    <w:rsid w:val="00FD44BC"/>
    <w:rsid w:val="00FD5130"/>
    <w:rsid w:val="00FE3311"/>
    <w:rsid w:val="00FE5C80"/>
    <w:rsid w:val="00FE64BB"/>
    <w:rsid w:val="00FF119C"/>
    <w:rsid w:val="00FF47AC"/>
    <w:rsid w:val="00FF5158"/>
    <w:rsid w:val="080A6D39"/>
    <w:rsid w:val="1EB78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A19F"/>
  <w15:docId w15:val="{7E25D006-0275-49BF-BAC1-7280B999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D2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38"/>
      <w:ind w:left="139"/>
      <w:outlineLvl w:val="0"/>
    </w:pPr>
    <w:rPr>
      <w:rFonts w:ascii="Times New Roman" w:eastAsia="Times New Roman" w:hAnsi="Times New Roman" w:cs="Times New Roman"/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05" w:lineRule="exact"/>
      <w:ind w:left="139"/>
      <w:outlineLvl w:val="1"/>
    </w:pPr>
    <w:rPr>
      <w:rFonts w:ascii="Times New Roman" w:eastAsia="Times New Roman" w:hAnsi="Times New Roman" w:cs="Times New Roman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59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6"/>
      <w:ind w:left="2555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9"/>
      <w:ind w:left="85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nhideWhenUsed/>
    <w:rsid w:val="007B42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2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44F4"/>
    <w:pPr>
      <w:jc w:val="both"/>
    </w:pPr>
    <w:rPr>
      <w:rFonts w:ascii="Times New Roman" w:eastAsia="Times New Roman" w:hAnsi="Times New Roman" w:cs="Times New Roman"/>
      <w:lang w:bidi="en-US"/>
    </w:rPr>
  </w:style>
  <w:style w:type="paragraph" w:customStyle="1" w:styleId="Normal1">
    <w:name w:val="Normal1"/>
    <w:rsid w:val="002344F4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ED1D0A"/>
    <w:rPr>
      <w:rFonts w:ascii="Georgia" w:eastAsia="Georgia" w:hAnsi="Georgia" w:cs="Georgi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A3E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3EE4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4A3E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3EE4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anesansantha77/" TargetMode="External"/><Relationship Id="rId3" Type="http://schemas.openxmlformats.org/officeDocument/2006/relationships/settings" Target="settings.xml"/><Relationship Id="rId7" Type="http://schemas.openxmlformats.org/officeDocument/2006/relationships/hyperlink" Target="ganesan.santhanam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anesh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Links>
    <vt:vector size="48" baseType="variant">
      <vt:variant>
        <vt:i4>2293811</vt:i4>
      </vt:variant>
      <vt:variant>
        <vt:i4>21</vt:i4>
      </vt:variant>
      <vt:variant>
        <vt:i4>0</vt:i4>
      </vt:variant>
      <vt:variant>
        <vt:i4>5</vt:i4>
      </vt:variant>
      <vt:variant>
        <vt:lpwstr>https://github.com/Ganesh96/Road-Accident-Avoidance</vt:lpwstr>
      </vt:variant>
      <vt:variant>
        <vt:lpwstr/>
      </vt:variant>
      <vt:variant>
        <vt:i4>1114128</vt:i4>
      </vt:variant>
      <vt:variant>
        <vt:i4>18</vt:i4>
      </vt:variant>
      <vt:variant>
        <vt:i4>0</vt:i4>
      </vt:variant>
      <vt:variant>
        <vt:i4>5</vt:i4>
      </vt:variant>
      <vt:variant>
        <vt:lpwstr>https://github.com/Ganesh96/Compiler</vt:lpwstr>
      </vt:variant>
      <vt:variant>
        <vt:lpwstr/>
      </vt:variant>
      <vt:variant>
        <vt:i4>5505042</vt:i4>
      </vt:variant>
      <vt:variant>
        <vt:i4>15</vt:i4>
      </vt:variant>
      <vt:variant>
        <vt:i4>0</vt:i4>
      </vt:variant>
      <vt:variant>
        <vt:i4>5</vt:i4>
      </vt:variant>
      <vt:variant>
        <vt:lpwstr>https://github.com/Ganesh96/cache-system</vt:lpwstr>
      </vt:variant>
      <vt:variant>
        <vt:lpwstr/>
      </vt:variant>
      <vt:variant>
        <vt:i4>5570581</vt:i4>
      </vt:variant>
      <vt:variant>
        <vt:i4>12</vt:i4>
      </vt:variant>
      <vt:variant>
        <vt:i4>0</vt:i4>
      </vt:variant>
      <vt:variant>
        <vt:i4>5</vt:i4>
      </vt:variant>
      <vt:variant>
        <vt:lpwstr>https://github.com/Ganesh96/Super-Resolution</vt:lpwstr>
      </vt:variant>
      <vt:variant>
        <vt:lpwstr/>
      </vt:variant>
      <vt:variant>
        <vt:i4>1245260</vt:i4>
      </vt:variant>
      <vt:variant>
        <vt:i4>9</vt:i4>
      </vt:variant>
      <vt:variant>
        <vt:i4>0</vt:i4>
      </vt:variant>
      <vt:variant>
        <vt:i4>5</vt:i4>
      </vt:variant>
      <vt:variant>
        <vt:lpwstr>https://github.com/Ganesh96/simple-reddit</vt:lpwstr>
      </vt:variant>
      <vt:variant>
        <vt:lpwstr/>
      </vt:variant>
      <vt:variant>
        <vt:i4>4128804</vt:i4>
      </vt:variant>
      <vt:variant>
        <vt:i4>6</vt:i4>
      </vt:variant>
      <vt:variant>
        <vt:i4>0</vt:i4>
      </vt:variant>
      <vt:variant>
        <vt:i4>5</vt:i4>
      </vt:variant>
      <vt:variant>
        <vt:lpwstr>https://github.com/Ganesh96</vt:lpwstr>
      </vt:variant>
      <vt:variant>
        <vt:lpwstr/>
      </vt:variant>
      <vt:variant>
        <vt:i4>7471227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https://www.linkedin.com/in/ganesan-santhanam-776973a7/</vt:lpwstr>
      </vt:variant>
      <vt:variant>
        <vt:lpwstr/>
      </vt:variant>
      <vt:variant>
        <vt:i4>5373992</vt:i4>
      </vt:variant>
      <vt:variant>
        <vt:i4>0</vt:i4>
      </vt:variant>
      <vt:variant>
        <vt:i4>0</vt:i4>
      </vt:variant>
      <vt:variant>
        <vt:i4>5</vt:i4>
      </vt:variant>
      <vt:variant>
        <vt:lpwstr>mailto:ganesan.santhanam96@gmail.com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Ganesan Santhanam</dc:creator>
  <cp:keywords>resumé</cp:keywords>
  <dc:description/>
  <cp:lastModifiedBy>Ganesan Santhanam</cp:lastModifiedBy>
  <cp:revision>210</cp:revision>
  <cp:lastPrinted>2023-09-27T03:58:00Z</cp:lastPrinted>
  <dcterms:created xsi:type="dcterms:W3CDTF">2025-03-08T01:54:00Z</dcterms:created>
  <dcterms:modified xsi:type="dcterms:W3CDTF">2025-03-17T02:27:00Z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2023-01-29T00:00:00Z</vt:filetime>
  </property>
  <property fmtid="{D5CDD505-2E9C-101B-9397-08002B2CF9AE}" pid="5" name="MSIP_Label_4342314e-0df4-4b58-84bf-38bed6170a0f_ActionId">
    <vt:lpwstr>20d79e77-70c1-49fc-b926-93538554547b</vt:lpwstr>
  </property>
  <property fmtid="{D5CDD505-2E9C-101B-9397-08002B2CF9AE}" pid="6" name="MSIP_Label_4342314e-0df4-4b58-84bf-38bed6170a0f_ContentBits">
    <vt:lpwstr>1</vt:lpwstr>
  </property>
  <property fmtid="{D5CDD505-2E9C-101B-9397-08002B2CF9AE}" pid="7" name="MSIP_Label_4342314e-0df4-4b58-84bf-38bed6170a0f_Enabled">
    <vt:lpwstr>true</vt:lpwstr>
  </property>
  <property fmtid="{D5CDD505-2E9C-101B-9397-08002B2CF9AE}" pid="8" name="MSIP_Label_4342314e-0df4-4b58-84bf-38bed6170a0f_Method">
    <vt:lpwstr>Standard</vt:lpwstr>
  </property>
  <property fmtid="{D5CDD505-2E9C-101B-9397-08002B2CF9AE}" pid="9" name="MSIP_Label_4342314e-0df4-4b58-84bf-38bed6170a0f_Name">
    <vt:lpwstr>General</vt:lpwstr>
  </property>
  <property fmtid="{D5CDD505-2E9C-101B-9397-08002B2CF9AE}" pid="10" name="MSIP_Label_4342314e-0df4-4b58-84bf-38bed6170a0f_SetDate">
    <vt:lpwstr>2022-12-15T18:25:54Z</vt:lpwstr>
  </property>
  <property fmtid="{D5CDD505-2E9C-101B-9397-08002B2CF9AE}" pid="11" name="MSIP_Label_4342314e-0df4-4b58-84bf-38bed6170a0f_SiteId">
    <vt:lpwstr>3dd8961f-e488-4e60-8e11-a82d994e183d</vt:lpwstr>
  </property>
  <property fmtid="{D5CDD505-2E9C-101B-9397-08002B2CF9AE}" pid="12" name="Producer">
    <vt:lpwstr>Microsoft® Word for Microsoft 365</vt:lpwstr>
  </property>
</Properties>
</file>