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286A" w14:textId="77777777" w:rsidR="00902679" w:rsidRDefault="00902679" w:rsidP="0090267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2352"/>
        <w:gridCol w:w="4753"/>
        <w:gridCol w:w="1278"/>
      </w:tblGrid>
      <w:tr w:rsidR="00902679" w:rsidRPr="00A84F76" w14:paraId="375C8893" w14:textId="77777777" w:rsidTr="00151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753C8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66016F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B52011A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News Content</w:t>
            </w:r>
          </w:p>
        </w:tc>
        <w:tc>
          <w:tcPr>
            <w:tcW w:w="0" w:type="auto"/>
            <w:vAlign w:val="center"/>
            <w:hideMark/>
          </w:tcPr>
          <w:p w14:paraId="04010D01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Expected Label</w:t>
            </w:r>
          </w:p>
        </w:tc>
      </w:tr>
      <w:tr w:rsidR="00902679" w:rsidRPr="00A84F76" w14:paraId="404DFBDE" w14:textId="77777777" w:rsidTr="0015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457E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A6E7A9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Government increases funding for rural education</w:t>
            </w:r>
          </w:p>
        </w:tc>
        <w:tc>
          <w:tcPr>
            <w:tcW w:w="0" w:type="auto"/>
            <w:vAlign w:val="center"/>
            <w:hideMark/>
          </w:tcPr>
          <w:p w14:paraId="15122606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The central government announced increased funding for rural schools to improve infrastructure and digital learning facilities.</w:t>
            </w:r>
          </w:p>
        </w:tc>
        <w:tc>
          <w:tcPr>
            <w:tcW w:w="0" w:type="auto"/>
            <w:vAlign w:val="center"/>
            <w:hideMark/>
          </w:tcPr>
          <w:p w14:paraId="74496FAB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REAL</w:t>
            </w:r>
          </w:p>
        </w:tc>
      </w:tr>
      <w:tr w:rsidR="00902679" w:rsidRPr="00A84F76" w14:paraId="5DCBCF8C" w14:textId="77777777" w:rsidTr="0015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3A29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F7E773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Scientists discover humans can breathe underwater</w:t>
            </w:r>
          </w:p>
        </w:tc>
        <w:tc>
          <w:tcPr>
            <w:tcW w:w="0" w:type="auto"/>
            <w:vAlign w:val="center"/>
            <w:hideMark/>
          </w:tcPr>
          <w:p w14:paraId="5576F53A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A viral article claims researchers found a way for humans to breathe underwater without equipment, but experts say the claim is false.</w:t>
            </w:r>
          </w:p>
        </w:tc>
        <w:tc>
          <w:tcPr>
            <w:tcW w:w="0" w:type="auto"/>
            <w:vAlign w:val="center"/>
            <w:hideMark/>
          </w:tcPr>
          <w:p w14:paraId="4FAA92BA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FAKE</w:t>
            </w:r>
          </w:p>
        </w:tc>
      </w:tr>
      <w:tr w:rsidR="00902679" w:rsidRPr="00A84F76" w14:paraId="0FDBBA19" w14:textId="77777777" w:rsidTr="0015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0FDD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FB819B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New electric buses introduced in major cities</w:t>
            </w:r>
          </w:p>
        </w:tc>
        <w:tc>
          <w:tcPr>
            <w:tcW w:w="0" w:type="auto"/>
            <w:vAlign w:val="center"/>
            <w:hideMark/>
          </w:tcPr>
          <w:p w14:paraId="6DA7D592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The transport ministry launched a fleet of electric buses to reduce pollution and promote sustainable transportation.</w:t>
            </w:r>
          </w:p>
        </w:tc>
        <w:tc>
          <w:tcPr>
            <w:tcW w:w="0" w:type="auto"/>
            <w:vAlign w:val="center"/>
            <w:hideMark/>
          </w:tcPr>
          <w:p w14:paraId="5AB94011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REAL</w:t>
            </w:r>
          </w:p>
        </w:tc>
      </w:tr>
      <w:tr w:rsidR="00902679" w:rsidRPr="00A84F76" w14:paraId="6DAC0B86" w14:textId="77777777" w:rsidTr="0015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1676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8DB4B6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Eating only ice cream leads to perfect health</w:t>
            </w:r>
          </w:p>
        </w:tc>
        <w:tc>
          <w:tcPr>
            <w:tcW w:w="0" w:type="auto"/>
            <w:vAlign w:val="center"/>
            <w:hideMark/>
          </w:tcPr>
          <w:p w14:paraId="385A9018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Social media posts falsely claim that a diet consisting only of ice cream can cure most diseases.</w:t>
            </w:r>
          </w:p>
        </w:tc>
        <w:tc>
          <w:tcPr>
            <w:tcW w:w="0" w:type="auto"/>
            <w:vAlign w:val="center"/>
            <w:hideMark/>
          </w:tcPr>
          <w:p w14:paraId="0556CABB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FAKE</w:t>
            </w:r>
          </w:p>
        </w:tc>
      </w:tr>
      <w:tr w:rsidR="00902679" w:rsidRPr="00A84F76" w14:paraId="14601358" w14:textId="77777777" w:rsidTr="0015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F83B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39E6A5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Researchers develop vaccine for new virus strain</w:t>
            </w:r>
          </w:p>
        </w:tc>
        <w:tc>
          <w:tcPr>
            <w:tcW w:w="0" w:type="auto"/>
            <w:vAlign w:val="center"/>
            <w:hideMark/>
          </w:tcPr>
          <w:p w14:paraId="3852217B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Medical researchers announced progress in developing a vaccine targeting a recently identified virus strain.</w:t>
            </w:r>
          </w:p>
        </w:tc>
        <w:tc>
          <w:tcPr>
            <w:tcW w:w="0" w:type="auto"/>
            <w:vAlign w:val="center"/>
            <w:hideMark/>
          </w:tcPr>
          <w:p w14:paraId="41DB47D8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REAL</w:t>
            </w:r>
          </w:p>
        </w:tc>
      </w:tr>
      <w:tr w:rsidR="00902679" w:rsidRPr="00A84F76" w14:paraId="10DAF733" w14:textId="77777777" w:rsidTr="0015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E3B2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75FD80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Invisible cloaking device sold online</w:t>
            </w:r>
          </w:p>
        </w:tc>
        <w:tc>
          <w:tcPr>
            <w:tcW w:w="0" w:type="auto"/>
            <w:vAlign w:val="center"/>
            <w:hideMark/>
          </w:tcPr>
          <w:p w14:paraId="6E8B0F88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A suspicious website claims to sell cloaking devices that make people completely invisible to the human eye.</w:t>
            </w:r>
          </w:p>
        </w:tc>
        <w:tc>
          <w:tcPr>
            <w:tcW w:w="0" w:type="auto"/>
            <w:vAlign w:val="center"/>
            <w:hideMark/>
          </w:tcPr>
          <w:p w14:paraId="67DFD428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FAKE</w:t>
            </w:r>
          </w:p>
        </w:tc>
      </w:tr>
      <w:tr w:rsidR="00902679" w:rsidRPr="00A84F76" w14:paraId="58634D75" w14:textId="77777777" w:rsidTr="0015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0BE3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B6CB53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India signs new international trade agreement</w:t>
            </w:r>
          </w:p>
        </w:tc>
        <w:tc>
          <w:tcPr>
            <w:tcW w:w="0" w:type="auto"/>
            <w:vAlign w:val="center"/>
            <w:hideMark/>
          </w:tcPr>
          <w:p w14:paraId="59A2EA0B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India signed a new trade agreement aimed at increasing exports and strengthening economic cooperation.</w:t>
            </w:r>
          </w:p>
        </w:tc>
        <w:tc>
          <w:tcPr>
            <w:tcW w:w="0" w:type="auto"/>
            <w:vAlign w:val="center"/>
            <w:hideMark/>
          </w:tcPr>
          <w:p w14:paraId="59F99F5B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REAL</w:t>
            </w:r>
          </w:p>
        </w:tc>
      </w:tr>
      <w:tr w:rsidR="00902679" w:rsidRPr="00A84F76" w14:paraId="755926C7" w14:textId="77777777" w:rsidTr="0015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74D1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5164AC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Drinking gasoline boosts human energy</w:t>
            </w:r>
          </w:p>
        </w:tc>
        <w:tc>
          <w:tcPr>
            <w:tcW w:w="0" w:type="auto"/>
            <w:vAlign w:val="center"/>
            <w:hideMark/>
          </w:tcPr>
          <w:p w14:paraId="618FDFF1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A fake online article claims that small amounts of gasoline can increase human energy levels.</w:t>
            </w:r>
          </w:p>
        </w:tc>
        <w:tc>
          <w:tcPr>
            <w:tcW w:w="0" w:type="auto"/>
            <w:vAlign w:val="center"/>
            <w:hideMark/>
          </w:tcPr>
          <w:p w14:paraId="678F0900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FAKE</w:t>
            </w:r>
          </w:p>
        </w:tc>
      </w:tr>
      <w:tr w:rsidR="00902679" w:rsidRPr="00A84F76" w14:paraId="69438405" w14:textId="77777777" w:rsidTr="0015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A211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235718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New renewable energy plant inaugurated</w:t>
            </w:r>
          </w:p>
        </w:tc>
        <w:tc>
          <w:tcPr>
            <w:tcW w:w="0" w:type="auto"/>
            <w:vAlign w:val="center"/>
            <w:hideMark/>
          </w:tcPr>
          <w:p w14:paraId="1DD1035F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Officials inaugurated a new solar power plant expected to generate clean energy for thousands of homes.</w:t>
            </w:r>
          </w:p>
        </w:tc>
        <w:tc>
          <w:tcPr>
            <w:tcW w:w="0" w:type="auto"/>
            <w:vAlign w:val="center"/>
            <w:hideMark/>
          </w:tcPr>
          <w:p w14:paraId="767B0A35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REAL</w:t>
            </w:r>
          </w:p>
        </w:tc>
      </w:tr>
      <w:tr w:rsidR="00902679" w:rsidRPr="00A84F76" w14:paraId="241544E9" w14:textId="77777777" w:rsidTr="00151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9BE4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655F21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Smartphones will soon read people's thoughts</w:t>
            </w:r>
          </w:p>
        </w:tc>
        <w:tc>
          <w:tcPr>
            <w:tcW w:w="0" w:type="auto"/>
            <w:vAlign w:val="center"/>
            <w:hideMark/>
          </w:tcPr>
          <w:p w14:paraId="7BFF6501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A misleading report claims future smartphones will have technology that can directly read users' thoughts.</w:t>
            </w:r>
          </w:p>
        </w:tc>
        <w:tc>
          <w:tcPr>
            <w:tcW w:w="0" w:type="auto"/>
            <w:vAlign w:val="center"/>
            <w:hideMark/>
          </w:tcPr>
          <w:p w14:paraId="0FD2C67C" w14:textId="77777777" w:rsidR="00902679" w:rsidRPr="00A84F76" w:rsidRDefault="00902679" w:rsidP="0015106C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84F76">
              <w:rPr>
                <w:rFonts w:ascii="Times New Roman" w:hAnsi="Times New Roman" w:cs="Times New Roman"/>
                <w:sz w:val="16"/>
                <w:szCs w:val="16"/>
              </w:rPr>
              <w:t>FAKE</w:t>
            </w:r>
          </w:p>
        </w:tc>
      </w:tr>
    </w:tbl>
    <w:p w14:paraId="5F016B85" w14:textId="77777777" w:rsidR="00902679" w:rsidRPr="00A17615" w:rsidRDefault="00902679" w:rsidP="0090267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729BAB5" w14:textId="77777777" w:rsidR="00EB47FB" w:rsidRDefault="00EB47FB"/>
    <w:sectPr w:rsidR="00EB47FB" w:rsidSect="00902679">
      <w:headerReference w:type="even" r:id="rId4"/>
      <w:headerReference w:type="default" r:id="rId5"/>
      <w:footerReference w:type="default" r:id="rId6"/>
      <w:headerReference w:type="first" r:id="rId7"/>
      <w:pgSz w:w="11906" w:h="16838" w:code="9"/>
      <w:pgMar w:top="1440" w:right="1440" w:bottom="1440" w:left="1440" w:header="709" w:footer="907" w:gutter="0"/>
      <w:pgBorders w:display="firstPage" w:offsetFrom="page">
        <w:top w:val="thinThickThinSmallGap" w:sz="24" w:space="24" w:color="002060"/>
        <w:left w:val="thinThickThinSmallGap" w:sz="24" w:space="24" w:color="002060"/>
        <w:bottom w:val="thinThickThinSmallGap" w:sz="24" w:space="24" w:color="002060"/>
        <w:right w:val="thinThickThinSmallGap" w:sz="24" w:space="24" w:color="002060"/>
      </w:pgBorders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E035F" w14:textId="47407121" w:rsidR="00902679" w:rsidRDefault="0090267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682727" wp14:editId="47815255">
              <wp:simplePos x="0" y="0"/>
              <wp:positionH relativeFrom="margin">
                <wp:align>center</wp:align>
              </wp:positionH>
              <wp:positionV relativeFrom="paragraph">
                <wp:posOffset>60325</wp:posOffset>
              </wp:positionV>
              <wp:extent cx="6581775" cy="19050"/>
              <wp:effectExtent l="0" t="19050" r="28575" b="19050"/>
              <wp:wrapNone/>
              <wp:docPr id="284973605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581775" cy="19050"/>
                      </a:xfrm>
                      <a:prstGeom prst="line">
                        <a:avLst/>
                      </a:prstGeom>
                      <a:ln w="57150" cmpd="tri">
                        <a:solidFill>
                          <a:schemeClr val="accent2">
                            <a:alpha val="99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699A2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4.75pt" to="518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" strokecolor="#e97132 [3205]" strokeweight="4.5pt">
              <v:stroke opacity="64764f" linestyle="thickBetweenThin" joinstyle="miter"/>
              <o:lock v:ext="edit" shapetype="f"/>
              <w10:wrap anchorx="margin"/>
            </v:line>
          </w:pict>
        </mc:Fallback>
      </mc:AlternateContent>
    </w:r>
  </w:p>
  <w:p w14:paraId="0824512C" w14:textId="77777777" w:rsidR="00902679" w:rsidRDefault="00902679">
    <w:pPr>
      <w:pStyle w:val="Footer"/>
    </w:pPr>
    <w:r>
      <w:tab/>
    </w:r>
    <w:r>
      <w:tab/>
      <w:t xml:space="preserve">   </w:t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Pr="00E927BF">
      <w:rPr>
        <w:b/>
        <w:bCs/>
        <w:noProof/>
      </w:rPr>
      <w:t>2</w:t>
    </w:r>
    <w:r>
      <w:rPr>
        <w:b/>
        <w:bCs/>
        <w:noProof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2326" w14:textId="77777777" w:rsidR="00902679" w:rsidRDefault="00902679">
    <w:pPr>
      <w:pStyle w:val="Header"/>
    </w:pPr>
    <w:r>
      <w:rPr>
        <w:noProof/>
      </w:rPr>
      <w:pict w14:anchorId="5486B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7" o:spid="_x0000_s1025" type="#_x0000_t75" style="position:absolute;margin-left:0;margin-top:0;width:521.4pt;height:128pt;z-index:-251660288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0519" w14:textId="77777777" w:rsidR="00902679" w:rsidRDefault="00902679" w:rsidP="007C6DD8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Machine Learning</w:t>
    </w:r>
    <w:r w:rsidRPr="00CF5699">
      <w:rPr>
        <w:rFonts w:ascii="Times New Roman" w:hAnsi="Times New Roman" w:cs="Times New Roman"/>
        <w:b/>
        <w:bCs/>
        <w:sz w:val="28"/>
        <w:szCs w:val="28"/>
        <w:lang w:val="en-US"/>
      </w:rPr>
      <w:t xml:space="preserve"> </w:t>
    </w:r>
    <w:r w:rsidRPr="002C2888">
      <w:rPr>
        <w:rFonts w:ascii="Times New Roman" w:hAnsi="Times New Roman" w:cs="Times New Roman"/>
        <w:b/>
        <w:bCs/>
        <w:sz w:val="28"/>
        <w:szCs w:val="28"/>
        <w:lang w:val="en-US"/>
      </w:rPr>
      <w:t>BTECCE23605A</w:t>
    </w:r>
  </w:p>
  <w:p w14:paraId="596058FC" w14:textId="77777777" w:rsidR="00902679" w:rsidRDefault="00902679" w:rsidP="007C6DD8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  <w:lang w:val="en-US"/>
      </w:rPr>
    </w:pPr>
  </w:p>
  <w:p w14:paraId="6042B1A2" w14:textId="7F87DBDB" w:rsidR="00902679" w:rsidRPr="007C6DD8" w:rsidRDefault="00902679" w:rsidP="007C6DD8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9C791C" wp14:editId="11658ABB">
              <wp:simplePos x="0" y="0"/>
              <wp:positionH relativeFrom="margin">
                <wp:align>center</wp:align>
              </wp:positionH>
              <wp:positionV relativeFrom="paragraph">
                <wp:posOffset>109855</wp:posOffset>
              </wp:positionV>
              <wp:extent cx="6581775" cy="19050"/>
              <wp:effectExtent l="0" t="19050" r="28575" b="19050"/>
              <wp:wrapNone/>
              <wp:docPr id="1717812488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581775" cy="19050"/>
                      </a:xfrm>
                      <a:prstGeom prst="line">
                        <a:avLst/>
                      </a:prstGeom>
                      <a:ln w="57150" cmpd="tri">
                        <a:solidFill>
                          <a:srgbClr val="ED7D31">
                            <a:alpha val="98824"/>
                          </a:srgb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B9D968" id="Straight Connector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8.65pt" to="518.2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" strokecolor="#ed7d31" strokeweight="4.5pt">
              <v:stroke opacity="64764f" linestyle="thickBetweenThin" joinstyle="miter"/>
              <o:lock v:ext="edit" shapetype="f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E405D" w14:textId="77777777" w:rsidR="00902679" w:rsidRDefault="00902679">
    <w:pPr>
      <w:pStyle w:val="Header"/>
    </w:pPr>
    <w:r>
      <w:rPr>
        <w:noProof/>
      </w:rPr>
      <w:pict w14:anchorId="7CB18D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6" o:spid="_x0000_s1026" type="#_x0000_t75" style="position:absolute;margin-left:0;margin-top:0;width:521.4pt;height:128pt;z-index:-251659264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79"/>
    <w:rsid w:val="00902679"/>
    <w:rsid w:val="00A92F9E"/>
    <w:rsid w:val="00E200DD"/>
    <w:rsid w:val="00EB47FB"/>
    <w:rsid w:val="00F13DD0"/>
    <w:rsid w:val="00F3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00EAD"/>
  <w15:chartTrackingRefBased/>
  <w15:docId w15:val="{5F7421AA-F21E-491A-B991-E9F98EAC4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679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67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67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67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26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26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67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67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6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679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0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679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Deshmukh</dc:creator>
  <cp:keywords/>
  <dc:description/>
  <cp:lastModifiedBy>Ganesh Deshmukh</cp:lastModifiedBy>
  <cp:revision>1</cp:revision>
  <dcterms:created xsi:type="dcterms:W3CDTF">2026-03-13T04:07:00Z</dcterms:created>
  <dcterms:modified xsi:type="dcterms:W3CDTF">2026-03-13T04:07:00Z</dcterms:modified>
</cp:coreProperties>
</file>