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Demonstration of UNIX Commands.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left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left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ind w:hanging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Write the  sequence of commands to </w:t>
      </w:r>
    </w:p>
    <w:p>
      <w:pPr>
        <w:pStyle w:val="ListParagraph"/>
        <w:numPr>
          <w:ilvl w:val="0"/>
          <w:numId w:val="0"/>
        </w:numPr>
        <w:spacing w:lineRule="auto" w:line="276"/>
        <w:ind w:left="1800" w:hanging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2"/>
        </w:numPr>
        <w:spacing w:lineRule="auto" w:line="276"/>
        <w:jc w:val="left"/>
        <w:rPr/>
      </w:pPr>
      <w:r>
        <w:rPr>
          <w:sz w:val="30"/>
          <w:szCs w:val="30"/>
        </w:rPr>
        <w:t>list the files from C2</w:t>
      </w:r>
    </w:p>
    <w:p>
      <w:pPr>
        <w:pStyle w:val="ListParagraph"/>
        <w:numPr>
          <w:ilvl w:val="0"/>
          <w:numId w:val="2"/>
        </w:numPr>
        <w:spacing w:lineRule="auto" w:line="276"/>
        <w:jc w:val="left"/>
        <w:rPr>
          <w:sz w:val="30"/>
          <w:szCs w:val="30"/>
        </w:rPr>
      </w:pPr>
      <w:r>
        <w:rPr>
          <w:sz w:val="30"/>
          <w:szCs w:val="30"/>
        </w:rPr>
        <w:t>delete the file from  C1 which ends with .sh</w:t>
      </w:r>
    </w:p>
    <w:p>
      <w:pPr>
        <w:pStyle w:val="ListParagraph"/>
        <w:numPr>
          <w:ilvl w:val="0"/>
          <w:numId w:val="2"/>
        </w:numPr>
        <w:spacing w:lineRule="auto" w:line="276"/>
        <w:jc w:val="left"/>
        <w:rPr>
          <w:sz w:val="30"/>
          <w:szCs w:val="30"/>
        </w:rPr>
      </w:pPr>
      <w:r>
        <w:rPr>
          <w:sz w:val="30"/>
          <w:szCs w:val="30"/>
        </w:rPr>
        <w:t>change the  name of file any one file which exist in C1 to temp.prg</w:t>
      </w:r>
    </w:p>
    <w:p>
      <w:pPr>
        <w:pStyle w:val="Normal"/>
        <w:spacing w:lineRule="auto" w:line="276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1428750</wp:posOffset>
                </wp:positionH>
                <wp:positionV relativeFrom="paragraph">
                  <wp:posOffset>39370</wp:posOffset>
                </wp:positionV>
                <wp:extent cx="2696845" cy="131572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040" cy="1315080"/>
                        </a:xfrm>
                      </wpg:grpSpPr>
                      <wps:wsp>
                        <wps:cNvSpPr/>
                        <wps:spPr>
                          <a:xfrm>
                            <a:off x="1095840" y="1029960"/>
                            <a:ext cx="704160" cy="285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C2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6560" y="486360"/>
                            <a:ext cx="781200" cy="29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  OSPP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29960"/>
                            <a:ext cx="704880" cy="285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C1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91520" y="429120"/>
                            <a:ext cx="704880" cy="285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 xml:space="preserve">    MC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95840" y="0"/>
                            <a:ext cx="799560" cy="30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CSE</w:t>
                              </w:r>
                            </w:p>
                          </w:txbxContent>
                        </wps:txbx>
                        <wps:bodyPr lIns="90000" rIns="90000" tIns="45000" bIns="45000" anchorCtr="1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866880" y="304920"/>
                            <a:ext cx="428040" cy="181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4120" y="304920"/>
                            <a:ext cx="256680" cy="181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75760" y="781560"/>
                            <a:ext cx="428760" cy="24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5840" y="781560"/>
                            <a:ext cx="323280" cy="24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12.5pt;margin-top:3.1pt;width:212.3pt;height:103.55pt" coordorigin="2250,62" coordsize="4246,2071">
                <v:rect id="shape_0" ID="Rectangle 1" fillcolor="white" stroked="t" style="position:absolute;left:3976;top:1684;width:1108;height:44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C2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Rectangle 2" fillcolor="white" stroked="t" style="position:absolute;left:2985;top:828;width:1229;height:46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  OSPP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Rectangle 3" fillcolor="white" stroked="t" style="position:absolute;left:2250;top:1684;width:1109;height:44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C1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Rectangle 4" fillcolor="white" stroked="t" style="position:absolute;left:5386;top:738;width:1109;height:44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 xml:space="preserve">    MC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rect id="shape_0" ID="Rectangle 5" fillcolor="white" stroked="t" style="position:absolute;left:3976;top:62;width:1258;height:47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CSE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joinstyle="round" endcap="flat"/>
                </v: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3615;top:542;width:673;height:284;flip:x" type="shapetype_32">
                  <w10:wrap type="none"/>
                  <v:fill o:detectmouseclick="t" on="false"/>
                  <v:stroke color="black" joinstyle="round" endcap="flat"/>
                </v:shape>
                <v:shape id="shape_0" stroked="t" style="position:absolute;left:4981;top:542;width:403;height:284" type="shapetype_32">
                  <w10:wrap type="none"/>
                  <v:fill o:detectmouseclick="t" on="false"/>
                  <v:stroke color="black" joinstyle="round" endcap="flat"/>
                </v:shape>
                <v:shape id="shape_0" stroked="t" style="position:absolute;left:2684;top:1293;width:674;height:389;flip:x" type="shapetype_32">
                  <w10:wrap type="none"/>
                  <v:fill o:detectmouseclick="t" on="false"/>
                  <v:stroke color="black" joinstyle="round" endcap="flat"/>
                </v:shape>
                <v:shape id="shape_0" stroked="t" style="position:absolute;left:3976;top:1293;width:508;height:389" type="shapetype_32"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left"/>
        <w:rPr/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b/>
          <w:bCs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 xml:space="preserve">To create Directory CSE  </w:t>
      </w:r>
      <w:r>
        <w:rPr>
          <w:rFonts w:ascii="Tlwg Typist" w:hAnsi="Tlwg Typist"/>
          <w:b/>
          <w:bCs/>
          <w:sz w:val="28"/>
          <w:szCs w:val="28"/>
        </w:rPr>
        <w:t>mkdir CSE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rFonts w:ascii="Tlwg Typist" w:hAnsi="Tlwg Typist"/>
          <w:b/>
          <w:bCs/>
          <w:sz w:val="28"/>
          <w:szCs w:val="28"/>
        </w:rPr>
        <w:t xml:space="preserve">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Go to CSE directory through</w:t>
      </w:r>
      <w:r>
        <w:rPr>
          <w:rFonts w:ascii="Tlwg Typist" w:hAnsi="Tlwg Typist"/>
          <w:b w:val="false"/>
          <w:bCs w:val="false"/>
          <w:sz w:val="28"/>
          <w:szCs w:val="28"/>
        </w:rPr>
        <w:t xml:space="preserve"> </w:t>
      </w:r>
      <w:r>
        <w:rPr>
          <w:rFonts w:ascii="Tlwg Typist" w:hAnsi="Tlwg Typist"/>
          <w:b/>
          <w:bCs/>
          <w:sz w:val="28"/>
          <w:szCs w:val="28"/>
        </w:rPr>
        <w:t>cd CSE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rFonts w:ascii="Tlwg Typist" w:hAnsi="Tlwg Typist"/>
          <w:b w:val="false"/>
          <w:bCs w:val="false"/>
          <w:sz w:val="28"/>
          <w:szCs w:val="28"/>
        </w:rPr>
        <w:t xml:space="preserve">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Under CSE Create 2 Sub Directory OSPP and MC</w:t>
      </w:r>
      <w:r>
        <w:rPr>
          <w:rFonts w:ascii="Tlwg Typist" w:hAnsi="Tlwg Typist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using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jc w:val="left"/>
        <w:rPr/>
      </w:pPr>
      <w:r>
        <w:rPr>
          <w:rFonts w:ascii="Tlwg Typist" w:hAnsi="Tlwg Typist"/>
          <w:b w:val="false"/>
          <w:bCs w:val="false"/>
          <w:sz w:val="28"/>
          <w:szCs w:val="28"/>
        </w:rPr>
        <w:t xml:space="preserve">     </w:t>
      </w:r>
      <w:r>
        <w:rPr>
          <w:rFonts w:ascii="Tlwg Typist" w:hAnsi="Tlwg Typist"/>
          <w:b/>
          <w:bCs/>
          <w:sz w:val="28"/>
          <w:szCs w:val="28"/>
        </w:rPr>
        <w:t xml:space="preserve">mkdir OSPP </w:t>
      </w:r>
      <w:r>
        <w:rPr>
          <w:rFonts w:ascii="Liberation Serif" w:hAnsi="Liberation Serif"/>
          <w:b w:val="false"/>
          <w:bCs w:val="false"/>
          <w:sz w:val="28"/>
          <w:szCs w:val="28"/>
        </w:rPr>
        <w:t>and</w:t>
      </w:r>
      <w:r>
        <w:rPr>
          <w:rFonts w:ascii="Tlwg Typist" w:hAnsi="Tlwg Typist"/>
          <w:b/>
          <w:bCs/>
          <w:sz w:val="28"/>
          <w:szCs w:val="28"/>
        </w:rPr>
        <w:t xml:space="preserve"> mkdir MC.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rFonts w:ascii="Tlwg Typist" w:hAnsi="Tlwg Typist"/>
          <w:b/>
          <w:bCs/>
          <w:sz w:val="28"/>
          <w:szCs w:val="28"/>
        </w:rPr>
        <w:t xml:space="preserve">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Under </w:t>
      </w:r>
      <w:r>
        <w:rPr>
          <w:rFonts w:ascii="Liberation Serif" w:hAnsi="Liberation Serif"/>
          <w:b w:val="false"/>
          <w:bCs w:val="false"/>
          <w:sz w:val="28"/>
          <w:szCs w:val="28"/>
        </w:rPr>
        <w:t>OSPP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Create 2 Sub Directory </w:t>
      </w:r>
      <w:r>
        <w:rPr>
          <w:rFonts w:ascii="Liberation Serif" w:hAnsi="Liberation Serif"/>
          <w:b w:val="false"/>
          <w:bCs w:val="false"/>
          <w:sz w:val="28"/>
          <w:szCs w:val="28"/>
        </w:rPr>
        <w:t>C1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and </w:t>
      </w:r>
      <w:r>
        <w:rPr>
          <w:rFonts w:ascii="Liberation Serif" w:hAnsi="Liberation Serif"/>
          <w:b w:val="false"/>
          <w:bCs w:val="false"/>
          <w:sz w:val="28"/>
          <w:szCs w:val="28"/>
        </w:rPr>
        <w:t>C2</w:t>
      </w:r>
      <w:r>
        <w:rPr>
          <w:rFonts w:ascii="Tlwg Typist" w:hAnsi="Tlwg Typist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using</w:t>
      </w:r>
      <w:r>
        <w:rPr>
          <w:rFonts w:ascii="Tlwg Typist" w:hAnsi="Tlwg Typist"/>
          <w:b w:val="false"/>
          <w:bCs w:val="false"/>
          <w:sz w:val="28"/>
          <w:szCs w:val="28"/>
        </w:rPr>
        <w:t xml:space="preserve"> </w:t>
        <w:tab/>
        <w:tab/>
        <w:tab/>
        <w:tab/>
        <w:tab/>
        <w:t xml:space="preserve">        </w:t>
        <w:tab/>
        <w:t xml:space="preserve">   </w:t>
      </w:r>
      <w:r>
        <w:rPr>
          <w:rFonts w:ascii="Tlwg Typist" w:hAnsi="Tlwg Typist"/>
          <w:b/>
          <w:bCs/>
          <w:sz w:val="28"/>
          <w:szCs w:val="28"/>
        </w:rPr>
        <w:t xml:space="preserve">mkdir </w:t>
      </w:r>
      <w:r>
        <w:rPr>
          <w:rFonts w:ascii="Tlwg Typist" w:hAnsi="Tlwg Typist"/>
          <w:b/>
          <w:bCs/>
          <w:sz w:val="28"/>
          <w:szCs w:val="28"/>
        </w:rPr>
        <w:t>C1</w:t>
      </w:r>
      <w:r>
        <w:rPr>
          <w:rFonts w:ascii="Tlwg Typist" w:hAnsi="Tlwg Typist"/>
          <w:b/>
          <w:bCs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and</w:t>
      </w:r>
      <w:r>
        <w:rPr>
          <w:rFonts w:ascii="Tlwg Typist" w:hAnsi="Tlwg Typist"/>
          <w:b/>
          <w:bCs/>
          <w:sz w:val="28"/>
          <w:szCs w:val="28"/>
        </w:rPr>
        <w:t xml:space="preserve"> mkdir </w:t>
      </w:r>
      <w:r>
        <w:rPr>
          <w:rFonts w:ascii="Tlwg Typist" w:hAnsi="Tlwg Typist"/>
          <w:b/>
          <w:bCs/>
          <w:sz w:val="28"/>
          <w:szCs w:val="28"/>
        </w:rPr>
        <w:t>C2</w:t>
      </w:r>
      <w:r>
        <w:rPr>
          <w:rFonts w:ascii="Tlwg Typist" w:hAnsi="Tlwg Typist"/>
          <w:b/>
          <w:bCs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rFonts w:ascii="Tlwg Typist" w:hAnsi="Tlwg Typist"/>
          <w:b w:val="false"/>
          <w:bCs w:val="false"/>
          <w:sz w:val="28"/>
          <w:szCs w:val="28"/>
        </w:rPr>
        <w:t xml:space="preserve">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Go to OSPP Directory using</w:t>
      </w:r>
      <w:r>
        <w:rPr>
          <w:rFonts w:ascii="Tlwg Typist" w:hAnsi="Tlwg Typist"/>
          <w:b w:val="false"/>
          <w:bCs w:val="false"/>
          <w:sz w:val="28"/>
          <w:szCs w:val="28"/>
        </w:rPr>
        <w:t xml:space="preserve"> </w:t>
      </w:r>
      <w:r>
        <w:rPr>
          <w:rFonts w:ascii="Tlwg Typist" w:hAnsi="Tlwg Typist"/>
          <w:b/>
          <w:bCs/>
          <w:sz w:val="28"/>
          <w:szCs w:val="28"/>
        </w:rPr>
        <w:t>cd C1</w:t>
      </w:r>
      <w:r>
        <w:rPr>
          <w:rFonts w:ascii="Tlwg Typist" w:hAnsi="Tlwg Typist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and</w:t>
      </w:r>
      <w:r>
        <w:rPr>
          <w:rFonts w:ascii="Tlwg Typist" w:hAnsi="Tlwg Typist"/>
          <w:b w:val="false"/>
          <w:bCs w:val="false"/>
          <w:sz w:val="28"/>
          <w:szCs w:val="28"/>
        </w:rPr>
        <w:t xml:space="preserve"> </w:t>
      </w:r>
      <w:r>
        <w:rPr>
          <w:rFonts w:ascii="Tlwg Typist" w:hAnsi="Tlwg Typist"/>
          <w:b/>
          <w:bCs/>
          <w:sz w:val="28"/>
          <w:szCs w:val="28"/>
        </w:rPr>
        <w:t>cd C2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rFonts w:ascii="Tlwg Typist" w:hAnsi="Tlwg Typist"/>
          <w:b/>
          <w:bCs/>
          <w:sz w:val="28"/>
          <w:szCs w:val="28"/>
        </w:rPr>
        <w:t xml:space="preserve">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To list the file from C2.</w:t>
      </w:r>
    </w:p>
    <w:p>
      <w:pPr>
        <w:pStyle w:val="Normal"/>
        <w:spacing w:lineRule="auto" w:line="276"/>
        <w:jc w:val="left"/>
        <w:rPr/>
      </w:pPr>
      <w:r>
        <w:rPr>
          <w:rFonts w:ascii="Tlwg Typist" w:hAnsi="Tlwg Typist"/>
          <w:b/>
          <w:bCs/>
          <w:sz w:val="28"/>
          <w:szCs w:val="28"/>
        </w:rPr>
        <w:t xml:space="preserve">          </w:t>
      </w:r>
      <w:r>
        <w:rPr>
          <w:rFonts w:ascii="Tlwg Typist" w:hAnsi="Tlwg Typist"/>
          <w:b/>
          <w:bCs/>
          <w:sz w:val="28"/>
          <w:szCs w:val="28"/>
        </w:rPr>
        <w:t>Cd C2</w:t>
      </w:r>
    </w:p>
    <w:p>
      <w:pPr>
        <w:pStyle w:val="Normal"/>
        <w:spacing w:lineRule="auto" w:line="276"/>
        <w:jc w:val="left"/>
        <w:rPr/>
      </w:pPr>
      <w:r>
        <w:rPr>
          <w:rFonts w:ascii="Tlwg Typist" w:hAnsi="Tlwg Typist"/>
          <w:b/>
          <w:bCs/>
          <w:sz w:val="28"/>
          <w:szCs w:val="28"/>
        </w:rPr>
        <w:tab/>
        <w:tab/>
        <w:tab/>
        <w:tab/>
        <w:t>ls</w:t>
      </w:r>
    </w:p>
    <w:p>
      <w:pPr>
        <w:pStyle w:val="Normal"/>
        <w:numPr>
          <w:ilvl w:val="0"/>
          <w:numId w:val="4"/>
        </w:numPr>
        <w:spacing w:lineRule="auto" w:line="276"/>
        <w:jc w:val="left"/>
        <w:rPr/>
      </w:pPr>
      <w:r>
        <w:rPr>
          <w:rFonts w:ascii="Tlwg Typist" w:hAnsi="Tlwg Typist"/>
          <w:b/>
          <w:bCs/>
          <w:sz w:val="28"/>
          <w:szCs w:val="28"/>
        </w:rPr>
        <w:t xml:space="preserve">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To </w:t>
      </w:r>
      <w:r>
        <w:rPr>
          <w:rFonts w:ascii="Liberation Serif" w:hAnsi="Liberation Serif"/>
          <w:b w:val="false"/>
          <w:bCs w:val="false"/>
          <w:sz w:val="28"/>
          <w:szCs w:val="28"/>
        </w:rPr>
        <w:t>Delete the files fro</w:t>
      </w:r>
      <w:r>
        <w:rPr>
          <w:rFonts w:ascii="Liberation Serif" w:hAnsi="Liberation Serif"/>
          <w:b w:val="false"/>
          <w:bCs w:val="false"/>
          <w:sz w:val="28"/>
          <w:szCs w:val="28"/>
        </w:rPr>
        <w:t>m C1 which end with .sh</w:t>
      </w:r>
    </w:p>
    <w:p>
      <w:pPr>
        <w:pStyle w:val="Normal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</w:rPr>
        <w:tab/>
        <w:tab/>
        <w:tab/>
        <w:t xml:space="preserve">    </w:t>
      </w:r>
      <w:r>
        <w:rPr>
          <w:rFonts w:ascii="Tlwg Typist" w:hAnsi="Tlwg Typist"/>
          <w:b/>
          <w:bCs/>
          <w:sz w:val="28"/>
          <w:szCs w:val="28"/>
        </w:rPr>
        <w:t>cd ..</w:t>
      </w:r>
    </w:p>
    <w:p>
      <w:pPr>
        <w:pStyle w:val="Normal"/>
        <w:spacing w:lineRule="auto" w:line="276"/>
        <w:jc w:val="left"/>
        <w:rPr>
          <w:rFonts w:ascii="Tlwg Typist" w:hAnsi="Tlwg Typist"/>
          <w:b/>
          <w:b/>
          <w:bCs/>
        </w:rPr>
      </w:pPr>
      <w:r>
        <w:rPr>
          <w:rFonts w:ascii="Tlwg Typist" w:hAnsi="Tlwg Typist"/>
          <w:b/>
          <w:bCs/>
          <w:sz w:val="28"/>
          <w:szCs w:val="28"/>
        </w:rPr>
        <w:tab/>
        <w:tab/>
        <w:tab/>
        <w:t xml:space="preserve">  cd C1</w:t>
      </w:r>
    </w:p>
    <w:p>
      <w:pPr>
        <w:pStyle w:val="Normal"/>
        <w:spacing w:lineRule="auto" w:line="276"/>
        <w:jc w:val="left"/>
        <w:rPr>
          <w:rFonts w:ascii="Tlwg Typist" w:hAnsi="Tlwg Typist"/>
          <w:b/>
          <w:b/>
          <w:bCs/>
        </w:rPr>
      </w:pPr>
      <w:r>
        <w:rPr>
          <w:rFonts w:ascii="Tlwg Typist" w:hAnsi="Tlwg Typist"/>
          <w:b/>
          <w:bCs/>
          <w:sz w:val="28"/>
          <w:szCs w:val="28"/>
        </w:rPr>
        <w:tab/>
        <w:tab/>
        <w:tab/>
        <w:t xml:space="preserve">  rm *.sh</w:t>
      </w:r>
    </w:p>
    <w:p>
      <w:pPr>
        <w:pStyle w:val="Normal"/>
        <w:numPr>
          <w:ilvl w:val="0"/>
          <w:numId w:val="5"/>
        </w:numPr>
        <w:spacing w:lineRule="auto" w:line="276"/>
        <w:jc w:val="left"/>
        <w:rPr>
          <w:rFonts w:ascii="Tlwg Typist" w:hAnsi="Tlwg Typist"/>
          <w:b/>
          <w:b/>
          <w:bCs/>
        </w:rPr>
      </w:pPr>
      <w:r>
        <w:rPr>
          <w:rFonts w:ascii="Tlwg Typist" w:hAnsi="Tlwg Typist"/>
          <w:b/>
          <w:bCs/>
          <w:sz w:val="28"/>
          <w:szCs w:val="28"/>
        </w:rPr>
        <w:t xml:space="preserve">     </w:t>
      </w:r>
      <w:r>
        <w:rPr>
          <w:rFonts w:ascii="Liberation Serif" w:hAnsi="Liberation Serif"/>
          <w:b w:val="false"/>
          <w:bCs w:val="false"/>
          <w:sz w:val="28"/>
          <w:szCs w:val="28"/>
        </w:rPr>
        <w:t>To change Name of the file...</w:t>
      </w:r>
    </w:p>
    <w:p>
      <w:pPr>
        <w:pStyle w:val="Normal"/>
        <w:spacing w:lineRule="auto" w:line="276"/>
        <w:jc w:val="left"/>
        <w:rPr>
          <w:rFonts w:ascii="Tlwg Typist" w:hAnsi="Tlwg Typist"/>
          <w:b/>
          <w:b/>
          <w:bCs/>
        </w:rPr>
      </w:pPr>
      <w:r>
        <w:rPr>
          <w:rFonts w:ascii="Tlwg Typist" w:hAnsi="Tlwg Typist"/>
          <w:b/>
          <w:bCs/>
          <w:sz w:val="28"/>
          <w:szCs w:val="28"/>
        </w:rPr>
        <w:tab/>
        <w:tab/>
        <w:tab/>
        <w:t xml:space="preserve">  r</w:t>
      </w:r>
      <w:r>
        <w:rPr>
          <w:rFonts w:ascii="Tlwg Typist" w:hAnsi="Tlwg Typist"/>
          <w:b/>
          <w:bCs/>
          <w:sz w:val="28"/>
          <w:szCs w:val="28"/>
        </w:rPr>
        <w:t>v</w:t>
      </w:r>
      <w:r>
        <w:rPr>
          <w:rFonts w:ascii="Tlwg Typist" w:hAnsi="Tlwg Typist"/>
          <w:b/>
          <w:bCs/>
          <w:sz w:val="28"/>
          <w:szCs w:val="28"/>
        </w:rPr>
        <w:t xml:space="preserve"> file1.txt temp.prg</w:t>
      </w:r>
    </w:p>
    <w:p>
      <w:pPr>
        <w:pStyle w:val="Normal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Write a command know the memory occupied by a file.</w:t>
      </w:r>
    </w:p>
    <w:p>
      <w:pPr>
        <w:pStyle w:val="PreformattedText"/>
        <w:numPr>
          <w:ilvl w:val="0"/>
          <w:numId w:val="0"/>
        </w:numPr>
        <w:spacing w:lineRule="auto" w:line="276"/>
        <w:ind w:left="720" w:hanging="0"/>
        <w:jc w:val="left"/>
        <w:rPr>
          <w:rFonts w:ascii="Tlwg Typist" w:hAnsi="Tlwg Typist"/>
          <w:b/>
          <w:b/>
          <w:bCs/>
        </w:rPr>
      </w:pPr>
      <w:r>
        <w:rPr>
          <w:rFonts w:ascii="Tlwg Typist" w:hAnsi="Tlwg Typist"/>
          <w:b/>
          <w:bCs/>
          <w:sz w:val="28"/>
          <w:szCs w:val="28"/>
        </w:rPr>
        <w:t>ls -shR</w:t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438150</wp:posOffset>
            </wp:positionH>
            <wp:positionV relativeFrom="paragraph">
              <wp:posOffset>55880</wp:posOffset>
            </wp:positionV>
            <wp:extent cx="4451350" cy="3178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PreformattedText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How do display all process running on your system?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left"/>
        <w:rPr>
          <w:rFonts w:ascii="Tlwg Typist" w:hAnsi="Tlwg Typist"/>
          <w:b/>
          <w:b/>
          <w:bCs/>
        </w:rPr>
      </w:pPr>
      <w:r>
        <w:rPr>
          <w:rFonts w:ascii="Tlwg Typist" w:hAnsi="Tlwg Typist"/>
          <w:b/>
          <w:bCs/>
          <w:sz w:val="28"/>
          <w:szCs w:val="28"/>
        </w:rPr>
        <w:t>Ps</w:t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403225</wp:posOffset>
            </wp:positionH>
            <wp:positionV relativeFrom="paragraph">
              <wp:posOffset>-92075</wp:posOffset>
            </wp:positionV>
            <wp:extent cx="4486275" cy="28422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spacing w:lineRule="auto" w:line="276"/>
        <w:jc w:val="left"/>
        <w:rPr>
          <w:sz w:val="28"/>
          <w:szCs w:val="28"/>
        </w:rPr>
      </w:pPr>
      <w:r>
        <w:rPr>
          <w:rFonts w:ascii="Tlwg Typist" w:hAnsi="Tlwg Typist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How do you compare the efficiency of the programs test1.c and test2.c(any two c programs) ?</w:t>
      </w:r>
    </w:p>
    <w:p>
      <w:pPr>
        <w:pStyle w:val="PreformattedText"/>
        <w:spacing w:lineRule="auto" w:line="276"/>
        <w:jc w:val="left"/>
        <w:rPr/>
      </w:pPr>
      <w:r>
        <w:rPr>
          <w:rFonts w:ascii="Liberation Serif" w:hAnsi="Liberation Serif"/>
          <w:b w:val="false"/>
          <w:bCs w:val="false"/>
        </w:rPr>
        <w:tab/>
        <w:tab/>
      </w:r>
      <w:r>
        <w:rPr>
          <w:rStyle w:val="SourceText"/>
          <w:rFonts w:ascii="Tlwg Typist" w:hAnsi="Tlwg Typist"/>
          <w:b/>
          <w:bCs/>
          <w:sz w:val="26"/>
          <w:szCs w:val="26"/>
        </w:rPr>
        <w:t>realtime1=$(mktemp)</w:t>
      </w:r>
    </w:p>
    <w:p>
      <w:pPr>
        <w:pStyle w:val="PreformattedText"/>
        <w:rPr/>
      </w:pPr>
      <w:r>
        <w:rPr>
          <w:rStyle w:val="SourceText"/>
          <w:rFonts w:ascii="Tlwg Typist" w:hAnsi="Tlwg Typist"/>
          <w:b/>
          <w:bCs/>
          <w:sz w:val="26"/>
          <w:szCs w:val="26"/>
        </w:rPr>
        <w:tab/>
        <w:tab/>
        <w:t>realtime2=$(mktemp)</w:t>
      </w:r>
    </w:p>
    <w:p>
      <w:pPr>
        <w:pStyle w:val="PreformattedText"/>
        <w:rPr/>
      </w:pPr>
      <w:r>
        <w:rPr>
          <w:rStyle w:val="SourceText"/>
          <w:rFonts w:ascii="Tlwg Typist" w:hAnsi="Tlwg Typist"/>
          <w:b/>
          <w:bCs/>
          <w:sz w:val="26"/>
          <w:szCs w:val="26"/>
        </w:rPr>
        <w:tab/>
        <w:tab/>
        <w:t>\time -o "${realtime1}" -f "%e" sleep 5 &amp;</w:t>
      </w:r>
    </w:p>
    <w:p>
      <w:pPr>
        <w:pStyle w:val="PreformattedText"/>
        <w:rPr/>
      </w:pPr>
      <w:r>
        <w:rPr>
          <w:rStyle w:val="SourceText"/>
          <w:rFonts w:ascii="Tlwg Typist" w:hAnsi="Tlwg Typist"/>
          <w:b/>
          <w:bCs/>
          <w:sz w:val="26"/>
          <w:szCs w:val="26"/>
        </w:rPr>
        <w:tab/>
        <w:tab/>
        <w:t>\time -o "${realtime2}" -f "%e" sleep 10 &amp;</w:t>
      </w:r>
    </w:p>
    <w:p>
      <w:pPr>
        <w:pStyle w:val="PreformattedText"/>
        <w:rPr/>
      </w:pPr>
      <w:r>
        <w:rPr>
          <w:rStyle w:val="SourceText"/>
          <w:rFonts w:ascii="Tlwg Typist" w:hAnsi="Tlwg Typist"/>
          <w:b/>
          <w:bCs/>
          <w:sz w:val="26"/>
          <w:szCs w:val="26"/>
        </w:rPr>
        <w:tab/>
        <w:tab/>
        <w:t>wait</w:t>
      </w:r>
    </w:p>
    <w:p>
      <w:pPr>
        <w:pStyle w:val="PreformattedText"/>
        <w:rPr/>
      </w:pPr>
      <w:r>
        <w:rPr>
          <w:rStyle w:val="SourceText"/>
          <w:rFonts w:ascii="Tlwg Typist" w:hAnsi="Tlwg Typist"/>
          <w:b/>
          <w:bCs/>
          <w:sz w:val="26"/>
          <w:szCs w:val="26"/>
        </w:rPr>
        <w:tab/>
        <w:tab/>
        <w:t>printf "Number of seconds used by program1: %s\n" $</w:t>
        <w:tab/>
        <w:tab/>
        <w:tab/>
        <w:tab/>
        <w:t>(cat "${realtime1}")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Tlwg Typist" w:hAnsi="Tlwg Typist"/>
          <w:b/>
          <w:bCs/>
          <w:sz w:val="26"/>
          <w:szCs w:val="26"/>
        </w:rPr>
        <w:tab/>
        <w:tab/>
        <w:t>printf "Number of seconds used by program2: %s\n" $ (cat "${realtime2}")</w:t>
      </w:r>
    </w:p>
    <w:p>
      <w:pPr>
        <w:pStyle w:val="PreformattedText"/>
        <w:spacing w:before="0" w:after="283"/>
        <w:rPr>
          <w:rStyle w:val="SourceText"/>
          <w:rFonts w:ascii="Tlwg Typist" w:hAnsi="Tlwg Typist"/>
          <w:b/>
          <w:b/>
          <w:bCs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523875</wp:posOffset>
            </wp:positionH>
            <wp:positionV relativeFrom="paragraph">
              <wp:posOffset>3175</wp:posOffset>
            </wp:positionV>
            <wp:extent cx="5003165" cy="24428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8"/>
          <w:szCs w:val="28"/>
        </w:rPr>
        <w:t>5. Write a command to kill zombie proces</w:t>
      </w:r>
      <w:r>
        <w:rPr>
          <w:rStyle w:val="SourceText"/>
          <w:rFonts w:ascii="Liberation Mono" w:hAnsi="Liberation Mono"/>
          <w:sz w:val="28"/>
          <w:szCs w:val="28"/>
        </w:rPr>
        <w:t>s.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Mono" w:hAnsi="Liberation Mono"/>
          <w:sz w:val="28"/>
          <w:szCs w:val="28"/>
        </w:rPr>
        <w:tab/>
      </w:r>
      <w:r>
        <w:rPr>
          <w:rStyle w:val="SourceText"/>
          <w:rFonts w:ascii="Liberation Serif" w:hAnsi="Liberation Serif"/>
          <w:sz w:val="28"/>
          <w:szCs w:val="28"/>
        </w:rPr>
        <w:t>To find Zombie Process..</w:t>
      </w:r>
      <w:r>
        <w:rPr>
          <w:rStyle w:val="SourceText"/>
          <w:rFonts w:ascii="Liberation Sans" w:hAnsi="Liberation Sans"/>
          <w:sz w:val="28"/>
          <w:szCs w:val="28"/>
        </w:rPr>
        <w:t>.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ans" w:hAnsi="Liberation Sans"/>
          <w:sz w:val="28"/>
          <w:szCs w:val="28"/>
        </w:rPr>
        <w:tab/>
        <w:t xml:space="preserve"> </w:t>
      </w:r>
      <w:r>
        <w:rPr>
          <w:rStyle w:val="SourceText"/>
          <w:rFonts w:ascii="Tlwg Typist" w:hAnsi="Tlwg Typist"/>
          <w:b/>
          <w:bCs/>
          <w:sz w:val="28"/>
          <w:szCs w:val="28"/>
        </w:rPr>
        <w:t xml:space="preserve">pps aux | grep Z 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ans" w:hAnsi="Liberation Sans"/>
          <w:sz w:val="28"/>
          <w:szCs w:val="28"/>
        </w:rPr>
        <w:tab/>
      </w:r>
      <w:r>
        <w:rPr>
          <w:rStyle w:val="SourceText"/>
          <w:rFonts w:ascii="Liberation Serif" w:hAnsi="Liberation Serif"/>
          <w:sz w:val="28"/>
          <w:szCs w:val="28"/>
        </w:rPr>
        <w:t>To Kill Zombie Process...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ans" w:hAnsi="Liberation Sans"/>
          <w:sz w:val="28"/>
          <w:szCs w:val="28"/>
        </w:rPr>
        <w:tab/>
        <w:t xml:space="preserve"> </w:t>
      </w:r>
      <w:r>
        <w:rPr>
          <w:rStyle w:val="SourceText"/>
          <w:rFonts w:ascii="Tlwg Typist" w:hAnsi="Tlwg Typist"/>
          <w:b/>
          <w:bCs/>
          <w:sz w:val="28"/>
          <w:szCs w:val="28"/>
        </w:rPr>
        <w:t>kill -s SIGCHLD pid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b w:val="false"/>
          <w:bCs w:val="false"/>
          <w:sz w:val="28"/>
          <w:szCs w:val="28"/>
        </w:rPr>
        <w:t>6. Identify three demon processes and tasks they perform.</w:t>
      </w:r>
    </w:p>
    <w:p>
      <w:pPr>
        <w:pStyle w:val="PreformattedText"/>
        <w:spacing w:before="0" w:after="283"/>
        <w:rPr/>
      </w:pPr>
      <w:r>
        <w:rPr>
          <w:rStyle w:val="SourceText"/>
          <w:rFonts w:ascii="Tlwg Typist" w:hAnsi="Tlwg Typist"/>
          <w:b/>
          <w:bCs/>
          <w:sz w:val="28"/>
          <w:szCs w:val="28"/>
        </w:rPr>
        <w:t>ps -xj</w:t>
      </w:r>
    </w:p>
    <w:p>
      <w:pPr>
        <w:pStyle w:val="PreformattedText"/>
        <w:spacing w:before="0" w:after="283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123825</wp:posOffset>
            </wp:positionH>
            <wp:positionV relativeFrom="paragraph">
              <wp:posOffset>129540</wp:posOffset>
            </wp:positionV>
            <wp:extent cx="5134610" cy="23723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Liberation Serif" w:hAnsi="Liberation Serif"/>
          <w:b w:val="false"/>
          <w:bCs w:val="false"/>
          <w:sz w:val="28"/>
          <w:szCs w:val="28"/>
        </w:rPr>
        <w:tab/>
      </w:r>
    </w:p>
    <w:p>
      <w:pPr>
        <w:pStyle w:val="PreformattedText"/>
        <w:spacing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8"/>
          <w:szCs w:val="28"/>
        </w:rPr>
        <w:tab/>
      </w:r>
    </w:p>
    <w:p>
      <w:pPr>
        <w:pStyle w:val="PreformattedText"/>
        <w:spacing w:before="0" w:after="283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reformattedText"/>
        <w:spacing w:before="0" w:after="283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reformattedText"/>
        <w:spacing w:before="0" w:after="283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reformattedText"/>
        <w:spacing w:before="0" w:after="283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reformattedText"/>
        <w:spacing w:before="0" w:after="283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reformattedText"/>
        <w:spacing w:before="0" w:after="283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PreformattedText"/>
        <w:spacing w:before="0" w:after="283"/>
        <w:jc w:val="left"/>
        <w:rPr/>
      </w:pPr>
      <w:r>
        <w:rPr>
          <w:rStyle w:val="SourceText"/>
          <w:rFonts w:ascii="Liberation Serif" w:hAnsi="Liberation Serif"/>
          <w:b w:val="false"/>
          <w:bCs w:val="false"/>
          <w:sz w:val="28"/>
          <w:szCs w:val="28"/>
        </w:rPr>
        <w:tab/>
        <w:t>A</w:t>
      </w:r>
      <w:r>
        <w:rPr>
          <w:rStyle w:val="SourceText"/>
          <w:rFonts w:ascii="Liberation Serif" w:hAnsi="Liberation Serif"/>
          <w:b w:val="false"/>
          <w:bCs w:val="false"/>
          <w:sz w:val="28"/>
          <w:szCs w:val="28"/>
        </w:rPr>
        <w:t xml:space="preserve">nything with the PPID of 1 is, for the most part, likely a daemon. But there are </w:t>
        <w:tab/>
        <w:t xml:space="preserve">situations that can arise where processes can become children of 1 that are not </w:t>
        <w:tab/>
        <w:t>technically daemons.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lwg Typist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39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character" w:styleId="ListLabel20">
    <w:name w:val="ListLabel 20"/>
    <w:qFormat/>
    <w:rPr>
      <w:rFonts w:cs="Symbol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LibreOffice/6.0.3.2$Linux_X86_64 LibreOffice_project/00m0$Build-2</Application>
  <Pages>4</Pages>
  <Words>291</Words>
  <Characters>1226</Characters>
  <CharactersWithSpaces>1600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2019-01-24T19:58:06Z</dcterms:created>
  <dc:creator/>
  <dc:description/>
  <dc:language>en-IN</dc:language>
  <cp:lastModifiedBy/>
  <dcterms:modified xsi:type="dcterms:W3CDTF">2019-01-24T22:23:15Z</dcterms:modified>
  <cp:revision>1</cp:revision>
  <dc:subject/>
  <dc:title/>
</cp:coreProperties>
</file>