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276"/>
        <w:jc w:val="center"/>
        <w:rPr>
          <w:rFonts w:ascii="Tahoma" w:cs="Tahoma" w:hAnsi="Tahoma"/>
          <w:b/>
          <w:bCs/>
          <w:szCs w:val="22"/>
        </w:rPr>
      </w:pPr>
      <w:r>
        <w:rPr>
          <w:rFonts w:ascii="Tahoma" w:cs="Tahoma" w:hAnsi="Tahoma"/>
          <w:b/>
          <w:bCs/>
          <w:szCs w:val="22"/>
        </w:rPr>
        <w:t>KISI-KISI SOAL</w:t>
      </w:r>
      <w:r>
        <w:rPr>
          <w:rFonts w:ascii="Tahoma" w:cs="Tahoma" w:hAnsi="Tahoma"/>
          <w:b/>
          <w:bCs/>
          <w:szCs w:val="22"/>
        </w:rPr>
        <w:t xml:space="preserve">ASESMEN </w:t>
      </w:r>
      <w:r>
        <w:rPr>
          <w:rFonts w:ascii="Tahoma" w:cs="Tahoma" w:hAnsi="Tahoma"/>
          <w:b/>
          <w:bCs/>
          <w:szCs w:val="22"/>
        </w:rPr>
        <w:t xml:space="preserve">SUMATIF </w:t>
      </w:r>
      <w:r>
        <w:rPr>
          <w:rFonts w:ascii="Tahoma" w:cs="Tahoma" w:hAnsi="Tahoma"/>
          <w:b/>
          <w:bCs/>
          <w:szCs w:val="22"/>
        </w:rPr>
        <w:t>TENGAH SEMESTER GANJIL</w:t>
      </w:r>
    </w:p>
    <w:p>
      <w:pPr>
        <w:pStyle w:val="style0"/>
        <w:spacing w:after="0" w:lineRule="auto" w:line="276"/>
        <w:jc w:val="center"/>
        <w:rPr>
          <w:rFonts w:ascii="Tahoma" w:cs="Tahoma" w:hAnsi="Tahoma"/>
          <w:b/>
          <w:bCs/>
          <w:szCs w:val="22"/>
        </w:rPr>
      </w:pPr>
      <w:r>
        <w:rPr>
          <w:rFonts w:ascii="Tahoma" w:cs="Tahoma" w:hAnsi="Tahoma"/>
          <w:b/>
          <w:bCs/>
          <w:szCs w:val="22"/>
        </w:rPr>
        <w:t>TAHUN PELAJARAN 202</w:t>
      </w:r>
      <w:r>
        <w:rPr>
          <w:rFonts w:ascii="Tahoma" w:cs="Tahoma" w:hAnsi="Tahoma"/>
          <w:b/>
          <w:bCs/>
          <w:szCs w:val="22"/>
        </w:rPr>
        <w:t>5</w:t>
      </w:r>
      <w:r>
        <w:rPr>
          <w:rFonts w:ascii="Tahoma" w:cs="Tahoma" w:hAnsi="Tahoma"/>
          <w:b/>
          <w:bCs/>
          <w:szCs w:val="22"/>
        </w:rPr>
        <w:t>/202</w:t>
      </w:r>
      <w:r>
        <w:rPr>
          <w:rFonts w:ascii="Tahoma" w:cs="Tahoma" w:hAnsi="Tahoma"/>
          <w:b/>
          <w:bCs/>
          <w:szCs w:val="22"/>
        </w:rPr>
        <w:t>6</w:t>
      </w:r>
    </w:p>
    <w:p>
      <w:pPr>
        <w:pStyle w:val="style0"/>
        <w:spacing w:after="0" w:lineRule="auto" w:line="276"/>
        <w:rPr>
          <w:rFonts w:ascii="Tahoma" w:cs="Tahoma" w:hAnsi="Tahoma"/>
          <w:szCs w:val="22"/>
        </w:rPr>
      </w:pPr>
    </w:p>
    <w:p>
      <w:pPr>
        <w:pStyle w:val="style0"/>
        <w:spacing w:after="0" w:lineRule="auto" w:line="276"/>
        <w:rPr>
          <w:rFonts w:ascii="Tahoma" w:cs="Tahoma" w:hAnsi="Tahoma"/>
          <w:szCs w:val="22"/>
        </w:rPr>
      </w:pPr>
      <w:r>
        <w:rPr>
          <w:rFonts w:ascii="Tahoma" w:cs="Tahoma" w:hAnsi="Tahoma"/>
          <w:szCs w:val="22"/>
        </w:rPr>
        <w:t>Satuan Pendidikan</w:t>
      </w:r>
      <w:r>
        <w:rPr>
          <w:rFonts w:ascii="Tahoma" w:cs="Tahoma" w:hAnsi="Tahoma"/>
          <w:szCs w:val="22"/>
        </w:rPr>
        <w:tab/>
      </w:r>
      <w:r>
        <w:rPr>
          <w:rFonts w:ascii="Tahoma" w:cs="Tahoma" w:hAnsi="Tahoma"/>
          <w:szCs w:val="22"/>
        </w:rPr>
        <w:t>: S</w:t>
      </w:r>
      <w:r>
        <w:rPr>
          <w:rFonts w:ascii="Tahoma" w:cs="Tahoma" w:hAnsi="Tahoma"/>
          <w:szCs w:val="22"/>
        </w:rPr>
        <w:t>MPIT AuladiJakabaring</w:t>
      </w:r>
      <w:r>
        <w:rPr>
          <w:rFonts w:ascii="Tahoma" w:cs="Tahoma" w:hAnsi="Tahoma"/>
          <w:szCs w:val="22"/>
        </w:rPr>
        <w:tab/>
      </w:r>
      <w:r>
        <w:rPr>
          <w:rFonts w:ascii="Tahoma" w:cs="Tahoma" w:hAnsi="Tahoma"/>
          <w:szCs w:val="22"/>
        </w:rPr>
        <w:tab/>
      </w:r>
      <w:r>
        <w:rPr>
          <w:rFonts w:ascii="Tahoma" w:cs="Tahoma" w:hAnsi="Tahoma"/>
          <w:szCs w:val="22"/>
        </w:rPr>
        <w:tab/>
      </w:r>
      <w:r>
        <w:rPr>
          <w:rFonts w:ascii="Tahoma" w:cs="Tahoma" w:hAnsi="Tahoma"/>
          <w:szCs w:val="22"/>
        </w:rPr>
        <w:tab/>
      </w:r>
      <w:r>
        <w:rPr>
          <w:rFonts w:ascii="Tahoma" w:cs="Tahoma" w:hAnsi="Tahoma"/>
          <w:szCs w:val="22"/>
        </w:rPr>
        <w:tab/>
      </w:r>
      <w:r>
        <w:rPr>
          <w:rFonts w:ascii="Tahoma" w:cs="Tahoma" w:hAnsi="Tahoma"/>
          <w:szCs w:val="22"/>
        </w:rPr>
        <w:tab/>
      </w:r>
      <w:r>
        <w:rPr>
          <w:rFonts w:ascii="Tahoma" w:cs="Tahoma" w:hAnsi="Tahoma"/>
          <w:szCs w:val="22"/>
        </w:rPr>
        <w:tab/>
      </w:r>
      <w:r>
        <w:rPr>
          <w:rFonts w:ascii="Tahoma" w:cs="Tahoma" w:hAnsi="Tahoma"/>
          <w:szCs w:val="22"/>
        </w:rPr>
        <w:t>Bentuk Soal</w:t>
      </w:r>
      <w:r>
        <w:rPr>
          <w:rFonts w:ascii="Tahoma" w:cs="Tahoma" w:hAnsi="Tahoma"/>
          <w:szCs w:val="22"/>
        </w:rPr>
        <w:tab/>
      </w:r>
      <w:r>
        <w:rPr>
          <w:rFonts w:ascii="Tahoma" w:cs="Tahoma" w:hAnsi="Tahoma"/>
          <w:szCs w:val="22"/>
        </w:rPr>
        <w:tab/>
      </w:r>
      <w:r>
        <w:rPr>
          <w:rFonts w:ascii="Tahoma" w:cs="Tahoma" w:hAnsi="Tahoma"/>
          <w:szCs w:val="22"/>
        </w:rPr>
        <w:t>: PG, PGK, Menjodohkan</w:t>
      </w:r>
      <w:r>
        <w:rPr>
          <w:rFonts w:ascii="Tahoma" w:cs="Tahoma" w:hAnsi="Tahoma"/>
          <w:szCs w:val="22"/>
        </w:rPr>
        <w:t>/Isian</w:t>
      </w:r>
      <w:r>
        <w:rPr>
          <w:rFonts w:ascii="Tahoma" w:cs="Tahoma" w:hAnsi="Tahoma"/>
          <w:szCs w:val="22"/>
        </w:rPr>
        <w:t xml:space="preserve">, </w:t>
      </w:r>
      <w:r>
        <w:rPr>
          <w:rFonts w:ascii="Tahoma" w:cs="Tahoma" w:hAnsi="Tahoma"/>
          <w:szCs w:val="22"/>
        </w:rPr>
        <w:t>Uraian</w:t>
      </w:r>
    </w:p>
    <w:p>
      <w:pPr>
        <w:pStyle w:val="style0"/>
        <w:spacing w:after="0" w:lineRule="auto" w:line="276"/>
        <w:rPr>
          <w:rFonts w:ascii="Tahoma" w:cs="Tahoma" w:hAnsi="Tahoma"/>
          <w:szCs w:val="22"/>
          <w:lang w:val="nb-NO"/>
        </w:rPr>
      </w:pPr>
      <w:r>
        <w:rPr>
          <w:rFonts w:ascii="Tahoma" w:cs="Tahoma" w:hAnsi="Tahoma"/>
          <w:szCs w:val="22"/>
          <w:lang w:val="nb-NO"/>
        </w:rPr>
        <w:t>Mata Pelajaran</w:t>
      </w:r>
      <w:r>
        <w:rPr>
          <w:rFonts w:ascii="Tahoma" w:cs="Tahoma" w:hAnsi="Tahoma"/>
          <w:szCs w:val="22"/>
          <w:lang w:val="nb-NO"/>
        </w:rPr>
        <w:tab/>
      </w:r>
      <w:r>
        <w:rPr>
          <w:rFonts w:ascii="Tahoma" w:cs="Tahoma" w:hAnsi="Tahoma"/>
          <w:szCs w:val="22"/>
          <w:lang w:val="nb-NO"/>
        </w:rPr>
        <w:tab/>
      </w:r>
      <w:r>
        <w:rPr>
          <w:rFonts w:ascii="Tahoma" w:cs="Tahoma" w:hAnsi="Tahoma"/>
          <w:szCs w:val="22"/>
          <w:lang w:val="nb-NO"/>
        </w:rPr>
        <w:t xml:space="preserve">: </w:t>
      </w:r>
      <w:r>
        <w:rPr>
          <w:rFonts w:ascii="Tahoma" w:cs="Tahoma" w:hAnsi="Tahoma"/>
          <w:szCs w:val="22"/>
          <w:lang w:val="nb-NO"/>
        </w:rPr>
        <w:t>PJOK</w:t>
      </w:r>
      <w:r>
        <w:rPr>
          <w:rFonts w:ascii="Tahoma" w:cs="Tahoma" w:hAnsi="Tahoma"/>
          <w:szCs w:val="22"/>
          <w:lang w:val="nb-NO"/>
        </w:rPr>
        <w:tab/>
      </w:r>
      <w:r>
        <w:rPr>
          <w:rFonts w:ascii="Tahoma" w:cs="Tahoma" w:hAnsi="Tahoma"/>
          <w:szCs w:val="22"/>
          <w:lang w:val="nb-NO"/>
        </w:rPr>
        <w:tab/>
      </w:r>
      <w:r>
        <w:rPr>
          <w:rFonts w:ascii="Tahoma" w:cs="Tahoma" w:hAnsi="Tahoma"/>
          <w:szCs w:val="22"/>
          <w:lang w:val="nb-NO"/>
        </w:rPr>
        <w:tab/>
      </w:r>
      <w:r>
        <w:rPr>
          <w:rFonts w:ascii="Tahoma" w:cs="Tahoma" w:hAnsi="Tahoma"/>
          <w:szCs w:val="22"/>
          <w:lang w:val="nb-NO"/>
        </w:rPr>
        <w:tab/>
      </w:r>
      <w:r>
        <w:rPr>
          <w:rFonts w:ascii="Tahoma" w:cs="Tahoma" w:hAnsi="Tahoma"/>
          <w:szCs w:val="22"/>
          <w:lang w:val="nb-NO"/>
        </w:rPr>
        <w:tab/>
      </w:r>
      <w:r>
        <w:rPr>
          <w:rFonts w:ascii="Tahoma" w:cs="Tahoma" w:hAnsi="Tahoma"/>
          <w:szCs w:val="22"/>
          <w:lang w:val="nb-NO"/>
        </w:rPr>
        <w:tab/>
      </w:r>
      <w:r>
        <w:rPr>
          <w:rFonts w:ascii="Tahoma" w:cs="Tahoma" w:hAnsi="Tahoma"/>
          <w:szCs w:val="22"/>
          <w:lang w:val="nb-NO"/>
        </w:rPr>
        <w:tab/>
      </w:r>
      <w:r>
        <w:rPr>
          <w:rFonts w:ascii="Tahoma" w:cs="Tahoma" w:hAnsi="Tahoma"/>
          <w:szCs w:val="22"/>
          <w:lang w:val="nb-NO"/>
        </w:rPr>
        <w:tab/>
      </w:r>
      <w:r>
        <w:rPr>
          <w:rFonts w:ascii="Tahoma" w:cs="Tahoma" w:hAnsi="Tahoma"/>
          <w:szCs w:val="22"/>
          <w:lang w:val="nb-NO"/>
        </w:rPr>
        <w:tab/>
      </w:r>
      <w:r>
        <w:rPr>
          <w:rFonts w:ascii="Tahoma" w:cs="Tahoma" w:hAnsi="Tahoma"/>
          <w:szCs w:val="22"/>
          <w:lang w:val="nb-NO"/>
        </w:rPr>
        <w:tab/>
      </w:r>
      <w:r>
        <w:rPr>
          <w:rFonts w:ascii="Tahoma" w:cs="Tahoma" w:hAnsi="Tahoma"/>
          <w:szCs w:val="22"/>
          <w:lang w:val="nb-NO"/>
        </w:rPr>
        <w:t>Banyak Soal</w:t>
      </w:r>
      <w:r>
        <w:rPr>
          <w:rFonts w:ascii="Tahoma" w:cs="Tahoma" w:hAnsi="Tahoma"/>
          <w:szCs w:val="22"/>
          <w:lang w:val="nb-NO"/>
        </w:rPr>
        <w:tab/>
      </w:r>
      <w:r>
        <w:rPr>
          <w:rFonts w:ascii="Tahoma" w:cs="Tahoma" w:hAnsi="Tahoma"/>
          <w:szCs w:val="22"/>
          <w:lang w:val="nb-NO"/>
        </w:rPr>
        <w:tab/>
      </w:r>
      <w:r>
        <w:rPr>
          <w:rFonts w:ascii="Tahoma" w:cs="Tahoma" w:hAnsi="Tahoma"/>
          <w:szCs w:val="22"/>
          <w:lang w:val="nb-NO"/>
        </w:rPr>
        <w:t xml:space="preserve">: </w:t>
      </w:r>
      <w:r>
        <w:rPr>
          <w:rFonts w:ascii="Tahoma" w:cs="Tahoma" w:hAnsi="Tahoma"/>
          <w:szCs w:val="22"/>
          <w:lang w:val="nb-NO"/>
        </w:rPr>
        <w:t>30 Soal</w:t>
      </w:r>
    </w:p>
    <w:p>
      <w:pPr>
        <w:pStyle w:val="style0"/>
        <w:spacing w:after="0" w:lineRule="auto" w:line="276"/>
        <w:rPr>
          <w:rFonts w:ascii="Tahoma" w:cs="Tahoma" w:hAnsi="Tahoma"/>
          <w:szCs w:val="22"/>
          <w:lang w:val="nb-NO"/>
        </w:rPr>
      </w:pPr>
      <w:r>
        <w:rPr>
          <w:rFonts w:ascii="Tahoma" w:cs="Tahoma" w:hAnsi="Tahoma"/>
          <w:szCs w:val="22"/>
          <w:lang w:val="nb-NO"/>
        </w:rPr>
        <w:t>Fase/Kelas</w:t>
      </w:r>
      <w:r>
        <w:rPr>
          <w:rFonts w:ascii="Tahoma" w:cs="Tahoma" w:hAnsi="Tahoma"/>
          <w:szCs w:val="22"/>
          <w:lang w:val="nb-NO"/>
        </w:rPr>
        <w:tab/>
      </w:r>
      <w:r>
        <w:rPr>
          <w:rFonts w:ascii="Tahoma" w:cs="Tahoma" w:hAnsi="Tahoma"/>
          <w:szCs w:val="22"/>
          <w:lang w:val="nb-NO"/>
        </w:rPr>
        <w:tab/>
      </w:r>
      <w:r>
        <w:rPr>
          <w:rFonts w:ascii="Tahoma" w:cs="Tahoma" w:hAnsi="Tahoma"/>
          <w:szCs w:val="22"/>
          <w:lang w:val="nb-NO"/>
        </w:rPr>
        <w:t xml:space="preserve">: </w:t>
      </w:r>
      <w:r>
        <w:rPr>
          <w:rFonts w:ascii="Tahoma" w:cs="Tahoma" w:hAnsi="Tahoma"/>
          <w:szCs w:val="22"/>
          <w:lang w:val="nb-NO"/>
        </w:rPr>
        <w:t xml:space="preserve">D </w:t>
      </w:r>
      <w:r>
        <w:rPr>
          <w:rFonts w:ascii="Tahoma" w:cs="Tahoma" w:hAnsi="Tahoma"/>
          <w:szCs w:val="22"/>
          <w:lang w:val="nb-NO"/>
        </w:rPr>
        <w:t>/</w:t>
      </w:r>
      <w:r>
        <w:rPr>
          <w:rFonts w:ascii="Tahoma" w:cs="Tahoma" w:hAnsi="Tahoma"/>
          <w:szCs w:val="22"/>
          <w:lang w:val="nb-NO"/>
        </w:rPr>
        <w:t>VII</w:t>
      </w:r>
      <w:r>
        <w:rPr>
          <w:rFonts w:ascii="Tahoma" w:cs="Tahoma" w:hAnsi="Tahoma"/>
          <w:szCs w:val="22"/>
          <w:lang w:val="nb-NO"/>
        </w:rPr>
        <w:tab/>
      </w:r>
      <w:r>
        <w:rPr>
          <w:rFonts w:ascii="Tahoma" w:cs="Tahoma" w:hAnsi="Tahoma"/>
          <w:szCs w:val="22"/>
          <w:lang w:val="nb-NO"/>
        </w:rPr>
        <w:tab/>
      </w:r>
      <w:r>
        <w:rPr>
          <w:rFonts w:ascii="Tahoma" w:cs="Tahoma" w:hAnsi="Tahoma"/>
          <w:szCs w:val="22"/>
          <w:lang w:val="nb-NO"/>
        </w:rPr>
        <w:tab/>
      </w:r>
      <w:r>
        <w:rPr>
          <w:rFonts w:ascii="Tahoma" w:cs="Tahoma" w:hAnsi="Tahoma"/>
          <w:szCs w:val="22"/>
          <w:lang w:val="nb-NO"/>
        </w:rPr>
        <w:tab/>
      </w:r>
      <w:r>
        <w:rPr>
          <w:rFonts w:ascii="Tahoma" w:cs="Tahoma" w:hAnsi="Tahoma"/>
          <w:szCs w:val="22"/>
          <w:lang w:val="nb-NO"/>
        </w:rPr>
        <w:tab/>
      </w:r>
      <w:r>
        <w:rPr>
          <w:rFonts w:ascii="Tahoma" w:cs="Tahoma" w:hAnsi="Tahoma"/>
          <w:szCs w:val="22"/>
          <w:lang w:val="nb-NO"/>
        </w:rPr>
        <w:tab/>
      </w:r>
      <w:r>
        <w:rPr>
          <w:rFonts w:ascii="Tahoma" w:cs="Tahoma" w:hAnsi="Tahoma"/>
          <w:szCs w:val="22"/>
          <w:lang w:val="nb-NO"/>
        </w:rPr>
        <w:tab/>
      </w:r>
      <w:r>
        <w:rPr>
          <w:rFonts w:ascii="Tahoma" w:cs="Tahoma" w:hAnsi="Tahoma"/>
          <w:szCs w:val="22"/>
          <w:lang w:val="nb-NO"/>
        </w:rPr>
        <w:tab/>
      </w:r>
      <w:r>
        <w:rPr>
          <w:rFonts w:ascii="Tahoma" w:cs="Tahoma" w:hAnsi="Tahoma"/>
          <w:szCs w:val="22"/>
          <w:lang w:val="nb-NO"/>
        </w:rPr>
        <w:tab/>
      </w:r>
      <w:r>
        <w:rPr>
          <w:rFonts w:ascii="Tahoma" w:cs="Tahoma" w:hAnsi="Tahoma"/>
          <w:szCs w:val="22"/>
          <w:lang w:val="nb-NO"/>
        </w:rPr>
        <w:t>Alokasi Waktu</w:t>
      </w:r>
      <w:r>
        <w:rPr>
          <w:rFonts w:ascii="Tahoma" w:cs="Tahoma" w:hAnsi="Tahoma"/>
          <w:szCs w:val="22"/>
          <w:lang w:val="nb-NO"/>
        </w:rPr>
        <w:tab/>
      </w:r>
      <w:r>
        <w:rPr>
          <w:rFonts w:ascii="Tahoma" w:cs="Tahoma" w:hAnsi="Tahoma"/>
          <w:szCs w:val="22"/>
          <w:lang w:val="nb-NO"/>
        </w:rPr>
        <w:tab/>
      </w:r>
      <w:r>
        <w:rPr>
          <w:rFonts w:ascii="Tahoma" w:cs="Tahoma" w:hAnsi="Tahoma"/>
          <w:szCs w:val="22"/>
          <w:lang w:val="nb-NO"/>
        </w:rPr>
        <w:t xml:space="preserve">: </w:t>
      </w:r>
      <w:r>
        <w:rPr>
          <w:rFonts w:ascii="Tahoma" w:cs="Tahoma" w:hAnsi="Tahoma"/>
          <w:szCs w:val="22"/>
          <w:lang w:val="nb-NO"/>
        </w:rPr>
        <w:t>90</w:t>
      </w:r>
      <w:r>
        <w:rPr>
          <w:rFonts w:ascii="Tahoma" w:cs="Tahoma" w:hAnsi="Tahoma"/>
          <w:szCs w:val="22"/>
          <w:lang w:val="nb-NO"/>
        </w:rPr>
        <w:t xml:space="preserve"> Menit</w:t>
      </w:r>
    </w:p>
    <w:p>
      <w:pPr>
        <w:pStyle w:val="style0"/>
        <w:spacing w:after="0" w:lineRule="auto" w:line="276"/>
        <w:rPr>
          <w:rFonts w:ascii="Tahoma" w:cs="Tahoma" w:hAnsi="Tahoma"/>
          <w:szCs w:val="22"/>
          <w:lang w:val="nb-NO"/>
        </w:rPr>
      </w:pPr>
      <w:r>
        <w:rPr>
          <w:rFonts w:ascii="Tahoma" w:cs="Tahoma" w:hAnsi="Tahoma"/>
          <w:szCs w:val="22"/>
          <w:lang w:val="nb-NO"/>
        </w:rPr>
        <w:t>Semester</w:t>
      </w:r>
      <w:r>
        <w:rPr>
          <w:rFonts w:ascii="Tahoma" w:cs="Tahoma" w:hAnsi="Tahoma"/>
          <w:szCs w:val="22"/>
          <w:lang w:val="nb-NO"/>
        </w:rPr>
        <w:tab/>
      </w:r>
      <w:r>
        <w:rPr>
          <w:rFonts w:ascii="Tahoma" w:cs="Tahoma" w:hAnsi="Tahoma"/>
          <w:szCs w:val="22"/>
          <w:lang w:val="nb-NO"/>
        </w:rPr>
        <w:tab/>
      </w:r>
      <w:r>
        <w:rPr>
          <w:rFonts w:ascii="Tahoma" w:cs="Tahoma" w:hAnsi="Tahoma"/>
          <w:szCs w:val="22"/>
          <w:lang w:val="nb-NO"/>
        </w:rPr>
        <w:t>: G</w:t>
      </w:r>
      <w:r>
        <w:rPr>
          <w:rFonts w:ascii="Tahoma" w:cs="Tahoma" w:hAnsi="Tahoma"/>
          <w:szCs w:val="22"/>
          <w:lang w:val="nb-NO"/>
        </w:rPr>
        <w:t>anjil</w:t>
      </w:r>
      <w:r>
        <w:rPr>
          <w:rFonts w:ascii="Tahoma" w:cs="Tahoma" w:hAnsi="Tahoma"/>
          <w:szCs w:val="22"/>
          <w:lang w:val="nb-NO"/>
        </w:rPr>
        <w:tab/>
      </w:r>
      <w:r>
        <w:rPr>
          <w:rFonts w:ascii="Tahoma" w:cs="Tahoma" w:hAnsi="Tahoma"/>
          <w:szCs w:val="22"/>
          <w:lang w:val="nb-NO"/>
        </w:rPr>
        <w:tab/>
      </w:r>
      <w:r>
        <w:rPr>
          <w:rFonts w:ascii="Tahoma" w:cs="Tahoma" w:hAnsi="Tahoma"/>
          <w:szCs w:val="22"/>
          <w:lang w:val="nb-NO"/>
        </w:rPr>
        <w:tab/>
      </w:r>
      <w:r>
        <w:rPr>
          <w:rFonts w:ascii="Tahoma" w:cs="Tahoma" w:hAnsi="Tahoma"/>
          <w:szCs w:val="22"/>
          <w:lang w:val="nb-NO"/>
        </w:rPr>
        <w:tab/>
      </w:r>
      <w:r>
        <w:rPr>
          <w:rFonts w:ascii="Tahoma" w:cs="Tahoma" w:hAnsi="Tahoma"/>
          <w:szCs w:val="22"/>
          <w:lang w:val="nb-NO"/>
        </w:rPr>
        <w:tab/>
      </w:r>
      <w:r>
        <w:rPr>
          <w:rFonts w:ascii="Tahoma" w:cs="Tahoma" w:hAnsi="Tahoma"/>
          <w:szCs w:val="22"/>
          <w:lang w:val="nb-NO"/>
        </w:rPr>
        <w:tab/>
      </w:r>
      <w:r>
        <w:rPr>
          <w:rFonts w:ascii="Tahoma" w:cs="Tahoma" w:hAnsi="Tahoma"/>
          <w:szCs w:val="22"/>
          <w:lang w:val="nb-NO"/>
        </w:rPr>
        <w:tab/>
      </w:r>
      <w:r>
        <w:rPr>
          <w:rFonts w:ascii="Tahoma" w:cs="Tahoma" w:hAnsi="Tahoma"/>
          <w:szCs w:val="22"/>
          <w:lang w:val="nb-NO"/>
        </w:rPr>
        <w:tab/>
      </w:r>
      <w:r>
        <w:rPr>
          <w:rFonts w:ascii="Tahoma" w:cs="Tahoma" w:hAnsi="Tahoma"/>
          <w:szCs w:val="22"/>
          <w:lang w:val="nb-NO"/>
        </w:rPr>
        <w:tab/>
      </w:r>
      <w:r>
        <w:rPr>
          <w:rFonts w:ascii="Tahoma" w:cs="Tahoma" w:hAnsi="Tahoma"/>
          <w:szCs w:val="22"/>
          <w:lang w:val="nb-NO"/>
        </w:rPr>
        <w:tab/>
      </w:r>
      <w:r>
        <w:rPr>
          <w:rFonts w:ascii="Tahoma" w:cs="Tahoma" w:hAnsi="Tahoma"/>
          <w:szCs w:val="22"/>
          <w:lang w:val="nb-NO"/>
        </w:rPr>
        <w:t>Penyusun</w:t>
      </w:r>
      <w:r>
        <w:rPr>
          <w:rFonts w:ascii="Tahoma" w:cs="Tahoma" w:hAnsi="Tahoma"/>
          <w:szCs w:val="22"/>
          <w:lang w:val="nb-NO"/>
        </w:rPr>
        <w:tab/>
      </w:r>
      <w:r>
        <w:rPr>
          <w:rFonts w:ascii="Tahoma" w:cs="Tahoma" w:hAnsi="Tahoma"/>
          <w:szCs w:val="22"/>
          <w:lang w:val="nb-NO"/>
        </w:rPr>
        <w:tab/>
      </w:r>
      <w:r>
        <w:rPr>
          <w:rFonts w:ascii="Tahoma" w:cs="Tahoma" w:hAnsi="Tahoma"/>
          <w:szCs w:val="22"/>
          <w:lang w:val="nb-NO"/>
        </w:rPr>
        <w:t xml:space="preserve">: </w:t>
      </w:r>
      <w:r>
        <w:rPr>
          <w:rFonts w:ascii="Tahoma" w:cs="Tahoma" w:hAnsi="Tahoma"/>
          <w:szCs w:val="22"/>
          <w:lang w:val="nb-NO"/>
        </w:rPr>
        <w:t>Sisharyadi,SE</w:t>
      </w:r>
    </w:p>
    <w:p>
      <w:pPr>
        <w:pStyle w:val="style0"/>
        <w:spacing w:after="0" w:lineRule="auto" w:line="276"/>
        <w:rPr>
          <w:rFonts w:ascii="Tahoma" w:cs="Tahoma" w:hAnsi="Tahoma"/>
          <w:szCs w:val="22"/>
          <w:lang w:val="nb-NO"/>
        </w:rPr>
      </w:pPr>
      <w:r>
        <w:rPr>
          <w:rFonts w:ascii="Tahoma" w:cs="Tahoma" w:hAnsi="Tahoma"/>
          <w:szCs w:val="22"/>
          <w:lang w:val="nb-NO"/>
        </w:rPr>
        <w:t>Kurikulum Acuan</w:t>
      </w:r>
      <w:r>
        <w:rPr>
          <w:rFonts w:ascii="Tahoma" w:cs="Tahoma" w:hAnsi="Tahoma"/>
          <w:szCs w:val="22"/>
          <w:lang w:val="nb-NO"/>
        </w:rPr>
        <w:tab/>
      </w:r>
      <w:r>
        <w:rPr>
          <w:rFonts w:ascii="Tahoma" w:cs="Tahoma" w:hAnsi="Tahoma"/>
          <w:szCs w:val="22"/>
          <w:lang w:val="nb-NO"/>
        </w:rPr>
        <w:t>: Kurikulum Merdeka</w:t>
      </w:r>
    </w:p>
    <w:p>
      <w:pPr>
        <w:pStyle w:val="style0"/>
        <w:spacing w:after="0" w:lineRule="auto" w:line="276"/>
        <w:rPr>
          <w:rFonts w:ascii="Tahoma" w:cs="Tahoma" w:hAnsi="Tahoma"/>
          <w:szCs w:val="22"/>
          <w:lang w:val="nb-NO"/>
        </w:rPr>
      </w:pPr>
    </w:p>
    <w:tbl>
      <w:tblPr>
        <w:tblStyle w:val="style154"/>
        <w:tblW w:w="0" w:type="auto"/>
        <w:tblInd w:w="-72" w:type="dxa"/>
        <w:tblLayout w:type="fixed"/>
        <w:tblLook w:val="04A0" w:firstRow="1" w:lastRow="0" w:firstColumn="1" w:lastColumn="0" w:noHBand="0" w:noVBand="1"/>
      </w:tblPr>
      <w:tblGrid>
        <w:gridCol w:w="630"/>
        <w:gridCol w:w="4641"/>
        <w:gridCol w:w="2870"/>
        <w:gridCol w:w="4639"/>
        <w:gridCol w:w="1653"/>
        <w:gridCol w:w="1317"/>
        <w:gridCol w:w="1098"/>
      </w:tblGrid>
      <w:tr>
        <w:trPr>
          <w:trHeight w:val="1745" w:hRule="atLeast"/>
        </w:trPr>
        <w:tc>
          <w:tcPr>
            <w:tcW w:w="630" w:type="dxa"/>
            <w:tcBorders/>
            <w:shd w:val="clear" w:color="auto" w:fill="e2efd9"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b/>
                <w:bCs/>
                <w:szCs w:val="22"/>
              </w:rPr>
            </w:pPr>
            <w:r>
              <w:rPr>
                <w:rFonts w:ascii="Tahoma" w:cs="Tahoma" w:hAnsi="Tahoma"/>
                <w:b/>
                <w:bCs/>
                <w:szCs w:val="22"/>
              </w:rPr>
              <w:t>No</w:t>
            </w:r>
          </w:p>
        </w:tc>
        <w:tc>
          <w:tcPr>
            <w:tcW w:w="4641" w:type="dxa"/>
            <w:tcBorders/>
            <w:shd w:val="clear" w:color="auto" w:fill="e2efd9"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b/>
                <w:bCs/>
                <w:szCs w:val="22"/>
              </w:rPr>
            </w:pPr>
            <w:r>
              <w:rPr>
                <w:rFonts w:ascii="Tahoma" w:cs="Tahoma" w:hAnsi="Tahoma"/>
                <w:b/>
                <w:bCs/>
                <w:szCs w:val="22"/>
              </w:rPr>
              <w:t>Tujuan Pembelajaran</w:t>
            </w:r>
          </w:p>
        </w:tc>
        <w:tc>
          <w:tcPr>
            <w:tcW w:w="2870" w:type="dxa"/>
            <w:tcBorders/>
            <w:shd w:val="clear" w:color="auto" w:fill="e2efd9"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b/>
                <w:bCs/>
                <w:szCs w:val="22"/>
              </w:rPr>
            </w:pPr>
            <w:r>
              <w:rPr>
                <w:rFonts w:ascii="Tahoma" w:cs="Tahoma" w:hAnsi="Tahoma"/>
                <w:b/>
                <w:bCs/>
                <w:szCs w:val="22"/>
              </w:rPr>
              <w:t>Materi Soal</w:t>
            </w:r>
          </w:p>
        </w:tc>
        <w:tc>
          <w:tcPr>
            <w:tcW w:w="4639" w:type="dxa"/>
            <w:tcBorders/>
            <w:shd w:val="clear" w:color="auto" w:fill="e2efd9"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b/>
                <w:bCs/>
                <w:szCs w:val="22"/>
              </w:rPr>
            </w:pPr>
            <w:r>
              <w:rPr>
                <w:rFonts w:ascii="Tahoma" w:cs="Tahoma" w:hAnsi="Tahoma"/>
                <w:b/>
                <w:bCs/>
                <w:szCs w:val="22"/>
              </w:rPr>
              <w:t>Indikator Soal</w:t>
            </w:r>
          </w:p>
        </w:tc>
        <w:tc>
          <w:tcPr>
            <w:tcW w:w="1653" w:type="dxa"/>
            <w:tcBorders/>
            <w:shd w:val="clear" w:color="auto" w:fill="e2efd9"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b/>
                <w:bCs/>
                <w:szCs w:val="22"/>
              </w:rPr>
            </w:pPr>
            <w:r>
              <w:rPr>
                <w:rFonts w:ascii="Tahoma" w:cs="Tahoma" w:hAnsi="Tahoma"/>
                <w:b/>
                <w:bCs/>
                <w:szCs w:val="22"/>
              </w:rPr>
              <w:t>Level Kognitif</w:t>
            </w:r>
          </w:p>
        </w:tc>
        <w:tc>
          <w:tcPr>
            <w:tcW w:w="1317" w:type="dxa"/>
            <w:tcBorders/>
            <w:shd w:val="clear" w:color="auto" w:fill="e2efd9"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b/>
                <w:bCs/>
                <w:szCs w:val="22"/>
              </w:rPr>
            </w:pPr>
            <w:r>
              <w:rPr>
                <w:rFonts w:ascii="Tahoma" w:cs="Tahoma" w:hAnsi="Tahoma"/>
                <w:b/>
                <w:bCs/>
                <w:szCs w:val="22"/>
              </w:rPr>
              <w:t>Bentuk Soal</w:t>
            </w:r>
          </w:p>
        </w:tc>
        <w:tc>
          <w:tcPr>
            <w:tcW w:w="1098" w:type="dxa"/>
            <w:tcBorders/>
            <w:shd w:val="clear" w:color="auto" w:fill="e2efd9"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b/>
                <w:bCs/>
                <w:szCs w:val="22"/>
              </w:rPr>
            </w:pPr>
            <w:r>
              <w:rPr>
                <w:rFonts w:ascii="Tahoma" w:cs="Tahoma" w:hAnsi="Tahoma"/>
                <w:b/>
                <w:bCs/>
                <w:szCs w:val="22"/>
              </w:rPr>
              <w:t>Nomor Soal</w:t>
            </w:r>
          </w:p>
        </w:tc>
      </w:tr>
      <w:tr>
        <w:tblPrEx/>
        <w:trPr/>
        <w:tc>
          <w:tcPr>
            <w:tcW w:w="63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1</w:t>
            </w:r>
          </w:p>
        </w:tc>
        <w:tc>
          <w:tcPr>
            <w:tcW w:w="4641" w:type="dxa"/>
            <w:tcBorders/>
            <w:vAlign w:val="center"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  <w:lang w:val="nb-NO"/>
              </w:rPr>
            </w:pPr>
            <w:r>
              <w:rPr>
                <w:rFonts w:ascii="Tahoma" w:cs="Tahoma" w:hAnsi="Tahoma"/>
                <w:szCs w:val="22"/>
              </w:rPr>
              <w:t>Peserta didik dapat memahami aktivitas gerak spesifik melempar,menangkap, menggiring, menembak bola, rebound, dan pivot dalam permainan bola basket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 xml:space="preserve">Gerak spesifik mengoper bola basket </w:t>
            </w:r>
          </w:p>
        </w:tc>
        <w:tc>
          <w:tcPr>
            <w:tcW w:w="4639" w:type="dxa"/>
            <w:tcBorders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 xml:space="preserve">Peserta didik diminta memahami aktivitas gerak spesifik </w:t>
            </w:r>
            <w:r>
              <w:rPr>
                <w:rFonts w:ascii="Tahoma" w:cs="Tahoma" w:hAnsi="Tahoma"/>
                <w:szCs w:val="22"/>
              </w:rPr>
              <w:t xml:space="preserve">beberapa cara </w:t>
            </w:r>
            <w:r>
              <w:rPr>
                <w:rFonts w:ascii="Tahoma" w:cs="Tahoma" w:hAnsi="Tahoma"/>
                <w:szCs w:val="22"/>
              </w:rPr>
              <w:t>melempar bola basket</w:t>
            </w:r>
            <w:r>
              <w:rPr>
                <w:rFonts w:ascii="Tahoma" w:cs="Tahoma" w:hAnsi="Tahoma"/>
                <w:szCs w:val="22"/>
              </w:rPr>
              <w:t xml:space="preserve"> jarak dekat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L1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Pilihan Ganda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1</w:t>
            </w:r>
          </w:p>
        </w:tc>
      </w:tr>
      <w:tr>
        <w:tblPrEx/>
        <w:trPr/>
        <w:tc>
          <w:tcPr>
            <w:tcW w:w="63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2</w:t>
            </w:r>
          </w:p>
        </w:tc>
        <w:tc>
          <w:tcPr>
            <w:tcW w:w="4641" w:type="dxa"/>
            <w:tcBorders/>
            <w:vAlign w:val="center"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  <w:lang w:val="nb-NO"/>
              </w:rPr>
            </w:pPr>
            <w:r>
              <w:rPr>
                <w:rFonts w:ascii="Tahoma" w:cs="Tahoma" w:hAnsi="Tahoma"/>
                <w:szCs w:val="22"/>
              </w:rPr>
              <w:t>Peserta didik dapat memahami aktivitas gerak spesifik melempar,menangkap, menggiring, menembak bola, rebound, dan pivot dalam permainan bola basket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 xml:space="preserve">Gerak spesifik mengoper bola basket </w:t>
            </w:r>
          </w:p>
        </w:tc>
        <w:tc>
          <w:tcPr>
            <w:tcW w:w="4639" w:type="dxa"/>
            <w:tcBorders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Peserta didik diminta memahami aktivitas gerak spesifik beberapa cara melempar bola basket jarak dekat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L1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Pilihan Ganda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  <w:lang w:val="nb-NO"/>
              </w:rPr>
            </w:pPr>
            <w:r>
              <w:rPr>
                <w:rFonts w:ascii="Tahoma" w:cs="Tahoma" w:hAnsi="Tahoma"/>
                <w:szCs w:val="22"/>
              </w:rPr>
              <w:t>2</w:t>
            </w:r>
          </w:p>
        </w:tc>
      </w:tr>
      <w:tr>
        <w:tblPrEx/>
        <w:trPr/>
        <w:tc>
          <w:tcPr>
            <w:tcW w:w="63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3</w:t>
            </w:r>
          </w:p>
        </w:tc>
        <w:tc>
          <w:tcPr>
            <w:tcW w:w="4641" w:type="dxa"/>
            <w:tcBorders/>
            <w:vAlign w:val="center"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  <w:lang w:val="nb-NO"/>
              </w:rPr>
            </w:pPr>
            <w:r>
              <w:rPr>
                <w:rFonts w:ascii="Tahoma" w:cs="Tahoma" w:hAnsi="Tahoma"/>
                <w:szCs w:val="22"/>
              </w:rPr>
              <w:t>Peserta didik dapat memahami aktivitas gerak spesifik melempar,menangkap, menggiring, menembak bola, rebound, dan pivot dalam permainan bola basket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 xml:space="preserve">Gerak spesifik menangkap bola basket </w:t>
            </w:r>
          </w:p>
        </w:tc>
        <w:tc>
          <w:tcPr>
            <w:tcW w:w="4639" w:type="dxa"/>
            <w:tcBorders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Peserta didik diminta memahami ak</w:t>
            </w:r>
            <w:r>
              <w:rPr>
                <w:rFonts w:ascii="Tahoma" w:cs="Tahoma" w:hAnsi="Tahoma"/>
                <w:szCs w:val="22"/>
              </w:rPr>
              <w:t xml:space="preserve">tivitas gerak spesifik ,dengan tahapan menangkap bola basket dua tangan 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L1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Pilihan Ganda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3</w:t>
            </w:r>
          </w:p>
        </w:tc>
      </w:tr>
      <w:tr>
        <w:tblPrEx/>
        <w:trPr/>
        <w:tc>
          <w:tcPr>
            <w:tcW w:w="63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4</w:t>
            </w:r>
          </w:p>
        </w:tc>
        <w:tc>
          <w:tcPr>
            <w:tcW w:w="4641" w:type="dxa"/>
            <w:tcBorders/>
            <w:vAlign w:val="center"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  <w:lang w:val="nb-NO"/>
              </w:rPr>
            </w:pPr>
            <w:r>
              <w:rPr>
                <w:rFonts w:ascii="Tahoma" w:cs="Tahoma" w:hAnsi="Tahoma"/>
                <w:szCs w:val="22"/>
              </w:rPr>
              <w:t xml:space="preserve">Peserta didik dapat mengidentifikasi bentuk bentuk aktivitas gerak spesifik melempar,menangkap, menggiring, </w:t>
            </w:r>
            <w:r>
              <w:rPr>
                <w:rFonts w:ascii="Tahoma" w:cs="Tahoma" w:hAnsi="Tahoma"/>
                <w:szCs w:val="22"/>
              </w:rPr>
              <w:t>menembak bola, rebound, dan pivot dalam permainan bola basket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 xml:space="preserve">Gerak spesifik menggiring bola basket </w:t>
            </w:r>
          </w:p>
        </w:tc>
        <w:tc>
          <w:tcPr>
            <w:tcW w:w="4639" w:type="dxa"/>
            <w:tcBorders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Peserta didik diminta m</w:t>
            </w:r>
            <w:r>
              <w:rPr>
                <w:rFonts w:ascii="Tahoma" w:cs="Tahoma" w:hAnsi="Tahoma"/>
                <w:szCs w:val="22"/>
              </w:rPr>
              <w:t xml:space="preserve">engindentifikasi bentuk bentuk </w:t>
            </w:r>
            <w:r>
              <w:rPr>
                <w:rFonts w:ascii="Tahoma" w:cs="Tahoma" w:hAnsi="Tahoma"/>
                <w:szCs w:val="22"/>
              </w:rPr>
              <w:t>aktivitas gerak spesifik melempar</w:t>
            </w:r>
            <w:r>
              <w:rPr>
                <w:rFonts w:ascii="Tahoma" w:cs="Tahoma" w:hAnsi="Tahoma"/>
                <w:szCs w:val="22"/>
              </w:rPr>
              <w:t xml:space="preserve"> </w:t>
            </w:r>
            <w:r>
              <w:rPr>
                <w:rFonts w:ascii="Tahoma" w:cs="Tahoma" w:hAnsi="Tahoma"/>
                <w:szCs w:val="22"/>
              </w:rPr>
              <w:t>menggiring</w:t>
            </w:r>
            <w:r>
              <w:rPr>
                <w:rFonts w:ascii="Tahoma" w:cs="Tahoma" w:hAnsi="Tahoma"/>
                <w:szCs w:val="22"/>
              </w:rPr>
              <w:t xml:space="preserve"> bola basket 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L2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Pilihan Ganda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4</w:t>
            </w:r>
          </w:p>
        </w:tc>
      </w:tr>
      <w:tr>
        <w:tblPrEx/>
        <w:trPr/>
        <w:tc>
          <w:tcPr>
            <w:tcW w:w="63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5</w:t>
            </w:r>
          </w:p>
        </w:tc>
        <w:tc>
          <w:tcPr>
            <w:tcW w:w="4641" w:type="dxa"/>
            <w:tcBorders/>
            <w:vAlign w:val="center"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  <w:lang w:val="nb-NO"/>
              </w:rPr>
            </w:pPr>
            <w:r>
              <w:rPr>
                <w:rFonts w:ascii="Tahoma" w:cs="Tahoma" w:hAnsi="Tahoma"/>
                <w:szCs w:val="22"/>
              </w:rPr>
              <w:t>Memahami konsep aktivitas gerak spesifik passing bawah, passing atas, servis bawah,servis atas , smash dan blocking di dalam permainan voli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Gerak spesifik dalam permainan bola voli</w:t>
            </w:r>
          </w:p>
        </w:tc>
        <w:tc>
          <w:tcPr>
            <w:tcW w:w="4639" w:type="dxa"/>
            <w:tcBorders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Peserta didik mampu Menganalisis prinsip dan prosedur aktivitas gerak spesifik di dalam permainan voli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L1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Pilihan Ganda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5</w:t>
            </w:r>
          </w:p>
        </w:tc>
      </w:tr>
      <w:tr>
        <w:tblPrEx/>
        <w:trPr/>
        <w:tc>
          <w:tcPr>
            <w:tcW w:w="63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6</w:t>
            </w:r>
          </w:p>
        </w:tc>
        <w:tc>
          <w:tcPr>
            <w:tcW w:w="4641" w:type="dxa"/>
            <w:tcBorders/>
            <w:vAlign w:val="center"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  <w:lang w:val="nb-NO"/>
              </w:rPr>
            </w:pPr>
            <w:r>
              <w:rPr>
                <w:rFonts w:ascii="Tahoma" w:cs="Tahoma" w:hAnsi="Tahoma"/>
                <w:szCs w:val="22"/>
              </w:rPr>
              <w:t>Memahami konsep aktivitas gerak spesifik passing bawah, passing atas, servis bawah,servis atas , smash dan blocking di dalam permainan voli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Gerak spesifik passing bawah dalam permainan bola voli</w:t>
            </w:r>
          </w:p>
        </w:tc>
        <w:tc>
          <w:tcPr>
            <w:tcW w:w="4639" w:type="dxa"/>
            <w:tcBorders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Peserta didik mampu Menganalisis prinsip dan prosedur aktivitas gerak spesifik di dalam permainan voli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L1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Pilihan Ganda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6</w:t>
            </w:r>
          </w:p>
        </w:tc>
      </w:tr>
      <w:tr>
        <w:tblPrEx/>
        <w:trPr>
          <w:trHeight w:val="1403" w:hRule="atLeast"/>
        </w:trPr>
        <w:tc>
          <w:tcPr>
            <w:tcW w:w="63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7</w:t>
            </w:r>
          </w:p>
        </w:tc>
        <w:tc>
          <w:tcPr>
            <w:tcW w:w="4641" w:type="dxa"/>
            <w:tcBorders/>
            <w:vAlign w:val="center"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 xml:space="preserve">MemAhami </w:t>
            </w:r>
            <w:r>
              <w:rPr>
                <w:rFonts w:ascii="Tahoma" w:cs="Tahoma" w:hAnsi="Tahoma"/>
                <w:szCs w:val="22"/>
              </w:rPr>
              <w:t xml:space="preserve">aktivitas gerak spesifik melempar,menangkap, memukul bola, berlari, ke tiang </w:t>
            </w:r>
            <w:r>
              <w:rPr>
                <w:rFonts w:ascii="Tahoma" w:cs="Tahoma" w:hAnsi="Tahoma"/>
                <w:szCs w:val="22"/>
              </w:rPr>
              <w:t xml:space="preserve">hinggap dan </w:t>
            </w:r>
            <w:r>
              <w:rPr>
                <w:rFonts w:ascii="Tahoma" w:cs="Tahoma" w:hAnsi="Tahoma"/>
                <w:szCs w:val="22"/>
              </w:rPr>
              <w:t>me</w:t>
            </w:r>
            <w:r>
              <w:rPr>
                <w:rFonts w:ascii="Tahoma" w:cs="Tahoma" w:hAnsi="Tahoma"/>
                <w:szCs w:val="22"/>
              </w:rPr>
              <w:t>matikan lawan dalam permainan kasti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 xml:space="preserve">Gerak spesifik </w:t>
            </w:r>
            <w:r>
              <w:rPr>
                <w:rFonts w:ascii="Tahoma" w:cs="Tahoma" w:hAnsi="Tahoma"/>
                <w:szCs w:val="22"/>
              </w:rPr>
              <w:t xml:space="preserve">melempar bola </w:t>
            </w:r>
            <w:r>
              <w:rPr>
                <w:rFonts w:ascii="Tahoma" w:cs="Tahoma" w:hAnsi="Tahoma"/>
                <w:szCs w:val="22"/>
              </w:rPr>
              <w:t>dalam permainan kasti</w:t>
            </w:r>
            <w:r>
              <w:rPr>
                <w:rFonts w:ascii="Tahoma" w:cs="Tahoma" w:hAnsi="Tahoma"/>
                <w:szCs w:val="22"/>
              </w:rPr>
              <w:t xml:space="preserve"> </w:t>
            </w:r>
          </w:p>
        </w:tc>
        <w:tc>
          <w:tcPr>
            <w:tcW w:w="4639" w:type="dxa"/>
            <w:tcBorders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Peserta didik dapat memahami aktivitas gerak spesifik melempar bola dalam permainan kasti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L1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 xml:space="preserve">Pilihan Ganda 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7</w:t>
            </w:r>
          </w:p>
        </w:tc>
      </w:tr>
      <w:tr>
        <w:tblPrEx/>
        <w:trPr/>
        <w:tc>
          <w:tcPr>
            <w:tcW w:w="63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8</w:t>
            </w:r>
          </w:p>
        </w:tc>
        <w:tc>
          <w:tcPr>
            <w:tcW w:w="4641" w:type="dxa"/>
            <w:tcBorders/>
            <w:vAlign w:val="center"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Memahami aktivitas gerak spesifik melempar,menangkap, memukul bola, berlari, ke tiang hinggap dan mematikan lawan dalam permainan kasti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 xml:space="preserve">Gerak spesifik memukul bola dalam permainan kasti </w:t>
            </w:r>
          </w:p>
        </w:tc>
        <w:tc>
          <w:tcPr>
            <w:tcW w:w="4639" w:type="dxa"/>
            <w:tcBorders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Peserta didik dapat memahami aktivitas gerak spesifik memukul bola, dalam permainan kasti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L</w:t>
            </w:r>
            <w:r>
              <w:rPr>
                <w:rFonts w:ascii="Tahoma" w:cs="Tahoma" w:hAnsi="Tahoma"/>
                <w:szCs w:val="22"/>
              </w:rPr>
              <w:t>2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 xml:space="preserve">Pilihan Ganda 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8</w:t>
            </w:r>
          </w:p>
        </w:tc>
      </w:tr>
      <w:tr>
        <w:tblPrEx/>
        <w:trPr/>
        <w:tc>
          <w:tcPr>
            <w:tcW w:w="63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9</w:t>
            </w:r>
          </w:p>
        </w:tc>
        <w:tc>
          <w:tcPr>
            <w:tcW w:w="4641" w:type="dxa"/>
            <w:tcBorders/>
            <w:vAlign w:val="center"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 xml:space="preserve">Memahami aktivitas gerak spesifik kuda-kuda, pola langkah, pukulan, tendangan, tangkisan, elakan dan hindaran belaq diri pencak silat. 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Gerak spesifik kuda-kuda dalam bela diri pencak silat</w:t>
            </w:r>
          </w:p>
        </w:tc>
        <w:tc>
          <w:tcPr>
            <w:tcW w:w="4639" w:type="dxa"/>
            <w:tcBorders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 xml:space="preserve">Peserta didik dapat </w:t>
            </w:r>
            <w:r>
              <w:rPr>
                <w:rFonts w:ascii="Tahoma" w:cs="Tahoma" w:hAnsi="Tahoma"/>
                <w:szCs w:val="22"/>
              </w:rPr>
              <w:t>Memahami aktivitas gerak spesifik kuda-kuda</w:t>
            </w:r>
            <w:r>
              <w:rPr>
                <w:rFonts w:ascii="Tahoma" w:cs="Tahoma" w:hAnsi="Tahoma"/>
                <w:szCs w:val="22"/>
              </w:rPr>
              <w:t xml:space="preserve"> dalam bela</w:t>
            </w:r>
            <w:r>
              <w:rPr>
                <w:rFonts w:ascii="Tahoma" w:cs="Tahoma" w:hAnsi="Tahoma"/>
                <w:szCs w:val="22"/>
              </w:rPr>
              <w:t xml:space="preserve"> diri pencak silat.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L2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 xml:space="preserve">Pilihan Ganda 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9</w:t>
            </w:r>
          </w:p>
        </w:tc>
      </w:tr>
      <w:tr>
        <w:tblPrEx/>
        <w:trPr/>
        <w:tc>
          <w:tcPr>
            <w:tcW w:w="63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10</w:t>
            </w:r>
          </w:p>
        </w:tc>
        <w:tc>
          <w:tcPr>
            <w:tcW w:w="4641" w:type="dxa"/>
            <w:tcBorders/>
            <w:vAlign w:val="center"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Memahami aktivitas gerak spesifik kuda-kuda, pola langkah, pukulan, tendangan, tangkisan, elakan dan hindaran belaq diri pencak silat.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Gerak spesifik pola langkah  dalam bela diri pencak silat</w:t>
            </w:r>
          </w:p>
        </w:tc>
        <w:tc>
          <w:tcPr>
            <w:tcW w:w="4639" w:type="dxa"/>
            <w:tcBorders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Peserta didik dapat Memahami aktivitas gerak spesifik pola langkah dalam bela diri pencak silat.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L2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 xml:space="preserve">Pilihan Ganda 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11</w:t>
            </w:r>
          </w:p>
        </w:tc>
      </w:tr>
      <w:tr>
        <w:tblPrEx/>
        <w:trPr>
          <w:trHeight w:val="206" w:hRule="atLeast"/>
        </w:trPr>
        <w:tc>
          <w:tcPr>
            <w:tcW w:w="63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11</w:t>
            </w:r>
          </w:p>
        </w:tc>
        <w:tc>
          <w:tcPr>
            <w:tcW w:w="4641" w:type="dxa"/>
            <w:tcBorders/>
            <w:vAlign w:val="center"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 xml:space="preserve">Memahami aktivitas gerak spesifik kuda-kuda, pola langkah, pukulan, tendangan, tangkisan, elakan dan hindaran belaq diri </w:t>
            </w:r>
            <w:r>
              <w:rPr>
                <w:rFonts w:ascii="Tahoma" w:cs="Tahoma" w:hAnsi="Tahoma"/>
                <w:szCs w:val="22"/>
              </w:rPr>
              <w:t>pencak silat.</w:t>
            </w:r>
          </w:p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</w:p>
        </w:tc>
        <w:tc>
          <w:tcPr>
            <w:tcW w:w="287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Gerak spesifik tangkisan  dalam bela diri pencak silat</w:t>
            </w:r>
          </w:p>
        </w:tc>
        <w:tc>
          <w:tcPr>
            <w:tcW w:w="4639" w:type="dxa"/>
            <w:tcBorders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Peserta didik dapat Memahami aktivitas gerak spesifik tangkisan dalam bela diri pencak silat.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L2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 xml:space="preserve">Pilihan Ganda 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</w:p>
        </w:tc>
      </w:tr>
      <w:tr>
        <w:tblPrEx/>
        <w:trPr/>
        <w:tc>
          <w:tcPr>
            <w:tcW w:w="63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12</w:t>
            </w:r>
          </w:p>
        </w:tc>
        <w:tc>
          <w:tcPr>
            <w:tcW w:w="4641" w:type="dxa"/>
            <w:tcBorders/>
            <w:vAlign w:val="center"/>
          </w:tcPr>
          <w:p>
            <w:pPr>
              <w:pStyle w:val="style0"/>
              <w:spacing w:lineRule="auto" w:line="276"/>
              <w:jc w:val="both"/>
              <w:rPr>
                <w:rFonts w:ascii="Tahoma" w:cs="Tahoma" w:hAnsi="Tahoma"/>
                <w:szCs w:val="22"/>
                <w:lang w:val="nb-NO"/>
              </w:rPr>
            </w:pPr>
            <w:r>
              <w:rPr>
                <w:rFonts w:ascii="Tahoma" w:cs="Tahoma" w:hAnsi="Tahoma"/>
                <w:szCs w:val="22"/>
              </w:rPr>
              <w:t>Peserta didik dapat memahami aktivitas gerak spesifik melempar,menangkap, menggiring, menembak bola, rebound, dan pivot dalam permainan bola basket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 xml:space="preserve">Gerak spesifik menangkap bola basket </w:t>
            </w:r>
          </w:p>
        </w:tc>
        <w:tc>
          <w:tcPr>
            <w:tcW w:w="4639" w:type="dxa"/>
            <w:tcBorders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Peserta didik diminta memahami</w:t>
            </w:r>
            <w:r>
              <w:rPr>
                <w:rFonts w:ascii="Tahoma" w:cs="Tahoma" w:hAnsi="Tahoma"/>
                <w:szCs w:val="22"/>
              </w:rPr>
              <w:t xml:space="preserve"> bagaimana</w:t>
            </w:r>
            <w:r>
              <w:rPr>
                <w:rFonts w:ascii="Tahoma" w:cs="Tahoma" w:hAnsi="Tahoma"/>
                <w:szCs w:val="22"/>
              </w:rPr>
              <w:t xml:space="preserve"> aktivitas permainan bola basket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L</w:t>
            </w:r>
            <w:r>
              <w:rPr>
                <w:rFonts w:ascii="Tahoma" w:cs="Tahoma" w:hAnsi="Tahoma"/>
                <w:szCs w:val="22"/>
              </w:rPr>
              <w:t>2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Pilihan Ganda</w:t>
            </w:r>
          </w:p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kompleks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12</w:t>
            </w:r>
          </w:p>
        </w:tc>
      </w:tr>
      <w:tr>
        <w:tblPrEx/>
        <w:trPr/>
        <w:tc>
          <w:tcPr>
            <w:tcW w:w="63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13</w:t>
            </w:r>
          </w:p>
        </w:tc>
        <w:tc>
          <w:tcPr>
            <w:tcW w:w="4641" w:type="dxa"/>
            <w:tcBorders/>
            <w:vAlign w:val="center"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  <w:lang w:val="nb-NO"/>
              </w:rPr>
            </w:pPr>
            <w:r>
              <w:rPr>
                <w:rFonts w:ascii="Tahoma" w:cs="Tahoma" w:hAnsi="Tahoma"/>
                <w:szCs w:val="22"/>
              </w:rPr>
              <w:t>Peserta didik dapat mengidentifikasi bentuk bentuk aktivitas gerak spesifik melempar,menangkap, menggiring, menembak bola, rebound, dan pivot dalam permainan bola basket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membedakan permainan bola basket dengan olahraga lainnya</w:t>
            </w:r>
          </w:p>
        </w:tc>
        <w:tc>
          <w:tcPr>
            <w:tcW w:w="4639" w:type="dxa"/>
            <w:tcBorders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Peserta didik diminta menyebutkan hal  membedakan permainan bola basket dengan olahraga lainnya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L3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Pilihan Ganda</w:t>
            </w:r>
          </w:p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kompleks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13</w:t>
            </w:r>
          </w:p>
          <w:p>
            <w:pPr>
              <w:pStyle w:val="style0"/>
              <w:rPr>
                <w:rFonts w:ascii="Tahoma" w:cs="Tahoma" w:hAnsi="Tahoma"/>
                <w:szCs w:val="22"/>
              </w:rPr>
            </w:pPr>
          </w:p>
          <w:p>
            <w:pPr>
              <w:pStyle w:val="style0"/>
              <w:rPr>
                <w:rFonts w:ascii="Tahoma" w:cs="Tahoma" w:hAnsi="Tahoma"/>
                <w:szCs w:val="22"/>
              </w:rPr>
            </w:pPr>
          </w:p>
          <w:p>
            <w:pPr>
              <w:pStyle w:val="style0"/>
              <w:rPr>
                <w:rFonts w:ascii="Tahoma" w:cs="Tahoma" w:hAnsi="Tahoma"/>
                <w:szCs w:val="22"/>
              </w:rPr>
            </w:pPr>
          </w:p>
        </w:tc>
      </w:tr>
      <w:tr>
        <w:tblPrEx/>
        <w:trPr/>
        <w:tc>
          <w:tcPr>
            <w:tcW w:w="63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14</w:t>
            </w:r>
          </w:p>
        </w:tc>
        <w:tc>
          <w:tcPr>
            <w:tcW w:w="4641" w:type="dxa"/>
            <w:tcBorders/>
            <w:vAlign w:val="center"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  <w:lang w:val="nb-NO"/>
              </w:rPr>
            </w:pPr>
            <w:r>
              <w:rPr>
                <w:rFonts w:ascii="Tahoma" w:cs="Tahoma" w:hAnsi="Tahoma"/>
                <w:szCs w:val="22"/>
              </w:rPr>
              <w:t>Peserta didik dapat memahami aktivitas gerak spesifik melempar,menangkap, menggiring, menembak bola, rebound, dan pivot dalam permainan bola basket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 xml:space="preserve">Dasar dasar gerak spesifik dalam pertmainan bola basket </w:t>
            </w:r>
          </w:p>
        </w:tc>
        <w:tc>
          <w:tcPr>
            <w:tcW w:w="4639" w:type="dxa"/>
            <w:tcBorders/>
            <w:vAlign w:val="center"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  <w:lang w:val="nb-NO"/>
              </w:rPr>
            </w:pPr>
            <w:r>
              <w:rPr>
                <w:rFonts w:ascii="Tahoma" w:cs="Tahoma" w:hAnsi="Tahoma"/>
                <w:szCs w:val="22"/>
              </w:rPr>
              <w:t>Peserta didik dapat memahami aktivitas gerak spesifik melempar,menangkap, menggiring, menembak bola, rebound, dan pivot dalam permainan bola basket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L3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Pilihan Ganda Kompleks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14</w:t>
            </w:r>
          </w:p>
        </w:tc>
      </w:tr>
      <w:tr>
        <w:tblPrEx/>
        <w:trPr/>
        <w:tc>
          <w:tcPr>
            <w:tcW w:w="63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15</w:t>
            </w:r>
          </w:p>
        </w:tc>
        <w:tc>
          <w:tcPr>
            <w:tcW w:w="4641" w:type="dxa"/>
            <w:tcBorders/>
            <w:vAlign w:val="center"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  <w:lang w:val="nb-NO"/>
              </w:rPr>
            </w:pPr>
            <w:r>
              <w:rPr>
                <w:rFonts w:ascii="Tahoma" w:cs="Tahoma" w:hAnsi="Tahoma"/>
                <w:szCs w:val="22"/>
              </w:rPr>
              <w:t>Peserta didik dapat mengidentifikasi bentuk bentuk aktivitas gerak spesifik melempar,menangkap, menggiring, menembak bola, rebound, dan pivot dalam permainan bola basket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 xml:space="preserve">Mengindentifikasi cara menembakan basket bola basket </w:t>
            </w:r>
          </w:p>
        </w:tc>
        <w:tc>
          <w:tcPr>
            <w:tcW w:w="4639" w:type="dxa"/>
            <w:tcBorders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Peserta didik diminta mengindentifikasi bentuk bentuk aktivitas gerak spesifik menembakkan dalam permainan bola basket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L3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Pilihan Ganda Kompleks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15</w:t>
            </w:r>
          </w:p>
        </w:tc>
      </w:tr>
      <w:tr>
        <w:tblPrEx/>
        <w:trPr/>
        <w:tc>
          <w:tcPr>
            <w:tcW w:w="63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16</w:t>
            </w:r>
          </w:p>
        </w:tc>
        <w:tc>
          <w:tcPr>
            <w:tcW w:w="4641" w:type="dxa"/>
            <w:tcBorders/>
            <w:vAlign w:val="center"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  <w:lang w:val="nb-NO"/>
              </w:rPr>
            </w:pPr>
            <w:r>
              <w:rPr>
                <w:rFonts w:ascii="Tahoma" w:cs="Tahoma" w:hAnsi="Tahoma"/>
                <w:szCs w:val="22"/>
              </w:rPr>
              <w:t>Peserta didik dapat mengidentifikasi bentuk bentuk aktivitas gerak spesifik melempar,menangkap, menggiring, menembak bola, rebound, dan pivot dalam permainan bola basket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 xml:space="preserve">Gerak spesifik macam macam pivot dalam permainan bola basket </w:t>
            </w:r>
          </w:p>
        </w:tc>
        <w:tc>
          <w:tcPr>
            <w:tcW w:w="4639" w:type="dxa"/>
            <w:tcBorders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Peserta didik diminta mengindentifikasi bentuk bentuk aktivitas gerak spesifik melempar,menangkap, menggiring, menembak bola, rebound, dan pivot dalam permainan bola basket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L</w:t>
            </w:r>
            <w:r>
              <w:rPr>
                <w:rFonts w:ascii="Tahoma" w:cs="Tahoma" w:hAnsi="Tahoma"/>
                <w:szCs w:val="22"/>
              </w:rPr>
              <w:t>2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Pilihan Ganda Kompleks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16</w:t>
            </w:r>
          </w:p>
        </w:tc>
      </w:tr>
      <w:tr>
        <w:tblPrEx/>
        <w:trPr/>
        <w:tc>
          <w:tcPr>
            <w:tcW w:w="63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17</w:t>
            </w:r>
          </w:p>
        </w:tc>
        <w:tc>
          <w:tcPr>
            <w:tcW w:w="4641" w:type="dxa"/>
            <w:tcBorders/>
            <w:vAlign w:val="center"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  <w:lang w:val="nb-NO"/>
              </w:rPr>
            </w:pPr>
            <w:r>
              <w:rPr>
                <w:rFonts w:ascii="Tahoma" w:cs="Tahoma" w:hAnsi="Tahoma"/>
                <w:szCs w:val="22"/>
              </w:rPr>
              <w:t>Peserta didik dapat mengidentifikasi bentuk bentuk aktivitas gerak spesifik melempar,menangkap, menggiring, menembak bola, rebound, dan pivot dalam permainan bola basket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 xml:space="preserve">Tahapan menggiring bola basket yang sesuai dalam permainan bola basket </w:t>
            </w:r>
          </w:p>
        </w:tc>
        <w:tc>
          <w:tcPr>
            <w:tcW w:w="4639" w:type="dxa"/>
            <w:tcBorders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Peserta didik diminta mengindentifikasi bentuk bentuk aktivitas gerak spesifik melempar,menangkap, menggiring, menembak bola, rebound, dan pivot dalam permainan bola basket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L3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Pilihan Ganda Kompleks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17</w:t>
            </w:r>
          </w:p>
        </w:tc>
      </w:tr>
      <w:tr>
        <w:tblPrEx/>
        <w:trPr/>
        <w:tc>
          <w:tcPr>
            <w:tcW w:w="63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18</w:t>
            </w:r>
          </w:p>
        </w:tc>
        <w:tc>
          <w:tcPr>
            <w:tcW w:w="4641" w:type="dxa"/>
            <w:tcBorders/>
            <w:vAlign w:val="center"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  <w:lang w:val="nb-NO"/>
              </w:rPr>
            </w:pPr>
            <w:r>
              <w:rPr>
                <w:rFonts w:ascii="Tahoma" w:cs="Tahoma" w:hAnsi="Tahoma"/>
                <w:szCs w:val="22"/>
              </w:rPr>
              <w:t>Peserta didik dapat mengidentifikasi bentuk bentuk aktivitas gerak spesifik melempar,menangkap, menggiring, menembak bola, rebound, dan pivot dalam permainan bola basket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 xml:space="preserve">Gerak spesifik dalam mengoper bola dalam  permainan bola basket </w:t>
            </w:r>
          </w:p>
        </w:tc>
        <w:tc>
          <w:tcPr>
            <w:tcW w:w="4639" w:type="dxa"/>
            <w:tcBorders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Peserta didik diminta mengindentifikasi bentuk bentuk aktivitas gerak spesifik melempar,menangkap, menggiring, menembak bola, rebound, dan pivot dalam permainan bola basket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L3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Pilihan Ganda Kompleks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18</w:t>
            </w:r>
          </w:p>
        </w:tc>
      </w:tr>
      <w:tr>
        <w:tblPrEx/>
        <w:trPr/>
        <w:tc>
          <w:tcPr>
            <w:tcW w:w="63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19</w:t>
            </w:r>
          </w:p>
        </w:tc>
        <w:tc>
          <w:tcPr>
            <w:tcW w:w="4641" w:type="dxa"/>
            <w:tcBorders/>
            <w:vAlign w:val="center"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  <w:lang w:val="nb-NO"/>
              </w:rPr>
            </w:pPr>
            <w:r>
              <w:rPr>
                <w:rFonts w:ascii="Tahoma" w:cs="Tahoma" w:hAnsi="Tahoma"/>
                <w:szCs w:val="22"/>
              </w:rPr>
              <w:t>Menganalisis prinsip dan prosedur aktivitas gerak spesifik passing bawah, passing atas, servis bawah,servis atas , smash dan blocking di dalam permainan voli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Passing bawah dalam permainan bola voli</w:t>
            </w:r>
          </w:p>
        </w:tc>
        <w:tc>
          <w:tcPr>
            <w:tcW w:w="4639" w:type="dxa"/>
            <w:tcBorders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Peserta didik mampu Menganalisis prinsip dan prosedur aktivitas gerak spesifik passing bawah, di dalam permainan voli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L3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Pilihan Ganda Kompleks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19</w:t>
            </w:r>
          </w:p>
        </w:tc>
      </w:tr>
      <w:tr>
        <w:tblPrEx/>
        <w:trPr/>
        <w:tc>
          <w:tcPr>
            <w:tcW w:w="63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20</w:t>
            </w:r>
          </w:p>
        </w:tc>
        <w:tc>
          <w:tcPr>
            <w:tcW w:w="4641" w:type="dxa"/>
            <w:tcBorders/>
            <w:vAlign w:val="center"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  <w:lang w:val="nb-NO"/>
              </w:rPr>
            </w:pPr>
            <w:r>
              <w:rPr>
                <w:rFonts w:ascii="Tahoma" w:cs="Tahoma" w:hAnsi="Tahoma"/>
                <w:szCs w:val="22"/>
              </w:rPr>
              <w:t>Menganalisis prinsip dan prosedur aktivitas gerak spesifik passing bawah, passing atas, servis bawah,servis atas , smash dan blocking di dalam permainan voli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Passing bawah dalam permainan bola voli</w:t>
            </w:r>
          </w:p>
        </w:tc>
        <w:tc>
          <w:tcPr>
            <w:tcW w:w="4639" w:type="dxa"/>
            <w:tcBorders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Peserta didik mampu Menganalisis aktivitas gerak spesifik passing bawah, di dalam permainan voli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L3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Pilihan Ganda Kompleks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20</w:t>
            </w:r>
          </w:p>
        </w:tc>
      </w:tr>
      <w:tr>
        <w:tblPrEx/>
        <w:trPr/>
        <w:tc>
          <w:tcPr>
            <w:tcW w:w="63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21</w:t>
            </w:r>
          </w:p>
        </w:tc>
        <w:tc>
          <w:tcPr>
            <w:tcW w:w="4641" w:type="dxa"/>
            <w:tcBorders/>
            <w:vAlign w:val="center"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  <w:lang w:val="nb-NO"/>
              </w:rPr>
            </w:pPr>
            <w:r>
              <w:rPr>
                <w:rFonts w:ascii="Tahoma" w:cs="Tahoma" w:hAnsi="Tahoma"/>
                <w:szCs w:val="22"/>
              </w:rPr>
              <w:t>Menganalisis prinsip dan prosedur aktivitas gerak spesifik passing bawah, passing atas, servis bawah,servis atas , smash dan blocking di dalam permainan voli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 xml:space="preserve">Tahapan dalam melakukan Gerak spesifik </w:t>
            </w:r>
            <w:r>
              <w:rPr>
                <w:rFonts w:ascii="Tahoma" w:cs="Tahoma" w:hAnsi="Tahoma"/>
                <w:i/>
                <w:szCs w:val="22"/>
              </w:rPr>
              <w:t xml:space="preserve">smash </w:t>
            </w:r>
            <w:r>
              <w:rPr>
                <w:rFonts w:ascii="Tahoma" w:cs="Tahoma" w:hAnsi="Tahoma"/>
                <w:szCs w:val="22"/>
              </w:rPr>
              <w:t>permainan bola voli</w:t>
            </w:r>
          </w:p>
        </w:tc>
        <w:tc>
          <w:tcPr>
            <w:tcW w:w="4639" w:type="dxa"/>
            <w:tcBorders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 xml:space="preserve">Peserta didik mampu Menganalisis prinsip dan prosedur aktivitas gerak spesifik </w:t>
            </w:r>
            <w:r>
              <w:rPr>
                <w:rFonts w:ascii="Tahoma" w:cs="Tahoma" w:hAnsi="Tahoma"/>
                <w:i/>
                <w:szCs w:val="22"/>
              </w:rPr>
              <w:t xml:space="preserve">smash </w:t>
            </w:r>
            <w:r>
              <w:rPr>
                <w:rFonts w:ascii="Tahoma" w:cs="Tahoma" w:hAnsi="Tahoma"/>
                <w:szCs w:val="22"/>
              </w:rPr>
              <w:t>di dalam permainan voli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L1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Pilihan Ganda Kompleks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21</w:t>
            </w:r>
          </w:p>
        </w:tc>
      </w:tr>
      <w:tr>
        <w:tblPrEx/>
        <w:trPr/>
        <w:tc>
          <w:tcPr>
            <w:tcW w:w="63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22</w:t>
            </w:r>
          </w:p>
        </w:tc>
        <w:tc>
          <w:tcPr>
            <w:tcW w:w="4641" w:type="dxa"/>
            <w:tcBorders/>
            <w:vAlign w:val="center"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  <w:lang w:val="nb-NO"/>
              </w:rPr>
            </w:pPr>
            <w:r>
              <w:rPr>
                <w:rFonts w:ascii="Tahoma" w:cs="Tahoma" w:hAnsi="Tahoma"/>
                <w:szCs w:val="22"/>
              </w:rPr>
              <w:t>Menganalisis prinsip dan prosedur aktivitas gerak spesifik passing bawah, passing atas, servis bawah,servis atas , smash dan blocking di dalam permainan voli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Tahapan dalam melakukan Gerak spesifik block  permainan bola voli</w:t>
            </w:r>
          </w:p>
        </w:tc>
        <w:tc>
          <w:tcPr>
            <w:tcW w:w="4639" w:type="dxa"/>
            <w:tcBorders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Peserta didik mampu Menganalisis prinsip dan prosedur tahapan aktivitas gerak spesifik block di dalam permainan voli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L3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Pilihan Ganda Kompleks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22</w:t>
            </w:r>
          </w:p>
        </w:tc>
      </w:tr>
      <w:tr>
        <w:tblPrEx/>
        <w:trPr/>
        <w:tc>
          <w:tcPr>
            <w:tcW w:w="63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23</w:t>
            </w:r>
          </w:p>
        </w:tc>
        <w:tc>
          <w:tcPr>
            <w:tcW w:w="4641" w:type="dxa"/>
            <w:tcBorders/>
            <w:vAlign w:val="center"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  <w:lang w:val="nb-NO"/>
              </w:rPr>
            </w:pPr>
            <w:r>
              <w:rPr>
                <w:rFonts w:ascii="Tahoma" w:cs="Tahoma" w:hAnsi="Tahoma"/>
                <w:szCs w:val="22"/>
              </w:rPr>
              <w:t>Menganalisis prinsip dan prosedur aktivitas gerak spesifik passing bawah, passing atas, servis bawah,servis atas , smash dan blocking di dalam permainan voli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 xml:space="preserve">Informasi yang sesuai permainan bola voli sesuai Artikel  </w:t>
            </w:r>
          </w:p>
        </w:tc>
        <w:tc>
          <w:tcPr>
            <w:tcW w:w="4639" w:type="dxa"/>
            <w:tcBorders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</w:p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Peserta didik mampu Menganalisis informasi yang ada sesuai artikel di dalam permainan voli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L1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Pilihan Ganda Kompleks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23</w:t>
            </w:r>
          </w:p>
        </w:tc>
      </w:tr>
      <w:tr>
        <w:tblPrEx/>
        <w:trPr/>
        <w:tc>
          <w:tcPr>
            <w:tcW w:w="63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24</w:t>
            </w:r>
          </w:p>
        </w:tc>
        <w:tc>
          <w:tcPr>
            <w:tcW w:w="4641" w:type="dxa"/>
            <w:tcBorders/>
            <w:vAlign w:val="center"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  <w:lang w:val="nb-NO"/>
              </w:rPr>
            </w:pPr>
            <w:r>
              <w:rPr>
                <w:rFonts w:ascii="Tahoma" w:cs="Tahoma" w:hAnsi="Tahoma"/>
                <w:szCs w:val="22"/>
              </w:rPr>
              <w:t>Menganalisis prinsip dan prosedur aktivitas gerak spesifik passing bawah, passing atas, servis bawah,servis atas , smash dan blocking di dalam permainan voli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 xml:space="preserve">Olahraga </w:t>
            </w:r>
            <w:r>
              <w:rPr>
                <w:rFonts w:ascii="Tahoma" w:cs="Tahoma" w:hAnsi="Tahoma"/>
                <w:i/>
                <w:szCs w:val="22"/>
              </w:rPr>
              <w:t>high impact</w:t>
            </w:r>
            <w:r>
              <w:rPr>
                <w:rFonts w:ascii="Tahoma" w:cs="Tahoma" w:hAnsi="Tahoma"/>
                <w:szCs w:val="22"/>
              </w:rPr>
              <w:t xml:space="preserve">  </w:t>
            </w:r>
          </w:p>
        </w:tc>
        <w:tc>
          <w:tcPr>
            <w:tcW w:w="4639" w:type="dxa"/>
            <w:tcBorders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Peserta didik mampu Menganalisis informasi yang ada sesuai artikel olahraga yang tidak  sesuai orang lanjut usia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L2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Pilihan Ganda Kompleks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24</w:t>
            </w:r>
          </w:p>
        </w:tc>
      </w:tr>
      <w:tr>
        <w:tblPrEx/>
        <w:trPr/>
        <w:tc>
          <w:tcPr>
            <w:tcW w:w="630" w:type="dxa"/>
            <w:tcBorders/>
            <w:vAlign w:val="center"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25</w:t>
            </w:r>
          </w:p>
        </w:tc>
        <w:tc>
          <w:tcPr>
            <w:tcW w:w="4641" w:type="dxa"/>
            <w:tcBorders/>
            <w:vAlign w:val="center"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  <w:lang w:val="nb-NO"/>
              </w:rPr>
            </w:pPr>
            <w:r>
              <w:rPr>
                <w:rFonts w:ascii="Tahoma" w:cs="Tahoma" w:hAnsi="Tahoma"/>
                <w:szCs w:val="22"/>
              </w:rPr>
              <w:t xml:space="preserve">Menganalisis prinsip dan prosedur aktivitas </w:t>
            </w:r>
            <w:r>
              <w:rPr>
                <w:rFonts w:ascii="Tahoma" w:cs="Tahoma" w:hAnsi="Tahoma"/>
                <w:szCs w:val="22"/>
              </w:rPr>
              <w:t>gerak spesifik passing bawah, passing atas, servis bawah,servis atas , smash dan blocking di dalam permainan voli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 xml:space="preserve">Olahraga yang </w:t>
            </w:r>
            <w:r>
              <w:rPr>
                <w:rFonts w:ascii="Tahoma" w:cs="Tahoma" w:hAnsi="Tahoma"/>
                <w:szCs w:val="22"/>
              </w:rPr>
              <w:t xml:space="preserve">mengeluarkan banyak kalori  </w:t>
            </w:r>
          </w:p>
        </w:tc>
        <w:tc>
          <w:tcPr>
            <w:tcW w:w="4639" w:type="dxa"/>
            <w:tcBorders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 xml:space="preserve">Peserta didik mampu Menganalisis informasi </w:t>
            </w:r>
            <w:r>
              <w:rPr>
                <w:rFonts w:ascii="Tahoma" w:cs="Tahoma" w:hAnsi="Tahoma"/>
                <w:szCs w:val="22"/>
              </w:rPr>
              <w:t>yang ada sesuai artikel olahraga yang paling bnyak mengeluarkan kalori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L2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 xml:space="preserve">Pilihan Ganda </w:t>
            </w:r>
            <w:r>
              <w:rPr>
                <w:rFonts w:ascii="Tahoma" w:cs="Tahoma" w:hAnsi="Tahoma"/>
                <w:szCs w:val="22"/>
              </w:rPr>
              <w:t>Kompleks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25</w:t>
            </w:r>
          </w:p>
        </w:tc>
      </w:tr>
      <w:tr>
        <w:tblPrEx/>
        <w:trPr/>
        <w:tc>
          <w:tcPr>
            <w:tcW w:w="63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26</w:t>
            </w:r>
          </w:p>
        </w:tc>
        <w:tc>
          <w:tcPr>
            <w:tcW w:w="4641" w:type="dxa"/>
            <w:tcBorders/>
            <w:vAlign w:val="center"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MemAhami aktivitas gerak spesifik melempar,menangkap, memukul bola, berlari, ke tiang hinggap dan mematikan lawan dalam permainan kasti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 xml:space="preserve">Gerak spesifik melempar bola dalam permainan kasti </w:t>
            </w:r>
          </w:p>
        </w:tc>
        <w:tc>
          <w:tcPr>
            <w:tcW w:w="4639" w:type="dxa"/>
            <w:tcBorders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Peserta didik dapat memahami aktivitas gerak spesifik melempar bola dalam permainan kasti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L2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Pilihan Ganda Kompleks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26</w:t>
            </w:r>
          </w:p>
        </w:tc>
      </w:tr>
      <w:tr>
        <w:tblPrEx/>
        <w:trPr/>
        <w:tc>
          <w:tcPr>
            <w:tcW w:w="63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27</w:t>
            </w:r>
          </w:p>
        </w:tc>
        <w:tc>
          <w:tcPr>
            <w:tcW w:w="4641" w:type="dxa"/>
            <w:tcBorders/>
            <w:vAlign w:val="center"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Memahami aktivitas gerak spesifik melempar,menangkap, memukul bola, berlari, ke tiang hinggap dan mematikan lawan dalam permainan kasti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 xml:space="preserve">Gerak spesifik memukul bola dalam permainan kasti </w:t>
            </w:r>
          </w:p>
        </w:tc>
        <w:tc>
          <w:tcPr>
            <w:tcW w:w="4639" w:type="dxa"/>
            <w:tcBorders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Peserta didik dapat memahami aktivitas gerak spesifik memukul bola, dalam permainan kasti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L2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</w:p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Pilihan Ganda Kompleks</w:t>
            </w:r>
          </w:p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</w:p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</w:p>
        </w:tc>
        <w:tc>
          <w:tcPr>
            <w:tcW w:w="1098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27</w:t>
            </w:r>
          </w:p>
        </w:tc>
      </w:tr>
      <w:tr>
        <w:tblPrEx/>
        <w:trPr/>
        <w:tc>
          <w:tcPr>
            <w:tcW w:w="63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28</w:t>
            </w:r>
          </w:p>
        </w:tc>
        <w:tc>
          <w:tcPr>
            <w:tcW w:w="4641" w:type="dxa"/>
            <w:tcBorders/>
            <w:vAlign w:val="center"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Memahami aktivitas gerak spesifik melempar,menangkap, memukul bola, berlari, ke tiang hinggap dan mematikan lawan dalam permainan kasti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Gerak spesifik me</w:t>
            </w:r>
            <w:r>
              <w:rPr>
                <w:rFonts w:ascii="Tahoma" w:cs="Tahoma" w:hAnsi="Tahoma"/>
                <w:szCs w:val="22"/>
              </w:rPr>
              <w:t xml:space="preserve">nangkap </w:t>
            </w:r>
            <w:r>
              <w:rPr>
                <w:rFonts w:ascii="Tahoma" w:cs="Tahoma" w:hAnsi="Tahoma"/>
                <w:szCs w:val="22"/>
              </w:rPr>
              <w:t xml:space="preserve"> bola dalam permainan kasti </w:t>
            </w:r>
          </w:p>
        </w:tc>
        <w:tc>
          <w:tcPr>
            <w:tcW w:w="4639" w:type="dxa"/>
            <w:tcBorders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 xml:space="preserve">Peserta didik dapat memahami aktivitas gerak spesifik </w:t>
            </w:r>
            <w:r>
              <w:rPr>
                <w:rFonts w:ascii="Tahoma" w:cs="Tahoma" w:hAnsi="Tahoma"/>
                <w:szCs w:val="22"/>
              </w:rPr>
              <w:t>menangkap bola</w:t>
            </w:r>
            <w:r>
              <w:rPr>
                <w:rFonts w:ascii="Tahoma" w:cs="Tahoma" w:hAnsi="Tahoma"/>
                <w:szCs w:val="22"/>
              </w:rPr>
              <w:t xml:space="preserve"> dalam permainan kasti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L2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Pilihan Ganda Kompleks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28</w:t>
            </w:r>
          </w:p>
        </w:tc>
      </w:tr>
      <w:tr>
        <w:tblPrEx/>
        <w:trPr/>
        <w:tc>
          <w:tcPr>
            <w:tcW w:w="63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29</w:t>
            </w:r>
          </w:p>
        </w:tc>
        <w:tc>
          <w:tcPr>
            <w:tcW w:w="4641" w:type="dxa"/>
            <w:tcBorders/>
            <w:vAlign w:val="center"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 xml:space="preserve">Menganalisis prosedur </w:t>
            </w:r>
            <w:r>
              <w:rPr>
                <w:rFonts w:ascii="Tahoma" w:cs="Tahoma" w:hAnsi="Tahoma"/>
                <w:szCs w:val="22"/>
              </w:rPr>
              <w:t>aktivitas gerak spesifik melempar,menangkap, memukul bola, berlari, ke tiang hinggap dan mematikan lawan dalam permainan kasti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 xml:space="preserve">Gerak spesifik </w:t>
            </w:r>
            <w:r>
              <w:rPr>
                <w:rFonts w:ascii="Tahoma" w:cs="Tahoma" w:hAnsi="Tahoma"/>
                <w:szCs w:val="22"/>
              </w:rPr>
              <w:t xml:space="preserve">melempar </w:t>
            </w:r>
            <w:r>
              <w:rPr>
                <w:rFonts w:ascii="Tahoma" w:cs="Tahoma" w:hAnsi="Tahoma"/>
                <w:szCs w:val="22"/>
              </w:rPr>
              <w:t xml:space="preserve">bola dalam permainan kasti </w:t>
            </w:r>
          </w:p>
        </w:tc>
        <w:tc>
          <w:tcPr>
            <w:tcW w:w="4639" w:type="dxa"/>
            <w:tcBorders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 xml:space="preserve">Peserta didik dapat </w:t>
            </w:r>
            <w:r>
              <w:rPr>
                <w:rFonts w:ascii="Tahoma" w:cs="Tahoma" w:hAnsi="Tahoma"/>
                <w:szCs w:val="22"/>
              </w:rPr>
              <w:t xml:space="preserve">menganalisis prosedur </w:t>
            </w:r>
            <w:r>
              <w:rPr>
                <w:rFonts w:ascii="Tahoma" w:cs="Tahoma" w:hAnsi="Tahoma"/>
                <w:szCs w:val="22"/>
              </w:rPr>
              <w:t xml:space="preserve"> aktivitas gerak spesifik m</w:t>
            </w:r>
            <w:r>
              <w:rPr>
                <w:rFonts w:ascii="Tahoma" w:cs="Tahoma" w:hAnsi="Tahoma"/>
                <w:szCs w:val="22"/>
              </w:rPr>
              <w:t>elempar  bola</w:t>
            </w:r>
            <w:r>
              <w:rPr>
                <w:rFonts w:ascii="Tahoma" w:cs="Tahoma" w:hAnsi="Tahoma"/>
                <w:szCs w:val="22"/>
              </w:rPr>
              <w:t xml:space="preserve"> dalam permainan kasti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L2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Pilihan Ganda Kompleks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29</w:t>
            </w:r>
          </w:p>
        </w:tc>
      </w:tr>
      <w:tr>
        <w:tblPrEx/>
        <w:trPr/>
        <w:tc>
          <w:tcPr>
            <w:tcW w:w="63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30</w:t>
            </w:r>
          </w:p>
        </w:tc>
        <w:tc>
          <w:tcPr>
            <w:tcW w:w="4641" w:type="dxa"/>
            <w:tcBorders/>
            <w:vAlign w:val="center"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 xml:space="preserve">Memahami aktivitas gerak spesifik kuda-kuda, pola langkah, pukulan, tendangan, tangkisan, elakan dan hindaran belaq diri pencak silat. 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Gerak spesifik kuda-kuda dalam bela diri pencak silat</w:t>
            </w:r>
          </w:p>
        </w:tc>
        <w:tc>
          <w:tcPr>
            <w:tcW w:w="4639" w:type="dxa"/>
            <w:tcBorders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Peserta didik dapat Memahami aktivitas gerak spesifik kuda-kuda dalam bela diri pencak silat.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L1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 xml:space="preserve">Pilihan Ganda kompleks </w:t>
            </w:r>
          </w:p>
        </w:tc>
        <w:tc>
          <w:tcPr>
            <w:tcW w:w="1098" w:type="dxa"/>
            <w:tcBorders/>
          </w:tcPr>
          <w:p>
            <w:pPr>
              <w:pStyle w:val="style0"/>
              <w:jc w:val="center"/>
              <w:rPr>
                <w:rFonts w:ascii="Tahoma" w:cs="Tahoma" w:hAnsi="Tahoma"/>
              </w:rPr>
            </w:pPr>
            <w:r>
              <w:rPr>
                <w:rFonts w:ascii="Tahoma" w:cs="Tahoma" w:hAnsi="Tahoma"/>
              </w:rPr>
              <w:t>30</w:t>
            </w:r>
          </w:p>
        </w:tc>
      </w:tr>
      <w:tr>
        <w:tblPrEx/>
        <w:trPr>
          <w:trHeight w:val="0" w:hRule="auto"/>
        </w:trPr>
        <w:tc>
          <w:tcPr>
            <w:tcW w:w="63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31</w:t>
            </w:r>
          </w:p>
        </w:tc>
        <w:tc>
          <w:tcPr>
            <w:tcW w:w="4641" w:type="dxa"/>
            <w:tcBorders/>
            <w:vAlign w:val="center"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Memahami aktivitas gerak spesifik kuda-kuda, pola langkah, pukulan, tendangan, tangkisan, elakan dan hindaran belaq diri pencak silat.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Gerak spesifik pola langkah  dalam bela diri pencak silat</w:t>
            </w:r>
          </w:p>
        </w:tc>
        <w:tc>
          <w:tcPr>
            <w:tcW w:w="4639" w:type="dxa"/>
            <w:tcBorders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Peserta didik dapat Memahami aktivitas gerak spesifik pola langkah dalam bela diri pencak silat.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L2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 xml:space="preserve">Pilihan Ganda kompleks </w:t>
            </w:r>
          </w:p>
        </w:tc>
        <w:tc>
          <w:tcPr>
            <w:tcW w:w="1098" w:type="dxa"/>
            <w:tcBorders/>
          </w:tcPr>
          <w:p>
            <w:pPr>
              <w:pStyle w:val="style0"/>
              <w:jc w:val="center"/>
              <w:rPr>
                <w:rFonts w:ascii="Tahoma" w:cs="Tahoma" w:hAnsi="Tahoma"/>
              </w:rPr>
            </w:pPr>
            <w:r>
              <w:rPr>
                <w:rFonts w:ascii="Tahoma" w:cs="Tahoma" w:hAnsi="Tahoma"/>
              </w:rPr>
              <w:t>31</w:t>
            </w:r>
          </w:p>
        </w:tc>
      </w:tr>
      <w:tr>
        <w:tblPrEx/>
        <w:trPr/>
        <w:tc>
          <w:tcPr>
            <w:tcW w:w="63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32</w:t>
            </w:r>
          </w:p>
        </w:tc>
        <w:tc>
          <w:tcPr>
            <w:tcW w:w="4641" w:type="dxa"/>
            <w:tcBorders/>
            <w:vAlign w:val="center"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 xml:space="preserve">Menganalisis prosedur aktivitas gerak spesifik kuda-kuda, pola langkah, pukulan, </w:t>
            </w:r>
            <w:r>
              <w:rPr>
                <w:rFonts w:ascii="Tahoma" w:cs="Tahoma" w:hAnsi="Tahoma"/>
                <w:szCs w:val="22"/>
              </w:rPr>
              <w:t>tendangan, tangkisan, elakan dan hindaran belaq diri pencak silat.</w:t>
            </w:r>
          </w:p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</w:p>
        </w:tc>
        <w:tc>
          <w:tcPr>
            <w:tcW w:w="287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Gerak spesifik tangkisan  dalam bela diri pencak silat</w:t>
            </w:r>
          </w:p>
        </w:tc>
        <w:tc>
          <w:tcPr>
            <w:tcW w:w="4639" w:type="dxa"/>
            <w:tcBorders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 xml:space="preserve">Peserta didik dapat Menganalisis prosedur aktivitas gerak spesifik tangkisan dalam bela </w:t>
            </w:r>
            <w:r>
              <w:rPr>
                <w:rFonts w:ascii="Tahoma" w:cs="Tahoma" w:hAnsi="Tahoma"/>
                <w:szCs w:val="22"/>
              </w:rPr>
              <w:t>diri pencak silat.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L2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 xml:space="preserve">Pilihan Ganda </w:t>
            </w:r>
          </w:p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cs="Tahoma" w:hAnsi="Tahoma"/>
                <w:szCs w:val="22"/>
                <w:lang w:val="en-US"/>
              </w:rPr>
              <w:t>Kompleks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32</w:t>
            </w:r>
          </w:p>
        </w:tc>
      </w:tr>
      <w:tr>
        <w:tblPrEx/>
        <w:trPr/>
        <w:tc>
          <w:tcPr>
            <w:tcW w:w="63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33</w:t>
            </w:r>
          </w:p>
        </w:tc>
        <w:tc>
          <w:tcPr>
            <w:tcW w:w="4641" w:type="dxa"/>
            <w:tcBorders/>
          </w:tcPr>
          <w:p>
            <w:pPr>
              <w:pStyle w:val="style0"/>
              <w:rPr>
                <w:rFonts w:ascii="Tahoma" w:cs="Tahoma" w:hAnsi="Tahoma"/>
              </w:rPr>
            </w:pPr>
            <w:r>
              <w:rPr>
                <w:rFonts w:ascii="Tahoma" w:cs="Tahoma" w:hAnsi="Tahoma"/>
                <w:szCs w:val="22"/>
              </w:rPr>
              <w:t>Peserta didik dapat mengidentifikasi bentuk bentuk aktivitas gerak spesifik melempar,menangkap, menggiring, menembak bola, rebound, dan pivot dalam permainan bola basket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  <w:lang w:val="nb-NO"/>
              </w:rPr>
            </w:pPr>
            <w:r>
              <w:rPr>
                <w:rFonts w:ascii="Tahoma" w:cs="Tahoma" w:hAnsi="Tahoma"/>
                <w:szCs w:val="22"/>
                <w:lang w:val="nb-NO"/>
              </w:rPr>
              <w:t>Gerakan memantulkan bola dan membawanya kearea musuh</w:t>
            </w:r>
          </w:p>
        </w:tc>
        <w:tc>
          <w:tcPr>
            <w:tcW w:w="4639" w:type="dxa"/>
            <w:tcBorders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Peserta didik diminta mengindentifikasi bentuk bentuk aktivitas gerak spesifik menggiring bola dalam permainan bola basket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L2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style0"/>
              <w:spacing w:lineRule="auto" w:line="276"/>
              <w:jc w:val="left"/>
              <w:rPr>
                <w:rFonts w:ascii="Tahoma" w:cs="Tahoma" w:hAnsi="Tahoma"/>
                <w:szCs w:val="22"/>
              </w:rPr>
            </w:pPr>
            <w:r>
              <w:rPr>
                <w:rFonts w:cs="Tahoma" w:hAnsi="Tahoma"/>
                <w:szCs w:val="22"/>
                <w:lang w:val="en-US"/>
              </w:rPr>
              <w:t>pilihan ganda kompleks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33</w:t>
            </w:r>
          </w:p>
        </w:tc>
      </w:tr>
      <w:tr>
        <w:tblPrEx/>
        <w:trPr/>
        <w:tc>
          <w:tcPr>
            <w:tcW w:w="63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34</w:t>
            </w:r>
          </w:p>
        </w:tc>
        <w:tc>
          <w:tcPr>
            <w:tcW w:w="4641" w:type="dxa"/>
            <w:tcBorders/>
          </w:tcPr>
          <w:p>
            <w:pPr>
              <w:pStyle w:val="style0"/>
              <w:rPr>
                <w:rFonts w:ascii="Tahoma" w:cs="Tahoma" w:hAnsi="Tahoma"/>
              </w:rPr>
            </w:pPr>
            <w:r>
              <w:rPr>
                <w:rFonts w:ascii="Tahoma" w:cs="Tahoma" w:hAnsi="Tahoma"/>
                <w:szCs w:val="22"/>
              </w:rPr>
              <w:t>Peserta didik dapat mengidentifikasi bentuk bentuk aktivitas gerak spesifik melempar,menangkap, menggiring, menembak bola, rebound, dan pivot dalam permainan bola basket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  <w:lang w:val="nb-NO"/>
              </w:rPr>
            </w:pPr>
            <w:r>
              <w:rPr>
                <w:rFonts w:ascii="Tahoma" w:cs="Tahoma" w:hAnsi="Tahoma"/>
                <w:szCs w:val="22"/>
                <w:lang w:val="nb-NO"/>
              </w:rPr>
              <w:t>Gerakan lemparan bola basket sesuai petunjuk gambar</w:t>
            </w:r>
          </w:p>
        </w:tc>
        <w:tc>
          <w:tcPr>
            <w:tcW w:w="4639" w:type="dxa"/>
            <w:tcBorders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  <w:lang w:val="nb-NO"/>
              </w:rPr>
            </w:pPr>
            <w:r>
              <w:rPr>
                <w:rFonts w:ascii="Tahoma" w:cs="Tahoma" w:hAnsi="Tahoma"/>
                <w:szCs w:val="22"/>
              </w:rPr>
              <w:t>Peserta didik diminta mengindentifikasi bentuk bentuk aktivitas gerak spesifik mengoper bola dalam permainan bola basket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L3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Menjodohkan/ isian</w:t>
            </w:r>
          </w:p>
        </w:tc>
        <w:tc>
          <w:tcPr>
            <w:tcW w:w="1098" w:type="dxa"/>
            <w:tcBorders/>
          </w:tcPr>
          <w:p>
            <w:pPr>
              <w:pStyle w:val="style0"/>
              <w:jc w:val="center"/>
              <w:rPr>
                <w:rFonts w:ascii="Tahoma" w:cs="Tahoma" w:hAnsi="Tahoma"/>
              </w:rPr>
            </w:pPr>
          </w:p>
          <w:p>
            <w:pPr>
              <w:pStyle w:val="style0"/>
              <w:jc w:val="center"/>
              <w:rPr>
                <w:rFonts w:ascii="Tahoma" w:cs="Tahoma" w:hAnsi="Tahoma"/>
              </w:rPr>
            </w:pPr>
          </w:p>
          <w:p>
            <w:pPr>
              <w:pStyle w:val="style0"/>
              <w:jc w:val="center"/>
              <w:rPr>
                <w:rFonts w:ascii="Tahoma" w:cs="Tahoma" w:hAnsi="Tahoma"/>
              </w:rPr>
            </w:pPr>
            <w:r>
              <w:rPr>
                <w:rFonts w:ascii="Tahoma" w:cs="Tahoma" w:hAnsi="Tahoma"/>
              </w:rPr>
              <w:t>34</w:t>
            </w:r>
          </w:p>
        </w:tc>
      </w:tr>
      <w:tr>
        <w:tblPrEx/>
        <w:trPr/>
        <w:tc>
          <w:tcPr>
            <w:tcW w:w="63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35</w:t>
            </w:r>
          </w:p>
        </w:tc>
        <w:tc>
          <w:tcPr>
            <w:tcW w:w="4641" w:type="dxa"/>
            <w:tcBorders/>
            <w:vAlign w:val="center"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Menganalisis prinsip dan prosedur aktivitas gerak spesifik passing bawah, passing atas, servis bawah,servis atas , smash dan blocking di dalam permainan voli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 xml:space="preserve">Pukulan keras dalam permaianan voli </w:t>
            </w:r>
          </w:p>
        </w:tc>
        <w:tc>
          <w:tcPr>
            <w:tcW w:w="4639" w:type="dxa"/>
            <w:tcBorders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Peserta didik mampu Menganalisis aktivitas gerak spesifik pukulan keras di dalam permainan voli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L</w:t>
            </w:r>
            <w:r>
              <w:rPr>
                <w:rFonts w:ascii="Tahoma" w:cs="Tahoma" w:hAnsi="Tahoma"/>
                <w:szCs w:val="22"/>
              </w:rPr>
              <w:t>3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Menjodohkan/ isian</w:t>
            </w:r>
          </w:p>
        </w:tc>
        <w:tc>
          <w:tcPr>
            <w:tcW w:w="1098" w:type="dxa"/>
            <w:tcBorders/>
          </w:tcPr>
          <w:p>
            <w:pPr>
              <w:pStyle w:val="style0"/>
              <w:jc w:val="center"/>
              <w:rPr>
                <w:rFonts w:cs="Tahoma" w:hAnsi="Tahoma"/>
                <w:lang w:val="en-US"/>
              </w:rPr>
            </w:pPr>
          </w:p>
          <w:p>
            <w:pPr>
              <w:pStyle w:val="style0"/>
              <w:jc w:val="left"/>
              <w:rPr>
                <w:rFonts w:cs="Tahoma" w:hAnsi="Tahoma"/>
                <w:lang w:val="en-US"/>
              </w:rPr>
            </w:pPr>
          </w:p>
          <w:p>
            <w:pPr>
              <w:pStyle w:val="style0"/>
              <w:jc w:val="center"/>
              <w:rPr>
                <w:rFonts w:ascii="Tahoma" w:cs="Tahoma" w:hAnsi="Tahoma"/>
              </w:rPr>
            </w:pPr>
            <w:r>
              <w:rPr>
                <w:rFonts w:cs="Tahoma" w:hAnsi="Tahoma"/>
                <w:lang w:val="en-US"/>
              </w:rPr>
              <w:t>35</w:t>
            </w:r>
          </w:p>
        </w:tc>
      </w:tr>
      <w:tr>
        <w:tblPrEx/>
        <w:trPr/>
        <w:tc>
          <w:tcPr>
            <w:tcW w:w="63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 xml:space="preserve">36 </w:t>
            </w:r>
          </w:p>
        </w:tc>
        <w:tc>
          <w:tcPr>
            <w:tcW w:w="4641" w:type="dxa"/>
            <w:tcBorders/>
            <w:vAlign w:val="center"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Menganalisis prinsip dan prosedur aktivitas gerak spesifik passing bawah, passing atas, servis bawah,servis atas , smash dan blocking di dalam permainan voli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Lihat petunjuk gambar gerak spesifik di dalam permianan bola voli</w:t>
            </w:r>
          </w:p>
        </w:tc>
        <w:tc>
          <w:tcPr>
            <w:tcW w:w="4639" w:type="dxa"/>
            <w:tcBorders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Peserta didik mampu Menganalisis prinsip dan prosedur aktivitas gerak spesifik block di dalam permainan voli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L3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Menjodohkan/ isian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cs="Tahoma" w:hAnsi="Tahoma"/>
                <w:szCs w:val="22"/>
                <w:lang w:val="en-US"/>
              </w:rPr>
              <w:t>36</w:t>
            </w:r>
          </w:p>
        </w:tc>
      </w:tr>
      <w:tr>
        <w:tblPrEx/>
        <w:trPr/>
        <w:tc>
          <w:tcPr>
            <w:tcW w:w="63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37</w:t>
            </w:r>
          </w:p>
        </w:tc>
        <w:tc>
          <w:tcPr>
            <w:tcW w:w="4641" w:type="dxa"/>
            <w:tcBorders/>
            <w:vAlign w:val="center"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Menganalisis prosedur aktivitas gerak spesifik melempar,menangkap, memukul bola, berlari, ke tiang hinggap dan mematikan lawan dalam permainan kasti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 xml:space="preserve">Gerak spesifik melempar bola dalam permainan kasti </w:t>
            </w:r>
          </w:p>
        </w:tc>
        <w:tc>
          <w:tcPr>
            <w:tcW w:w="4639" w:type="dxa"/>
            <w:tcBorders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Peserta didik dapat menganalisis prosedur  aktivitas gerak spesifik melempar  bola dalam permainan kasti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L3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Menjodohkan/ isian</w:t>
            </w:r>
          </w:p>
        </w:tc>
        <w:tc>
          <w:tcPr>
            <w:tcW w:w="1098" w:type="dxa"/>
            <w:tcBorders/>
          </w:tcPr>
          <w:p>
            <w:pPr>
              <w:pStyle w:val="style0"/>
              <w:rPr>
                <w:rFonts w:ascii="Tahoma" w:cs="Tahoma" w:hAnsi="Tahoma"/>
              </w:rPr>
            </w:pPr>
          </w:p>
          <w:p>
            <w:pPr>
              <w:pStyle w:val="style0"/>
              <w:rPr>
                <w:rFonts w:ascii="Tahoma" w:cs="Tahoma" w:hAnsi="Tahoma"/>
              </w:rPr>
            </w:pPr>
          </w:p>
          <w:p>
            <w:pPr>
              <w:pStyle w:val="style0"/>
              <w:jc w:val="center"/>
              <w:rPr>
                <w:rFonts w:ascii="Tahoma" w:cs="Tahoma" w:hAnsi="Tahoma"/>
              </w:rPr>
            </w:pPr>
            <w:r>
              <w:rPr>
                <w:rFonts w:cs="Tahoma" w:hAnsi="Tahoma"/>
                <w:lang w:val="en-US"/>
              </w:rPr>
              <w:t>37</w:t>
            </w:r>
          </w:p>
        </w:tc>
      </w:tr>
      <w:tr>
        <w:tblPrEx/>
        <w:trPr/>
        <w:tc>
          <w:tcPr>
            <w:tcW w:w="63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38</w:t>
            </w:r>
          </w:p>
        </w:tc>
        <w:tc>
          <w:tcPr>
            <w:tcW w:w="4641" w:type="dxa"/>
            <w:tcBorders/>
            <w:vAlign w:val="center"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Memahami prosedur aktivitas gerak spesifik melempar,menangkap, memukul bola, berlari, ke tiang hinggap dan mematikan lawan dalam permainan kasti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 xml:space="preserve">Gerak spesifik memukul bola dalam permainan kasti </w:t>
            </w:r>
          </w:p>
        </w:tc>
        <w:tc>
          <w:tcPr>
            <w:tcW w:w="4639" w:type="dxa"/>
            <w:tcBorders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Peserta didik dapat memahami prosedur aktivitas gerak spesifik memukul bola, dalam permainan kasti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L3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Menjodohkan/ isian</w:t>
            </w:r>
          </w:p>
        </w:tc>
        <w:tc>
          <w:tcPr>
            <w:tcW w:w="1098" w:type="dxa"/>
            <w:tcBorders/>
          </w:tcPr>
          <w:p>
            <w:pPr>
              <w:pStyle w:val="style0"/>
              <w:rPr>
                <w:rFonts w:ascii="Tahoma" w:cs="Tahoma" w:hAnsi="Tahoma"/>
              </w:rPr>
            </w:pPr>
          </w:p>
          <w:p>
            <w:pPr>
              <w:pStyle w:val="style0"/>
              <w:jc w:val="center"/>
              <w:rPr>
                <w:rFonts w:ascii="Tahoma" w:cs="Tahoma" w:hAnsi="Tahoma"/>
              </w:rPr>
            </w:pPr>
            <w:r>
              <w:rPr>
                <w:rFonts w:cs="Tahoma" w:hAnsi="Tahoma"/>
                <w:lang w:val="en-US"/>
              </w:rPr>
              <w:t>38</w:t>
            </w:r>
          </w:p>
        </w:tc>
      </w:tr>
      <w:tr>
        <w:tblPrEx/>
        <w:trPr/>
        <w:tc>
          <w:tcPr>
            <w:tcW w:w="63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39</w:t>
            </w:r>
          </w:p>
        </w:tc>
        <w:tc>
          <w:tcPr>
            <w:tcW w:w="4641" w:type="dxa"/>
            <w:tcBorders/>
            <w:vAlign w:val="center"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 xml:space="preserve">Memahami aktivitas gerak spesifik kuda-kuda, pola langkah, pukulan, tendangan, </w:t>
            </w:r>
            <w:r>
              <w:rPr>
                <w:rFonts w:ascii="Tahoma" w:cs="Tahoma" w:hAnsi="Tahoma"/>
                <w:szCs w:val="22"/>
              </w:rPr>
              <w:t>tangkisan, elakan dan hindaran belaq diri pencak silat.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 xml:space="preserve">Gerak spesifik </w:t>
            </w:r>
            <w:r>
              <w:rPr>
                <w:rFonts w:ascii="Tahoma" w:cs="Tahoma" w:hAnsi="Tahoma"/>
                <w:szCs w:val="22"/>
              </w:rPr>
              <w:t>tangkisan</w:t>
            </w:r>
            <w:r>
              <w:rPr>
                <w:rFonts w:ascii="Tahoma" w:cs="Tahoma" w:hAnsi="Tahoma"/>
                <w:szCs w:val="22"/>
              </w:rPr>
              <w:t xml:space="preserve">  dalam bela diri pencak silat</w:t>
            </w:r>
          </w:p>
        </w:tc>
        <w:tc>
          <w:tcPr>
            <w:tcW w:w="4639" w:type="dxa"/>
            <w:tcBorders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 xml:space="preserve">Peserta didik dapat Memahami aktivitas gerak spesifik </w:t>
            </w:r>
            <w:r>
              <w:rPr>
                <w:rFonts w:ascii="Tahoma" w:cs="Tahoma" w:hAnsi="Tahoma"/>
                <w:szCs w:val="22"/>
              </w:rPr>
              <w:t>tangkisan</w:t>
            </w:r>
            <w:r>
              <w:rPr>
                <w:rFonts w:ascii="Tahoma" w:cs="Tahoma" w:hAnsi="Tahoma"/>
                <w:szCs w:val="22"/>
              </w:rPr>
              <w:t xml:space="preserve"> dalam bela diri </w:t>
            </w:r>
            <w:r>
              <w:rPr>
                <w:rFonts w:ascii="Tahoma" w:cs="Tahoma" w:hAnsi="Tahoma"/>
                <w:szCs w:val="22"/>
              </w:rPr>
              <w:t>pencak silat.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cs="Tahoma" w:hAnsi="Tahoma"/>
                <w:szCs w:val="22"/>
                <w:lang w:val="en-US"/>
              </w:rPr>
              <w:t>L3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Menjodohkan/ isian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cs="Tahoma" w:hAnsi="Tahoma"/>
                <w:szCs w:val="22"/>
                <w:lang w:val="en-US"/>
              </w:rPr>
              <w:t xml:space="preserve">   39</w:t>
            </w:r>
          </w:p>
        </w:tc>
      </w:tr>
      <w:tr>
        <w:tblPrEx/>
        <w:trPr/>
        <w:tc>
          <w:tcPr>
            <w:tcW w:w="63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40</w:t>
            </w:r>
          </w:p>
        </w:tc>
        <w:tc>
          <w:tcPr>
            <w:tcW w:w="4641" w:type="dxa"/>
            <w:tcBorders/>
            <w:vAlign w:val="center"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Memahami aktivitas gerak spesifik kuda-kuda, pola langkah, pukulan, tendangan, tangkisan, elakan dan hindaran belaq diri pencak silat.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Gerak spesifik tangkisan  dalam bela diri pencak silat</w:t>
            </w:r>
          </w:p>
        </w:tc>
        <w:tc>
          <w:tcPr>
            <w:tcW w:w="4639" w:type="dxa"/>
            <w:tcBorders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Peserta didik dapat Memahami aktivitas gerak spesifik tangkisan dalam bela diri pencak silat.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L3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Menjodohkan/ isian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cs="Tahoma" w:hAnsi="Tahoma"/>
                <w:szCs w:val="22"/>
                <w:lang w:val="en-US"/>
              </w:rPr>
              <w:t xml:space="preserve">   40</w:t>
            </w:r>
          </w:p>
        </w:tc>
      </w:tr>
      <w:tr>
        <w:tblPrEx/>
        <w:trPr/>
        <w:tc>
          <w:tcPr>
            <w:tcW w:w="63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41</w:t>
            </w:r>
          </w:p>
        </w:tc>
        <w:tc>
          <w:tcPr>
            <w:tcW w:w="4641" w:type="dxa"/>
            <w:tcBorders/>
            <w:vAlign w:val="center"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 xml:space="preserve">Menganalisis </w:t>
            </w:r>
            <w:r>
              <w:rPr>
                <w:rFonts w:ascii="Tahoma" w:cs="Tahoma" w:hAnsi="Tahoma"/>
                <w:szCs w:val="22"/>
              </w:rPr>
              <w:t>prosedur  aktivitas</w:t>
            </w:r>
            <w:r>
              <w:rPr>
                <w:rFonts w:ascii="Tahoma" w:cs="Tahoma" w:hAnsi="Tahoma"/>
                <w:szCs w:val="22"/>
              </w:rPr>
              <w:t xml:space="preserve"> gerak spesifik kuda-kuda, pola langkah, pukulan, tendangan, tangkisan, elakan dan hindaran belaq diri pencak silat.</w:t>
            </w:r>
          </w:p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</w:p>
        </w:tc>
        <w:tc>
          <w:tcPr>
            <w:tcW w:w="287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 xml:space="preserve">Menjelaskan gerak spesifik </w:t>
            </w:r>
          </w:p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  <w:lang w:val="nb-NO"/>
              </w:rPr>
            </w:pPr>
            <w:r>
              <w:rPr>
                <w:rFonts w:ascii="Tahoma" w:cs="Tahoma" w:hAnsi="Tahoma"/>
                <w:szCs w:val="22"/>
              </w:rPr>
              <w:t>Sesuai gambar</w:t>
            </w:r>
          </w:p>
        </w:tc>
        <w:tc>
          <w:tcPr>
            <w:tcW w:w="4639" w:type="dxa"/>
            <w:tcBorders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  <w:lang w:val="nb-NO"/>
              </w:rPr>
            </w:pPr>
            <w:r>
              <w:rPr>
                <w:rFonts w:ascii="Tahoma" w:cs="Tahoma" w:hAnsi="Tahoma"/>
                <w:szCs w:val="22"/>
              </w:rPr>
              <w:t>Peserta didik mampu menjelaskan aktivitas gerak spesifik tendangan dalam bela diri pencak silat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L3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Menjodohkan/ isian</w:t>
            </w:r>
          </w:p>
        </w:tc>
        <w:tc>
          <w:tcPr>
            <w:tcW w:w="1098" w:type="dxa"/>
            <w:tcBorders/>
          </w:tcPr>
          <w:p>
            <w:pPr>
              <w:pStyle w:val="style0"/>
              <w:rPr>
                <w:rFonts w:ascii="Tahoma" w:cs="Tahoma" w:hAnsi="Tahoma"/>
              </w:rPr>
            </w:pPr>
          </w:p>
          <w:p>
            <w:pPr>
              <w:pStyle w:val="style0"/>
              <w:rPr>
                <w:rFonts w:cs="Tahoma" w:hAnsi="Tahoma"/>
                <w:lang w:val="en-US"/>
              </w:rPr>
            </w:pPr>
          </w:p>
          <w:p>
            <w:pPr>
              <w:pStyle w:val="style0"/>
              <w:jc w:val="center"/>
              <w:rPr>
                <w:rFonts w:ascii="Tahoma" w:cs="Tahoma" w:hAnsi="Tahoma"/>
              </w:rPr>
            </w:pPr>
            <w:r>
              <w:rPr>
                <w:rFonts w:cs="Tahoma" w:hAnsi="Tahoma"/>
                <w:lang w:val="en-US"/>
              </w:rPr>
              <w:t>41</w:t>
            </w:r>
          </w:p>
        </w:tc>
      </w:tr>
      <w:tr>
        <w:tblPrEx/>
        <w:trPr/>
        <w:tc>
          <w:tcPr>
            <w:tcW w:w="63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42</w:t>
            </w:r>
          </w:p>
        </w:tc>
        <w:tc>
          <w:tcPr>
            <w:tcW w:w="4641" w:type="dxa"/>
            <w:tcBorders/>
            <w:vAlign w:val="center"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 xml:space="preserve">Menganalisis </w:t>
            </w:r>
            <w:r>
              <w:rPr>
                <w:rFonts w:ascii="Tahoma" w:cs="Tahoma" w:hAnsi="Tahoma"/>
                <w:szCs w:val="22"/>
              </w:rPr>
              <w:t>prosedur  aktivitas</w:t>
            </w:r>
            <w:r>
              <w:rPr>
                <w:rFonts w:ascii="Tahoma" w:cs="Tahoma" w:hAnsi="Tahoma"/>
                <w:szCs w:val="22"/>
              </w:rPr>
              <w:t xml:space="preserve"> gerak spesifik kuda-kuda, pola langkah, pukulan, tendangan, tangkisan, elakan dan hindaran belaq diri pencak silat.</w:t>
            </w:r>
          </w:p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</w:p>
        </w:tc>
        <w:tc>
          <w:tcPr>
            <w:tcW w:w="287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 xml:space="preserve">Menjelaskan gerak spesifik </w:t>
            </w:r>
          </w:p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  <w:lang w:val="nb-NO"/>
              </w:rPr>
            </w:pPr>
            <w:r>
              <w:rPr>
                <w:rFonts w:ascii="Tahoma" w:cs="Tahoma" w:hAnsi="Tahoma"/>
                <w:szCs w:val="22"/>
              </w:rPr>
              <w:t>Sesuai gambar</w:t>
            </w:r>
          </w:p>
        </w:tc>
        <w:tc>
          <w:tcPr>
            <w:tcW w:w="4639" w:type="dxa"/>
            <w:tcBorders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  <w:lang w:val="nb-NO"/>
              </w:rPr>
            </w:pPr>
            <w:r>
              <w:rPr>
                <w:rFonts w:ascii="Tahoma" w:cs="Tahoma" w:hAnsi="Tahoma"/>
                <w:szCs w:val="22"/>
              </w:rPr>
              <w:t>Peserta didik mampu menjelaskan aktivitas gerak spesifik tendangan dalam bela diri pencak silat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L3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Menjodohkan/ isian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style0"/>
              <w:spacing w:lineRule="auto" w:line="276"/>
              <w:jc w:val="left"/>
              <w:rPr>
                <w:rFonts w:ascii="Tahoma" w:cs="Tahoma" w:hAnsi="Tahoma"/>
                <w:szCs w:val="22"/>
              </w:rPr>
            </w:pPr>
            <w:r>
              <w:rPr>
                <w:rFonts w:cs="Tahoma" w:hAnsi="Tahoma"/>
                <w:szCs w:val="22"/>
                <w:lang w:val="en-US"/>
              </w:rPr>
              <w:t xml:space="preserve">    42</w:t>
            </w:r>
          </w:p>
        </w:tc>
      </w:tr>
      <w:tr>
        <w:tblPrEx/>
        <w:trPr/>
        <w:tc>
          <w:tcPr>
            <w:tcW w:w="63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43</w:t>
            </w:r>
          </w:p>
        </w:tc>
        <w:tc>
          <w:tcPr>
            <w:tcW w:w="4641" w:type="dxa"/>
            <w:tcBorders/>
            <w:vAlign w:val="center"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  <w:lang w:val="nb-NO"/>
              </w:rPr>
            </w:pPr>
            <w:r>
              <w:rPr>
                <w:rFonts w:ascii="Tahoma" w:cs="Tahoma" w:hAnsi="Tahoma"/>
                <w:szCs w:val="22"/>
              </w:rPr>
              <w:t>Menganalisis prinsip dan prosedur aktivitas gerak spesifik passing bawah, passing atas, servis bawah,servis atas , smash dan blocking di dalam permainan voli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 xml:space="preserve">Menjelaskan gerak spesifik </w:t>
            </w:r>
          </w:p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  <w:lang w:val="nb-NO"/>
              </w:rPr>
            </w:pPr>
            <w:r>
              <w:rPr>
                <w:rFonts w:ascii="Tahoma" w:cs="Tahoma" w:hAnsi="Tahoma"/>
                <w:szCs w:val="22"/>
              </w:rPr>
              <w:t>Sesuai gambar</w:t>
            </w:r>
          </w:p>
        </w:tc>
        <w:tc>
          <w:tcPr>
            <w:tcW w:w="4639" w:type="dxa"/>
            <w:tcBorders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  <w:lang w:val="nb-NO"/>
              </w:rPr>
            </w:pPr>
            <w:r>
              <w:rPr>
                <w:rFonts w:ascii="Tahoma" w:cs="Tahoma" w:hAnsi="Tahoma"/>
                <w:szCs w:val="22"/>
              </w:rPr>
              <w:t>Peserta didik mampu menjelaskan aktivitas gerak spesifik passing bawah di dalam permainan bola voli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L3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U</w:t>
            </w:r>
            <w:r>
              <w:rPr>
                <w:rFonts w:cs="Tahoma" w:hAnsi="Tahoma"/>
                <w:szCs w:val="22"/>
                <w:lang w:val="en-US"/>
              </w:rPr>
              <w:t>raian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43</w:t>
            </w:r>
          </w:p>
        </w:tc>
      </w:tr>
      <w:tr>
        <w:tblPrEx/>
        <w:trPr/>
        <w:tc>
          <w:tcPr>
            <w:tcW w:w="63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44</w:t>
            </w:r>
          </w:p>
        </w:tc>
        <w:tc>
          <w:tcPr>
            <w:tcW w:w="4641" w:type="dxa"/>
            <w:tcBorders/>
            <w:vAlign w:val="center"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Memahami prosedur aktivitas gerak spesifik melempar,menangkap, memukul bola, berlari, ke tiang hinggap dan mematikan lawan dalam permainan kasti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 xml:space="preserve">Gerak spesifik memukul bola dalam permainan kasti </w:t>
            </w:r>
          </w:p>
        </w:tc>
        <w:tc>
          <w:tcPr>
            <w:tcW w:w="4639" w:type="dxa"/>
            <w:tcBorders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Peserta didik dapat memahami prosedur aktivitas gerak spesifik memukul bola, dalam permainan kasti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L2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cs="Tahoma" w:hAnsi="Tahoma"/>
                <w:szCs w:val="22"/>
                <w:lang w:val="en-US"/>
              </w:rPr>
              <w:t>Urain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 xml:space="preserve"> 44</w:t>
            </w:r>
          </w:p>
        </w:tc>
      </w:tr>
      <w:tr>
        <w:tblPrEx/>
        <w:trPr/>
        <w:tc>
          <w:tcPr>
            <w:tcW w:w="63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45</w:t>
            </w:r>
          </w:p>
        </w:tc>
        <w:tc>
          <w:tcPr>
            <w:tcW w:w="4641" w:type="dxa"/>
            <w:tcBorders/>
            <w:vAlign w:val="center"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 xml:space="preserve">Menganalisis </w:t>
            </w:r>
            <w:r>
              <w:rPr>
                <w:rFonts w:ascii="Tahoma" w:cs="Tahoma" w:hAnsi="Tahoma"/>
                <w:szCs w:val="22"/>
              </w:rPr>
              <w:t>prosedur  aktivitas</w:t>
            </w:r>
            <w:r>
              <w:rPr>
                <w:rFonts w:ascii="Tahoma" w:cs="Tahoma" w:hAnsi="Tahoma"/>
                <w:szCs w:val="22"/>
              </w:rPr>
              <w:t xml:space="preserve"> gerak spesifik kuda-kuda, pola langkah, pukulan, tendangan, tangkisan, elakan dan hindaran belaq diri pencak silat.</w:t>
            </w:r>
          </w:p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</w:rPr>
            </w:pPr>
          </w:p>
        </w:tc>
        <w:tc>
          <w:tcPr>
            <w:tcW w:w="2870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 xml:space="preserve">Menjelaskan gerak spesifik </w:t>
            </w:r>
          </w:p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  <w:lang w:val="nb-NO"/>
              </w:rPr>
            </w:pPr>
            <w:r>
              <w:rPr>
                <w:rFonts w:ascii="Tahoma" w:cs="Tahoma" w:hAnsi="Tahoma"/>
                <w:szCs w:val="22"/>
              </w:rPr>
              <w:t>Sesuai gambar</w:t>
            </w:r>
          </w:p>
        </w:tc>
        <w:tc>
          <w:tcPr>
            <w:tcW w:w="4639" w:type="dxa"/>
            <w:tcBorders/>
          </w:tcPr>
          <w:p>
            <w:pPr>
              <w:pStyle w:val="style0"/>
              <w:spacing w:lineRule="auto" w:line="276"/>
              <w:rPr>
                <w:rFonts w:ascii="Tahoma" w:cs="Tahoma" w:hAnsi="Tahoma"/>
                <w:szCs w:val="22"/>
                <w:lang w:val="nb-NO"/>
              </w:rPr>
            </w:pPr>
            <w:r>
              <w:rPr>
                <w:rFonts w:ascii="Tahoma" w:cs="Tahoma" w:hAnsi="Tahoma"/>
                <w:szCs w:val="22"/>
              </w:rPr>
              <w:t>Peserta didik mampu menjelaskan aktivitas gerak spesifik tendangan dalam bela diri pencak silat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L4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cs="Tahoma" w:hAnsi="Tahoma"/>
                <w:szCs w:val="22"/>
                <w:lang w:val="en-US"/>
              </w:rPr>
              <w:t>Uraian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ahoma" w:cs="Tahoma" w:hAnsi="Tahoma"/>
                <w:szCs w:val="22"/>
              </w:rPr>
            </w:pPr>
            <w:r>
              <w:rPr>
                <w:rFonts w:ascii="Tahoma" w:cs="Tahoma" w:hAnsi="Tahoma"/>
                <w:szCs w:val="22"/>
              </w:rPr>
              <w:t>45</w:t>
            </w:r>
          </w:p>
        </w:tc>
      </w:tr>
    </w:tbl>
    <w:p>
      <w:pPr>
        <w:pStyle w:val="style0"/>
        <w:tabs>
          <w:tab w:val="left" w:leader="none" w:pos="12960"/>
        </w:tabs>
        <w:spacing w:after="0" w:lineRule="auto" w:line="276"/>
        <w:rPr>
          <w:rFonts w:ascii="Tahoma" w:cs="Tahoma" w:hAnsi="Tahoma"/>
          <w:szCs w:val="22"/>
        </w:rPr>
      </w:pPr>
      <w:r>
        <w:rPr>
          <w:rFonts w:ascii="Tahoma" w:cs="Tahoma" w:hAnsi="Tahoma"/>
          <w:szCs w:val="22"/>
        </w:rPr>
        <w:tab/>
      </w:r>
    </w:p>
    <w:p>
      <w:pPr>
        <w:pStyle w:val="style0"/>
        <w:tabs>
          <w:tab w:val="left" w:leader="none" w:pos="12960"/>
        </w:tabs>
        <w:spacing w:after="0" w:lineRule="auto" w:line="276"/>
        <w:rPr>
          <w:rFonts w:ascii="Tahoma" w:cs="Tahoma" w:hAnsi="Tahoma"/>
          <w:szCs w:val="22"/>
        </w:rPr>
      </w:pPr>
      <w:r>
        <w:rPr>
          <w:rFonts w:ascii="Tahoma" w:cs="Tahoma" w:hAnsi="Tahoma"/>
          <w:szCs w:val="22"/>
        </w:rPr>
        <w:tab/>
      </w:r>
      <w:r>
        <w:rPr>
          <w:rFonts w:ascii="Tahoma" w:cs="Tahoma" w:hAnsi="Tahoma"/>
          <w:szCs w:val="22"/>
        </w:rPr>
        <w:t>Palembang</w:t>
      </w:r>
      <w:r>
        <w:rPr>
          <w:rFonts w:ascii="Tahoma" w:cs="Tahoma" w:hAnsi="Tahoma"/>
          <w:szCs w:val="22"/>
        </w:rPr>
        <w:t>,</w:t>
      </w:r>
      <w:r>
        <w:rPr>
          <w:rFonts w:ascii="Tahoma" w:cs="Tahoma" w:hAnsi="Tahoma"/>
          <w:szCs w:val="22"/>
        </w:rPr>
        <w:t xml:space="preserve"> </w:t>
      </w:r>
      <w:r>
        <w:rPr>
          <w:rFonts w:ascii="Tahoma" w:cs="Tahoma" w:hAnsi="Tahoma"/>
          <w:szCs w:val="22"/>
        </w:rPr>
        <w:t xml:space="preserve"> November</w:t>
      </w:r>
      <w:r>
        <w:rPr>
          <w:rFonts w:ascii="Tahoma" w:cs="Tahoma" w:hAnsi="Tahoma"/>
          <w:szCs w:val="22"/>
        </w:rPr>
        <w:t xml:space="preserve"> </w:t>
      </w:r>
      <w:r>
        <w:rPr>
          <w:rFonts w:ascii="Tahoma" w:cs="Tahoma" w:hAnsi="Tahoma"/>
          <w:szCs w:val="22"/>
        </w:rPr>
        <w:t>202</w:t>
      </w:r>
      <w:r>
        <w:rPr>
          <w:rFonts w:ascii="Tahoma" w:cs="Tahoma" w:hAnsi="Tahoma"/>
          <w:szCs w:val="22"/>
        </w:rPr>
        <w:t>5</w:t>
      </w:r>
    </w:p>
    <w:p>
      <w:pPr>
        <w:pStyle w:val="style0"/>
        <w:tabs>
          <w:tab w:val="left" w:leader="none" w:pos="12960"/>
        </w:tabs>
        <w:spacing w:after="0" w:lineRule="auto" w:line="276"/>
        <w:rPr>
          <w:rFonts w:ascii="Tahoma" w:cs="Tahoma" w:hAnsi="Tahoma"/>
          <w:szCs w:val="22"/>
        </w:rPr>
      </w:pPr>
      <w:r>
        <w:rPr>
          <w:rFonts w:ascii="Tahoma" w:cs="Tahoma" w:hAnsi="Tahoma"/>
          <w:szCs w:val="22"/>
        </w:rPr>
        <w:t>Kepala Sekolah,</w:t>
      </w:r>
      <w:r>
        <w:rPr>
          <w:rFonts w:ascii="Tahoma" w:cs="Tahoma" w:hAnsi="Tahoma"/>
          <w:szCs w:val="22"/>
        </w:rPr>
        <w:tab/>
      </w:r>
      <w:r>
        <w:rPr>
          <w:rFonts w:ascii="Tahoma" w:cs="Tahoma" w:hAnsi="Tahoma"/>
          <w:szCs w:val="22"/>
        </w:rPr>
        <w:t>Penyusun,</w:t>
      </w:r>
    </w:p>
    <w:p>
      <w:pPr>
        <w:pStyle w:val="style0"/>
        <w:tabs>
          <w:tab w:val="left" w:leader="none" w:pos="12960"/>
        </w:tabs>
        <w:spacing w:after="0" w:lineRule="auto" w:line="276"/>
        <w:rPr>
          <w:rFonts w:ascii="Tahoma" w:cs="Tahoma" w:hAnsi="Tahoma"/>
          <w:szCs w:val="22"/>
        </w:rPr>
      </w:pPr>
    </w:p>
    <w:p>
      <w:pPr>
        <w:pStyle w:val="style0"/>
        <w:tabs>
          <w:tab w:val="left" w:leader="none" w:pos="12960"/>
        </w:tabs>
        <w:spacing w:after="0" w:lineRule="auto" w:line="276"/>
        <w:rPr>
          <w:rFonts w:ascii="Tahoma" w:cs="Tahoma" w:hAnsi="Tahoma"/>
          <w:szCs w:val="22"/>
        </w:rPr>
      </w:pPr>
    </w:p>
    <w:p>
      <w:pPr>
        <w:pStyle w:val="style0"/>
        <w:tabs>
          <w:tab w:val="left" w:leader="none" w:pos="12960"/>
        </w:tabs>
        <w:spacing w:after="0" w:lineRule="auto" w:line="276"/>
        <w:rPr>
          <w:rFonts w:ascii="Tahoma" w:cs="Tahoma" w:hAnsi="Tahoma"/>
          <w:szCs w:val="22"/>
        </w:rPr>
      </w:pPr>
    </w:p>
    <w:p>
      <w:pPr>
        <w:pStyle w:val="style0"/>
        <w:tabs>
          <w:tab w:val="left" w:leader="none" w:pos="12960"/>
        </w:tabs>
        <w:spacing w:after="0" w:lineRule="auto" w:line="276"/>
        <w:rPr>
          <w:rFonts w:ascii="Tahoma" w:cs="Tahoma" w:hAnsi="Tahoma"/>
          <w:b/>
          <w:szCs w:val="22"/>
        </w:rPr>
      </w:pPr>
      <w:r>
        <w:rPr>
          <w:rFonts w:ascii="Tahoma" w:cs="Tahoma" w:hAnsi="Tahoma"/>
          <w:b/>
          <w:szCs w:val="22"/>
          <w:u w:val="single"/>
        </w:rPr>
        <w:t>Widia Sartika, M.</w:t>
      </w:r>
      <w:r>
        <w:rPr>
          <w:rFonts w:ascii="Tahoma" w:cs="Tahoma" w:hAnsi="Tahoma"/>
          <w:b/>
          <w:szCs w:val="22"/>
          <w:u w:val="single"/>
        </w:rPr>
        <w:t>Pd.</w:t>
      </w:r>
      <w:r>
        <w:rPr>
          <w:rFonts w:ascii="Tahoma" w:cs="Tahoma" w:hAnsi="Tahoma"/>
          <w:szCs w:val="22"/>
        </w:rPr>
        <w:tab/>
      </w:r>
      <w:r>
        <w:rPr>
          <w:rFonts w:ascii="Tahoma" w:cs="Tahoma" w:hAnsi="Tahoma"/>
          <w:b/>
          <w:szCs w:val="22"/>
          <w:u w:val="single"/>
        </w:rPr>
        <w:t>Sisharyadi, SE</w:t>
      </w:r>
    </w:p>
    <w:p>
      <w:pPr>
        <w:pStyle w:val="style0"/>
        <w:tabs>
          <w:tab w:val="left" w:leader="none" w:pos="12960"/>
        </w:tabs>
        <w:spacing w:after="0" w:lineRule="auto" w:line="276"/>
        <w:rPr>
          <w:rFonts w:ascii="Tahoma" w:cs="Tahoma" w:hAnsi="Tahoma"/>
          <w:szCs w:val="22"/>
        </w:rPr>
      </w:pPr>
      <w:r>
        <w:rPr>
          <w:rFonts w:ascii="Tahoma" w:cs="Tahoma" w:hAnsi="Tahoma"/>
          <w:szCs w:val="22"/>
        </w:rPr>
        <w:t>NIY.</w:t>
      </w:r>
      <w:r>
        <w:rPr>
          <w:rFonts w:ascii="Tahoma" w:cs="Tahoma" w:hAnsi="Tahoma"/>
          <w:szCs w:val="22"/>
        </w:rPr>
        <w:tab/>
      </w:r>
      <w:r>
        <w:rPr>
          <w:rFonts w:ascii="Tahoma" w:cs="Tahoma" w:hAnsi="Tahoma"/>
          <w:szCs w:val="22"/>
        </w:rPr>
        <w:t>NIY.</w:t>
      </w:r>
      <w:r>
        <w:rPr>
          <w:rFonts w:ascii="Tahoma" w:cs="Tahoma" w:hAnsi="Tahoma"/>
          <w:szCs w:val="22"/>
        </w:rPr>
        <w:t xml:space="preserve"> </w:t>
      </w:r>
    </w:p>
    <w:sectPr>
      <w:pgSz w:w="18720" w:h="12240" w:orient="landscape" w:code="9"/>
      <w:pgMar w:top="1440" w:right="1080" w:bottom="1440" w:left="108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Mangal">
    <w:altName w:val="Mangal"/>
    <w:panose1 w:val="02040503050002030202"/>
    <w:charset w:val="00"/>
    <w:family w:val="roman"/>
    <w:pitch w:val="variable"/>
    <w:sig w:usb0="00008003" w:usb1="00000000" w:usb2="00000000" w:usb3="00000000" w:csb0="00000001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Arial"/>
    <w:panose1 w:val="00000000000000000000"/>
    <w:charset w:val="00"/>
    <w:family w:val="swiss"/>
    <w:pitch w:val="variable"/>
    <w:sig w:usb0="00000000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86"/>
  <w:proofState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applyBreakingRules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lang w:val="en-ID" w:bidi="hi-IN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  <w:rPr>
      <w:rFonts w:cs="Mangal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Words>2119</Words>
  <Pages>8</Pages>
  <Characters>13443</Characters>
  <Application>WPS Office</Application>
  <DocSecurity>0</DocSecurity>
  <Paragraphs>413</Paragraphs>
  <ScaleCrop>false</ScaleCrop>
  <LinksUpToDate>false</LinksUpToDate>
  <CharactersWithSpaces>15338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2008-12-31T17:18:00Z</dcterms:created>
  <dc:creator>Sastra PC</dc:creator>
  <lastModifiedBy>V2207</lastModifiedBy>
  <dcterms:modified xsi:type="dcterms:W3CDTF">2025-11-26T04:37:36Z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25b06c9625084e7d99131c6bac58d88d</vt:lpwstr>
  </property>
</Properties>
</file>