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2DDC7" w14:textId="7A4D115D" w:rsidR="009E168B" w:rsidRPr="009E168B" w:rsidRDefault="00181E64" w:rsidP="009E168B">
      <w:pPr>
        <w:rPr>
          <w:sz w:val="36"/>
          <w:szCs w:val="36"/>
        </w:rPr>
      </w:pPr>
      <w:r>
        <w:rPr>
          <w:sz w:val="36"/>
          <w:szCs w:val="36"/>
        </w:rPr>
        <w:t xml:space="preserve">Lecture Notes </w:t>
      </w:r>
      <w:r w:rsidR="00D711C6">
        <w:rPr>
          <w:sz w:val="36"/>
          <w:szCs w:val="36"/>
        </w:rPr>
        <w:t>5</w:t>
      </w:r>
      <w:r>
        <w:rPr>
          <w:sz w:val="36"/>
          <w:szCs w:val="36"/>
        </w:rPr>
        <w:t>:</w:t>
      </w:r>
      <w:r>
        <w:rPr>
          <w:sz w:val="36"/>
          <w:szCs w:val="36"/>
        </w:rPr>
        <w:br/>
      </w:r>
      <w:r>
        <w:rPr>
          <w:sz w:val="36"/>
          <w:szCs w:val="36"/>
        </w:rPr>
        <w:br/>
        <w:t>DNS: Domain Name Server</w:t>
      </w:r>
      <w:r>
        <w:rPr>
          <w:sz w:val="36"/>
          <w:szCs w:val="36"/>
        </w:rPr>
        <w:br/>
      </w:r>
      <w:r>
        <w:rPr>
          <w:sz w:val="36"/>
          <w:szCs w:val="36"/>
        </w:rPr>
        <w:br/>
      </w:r>
      <w:r w:rsidR="009E168B" w:rsidRPr="009E168B">
        <w:rPr>
          <w:sz w:val="36"/>
          <w:szCs w:val="36"/>
        </w:rPr>
        <w:t>Domain name system</w:t>
      </w:r>
    </w:p>
    <w:p w14:paraId="51F31161" w14:textId="77777777" w:rsidR="009E168B" w:rsidRPr="009E168B" w:rsidRDefault="009E168B" w:rsidP="009E168B">
      <w:pPr>
        <w:rPr>
          <w:sz w:val="36"/>
          <w:szCs w:val="36"/>
        </w:rPr>
      </w:pPr>
      <w:r w:rsidRPr="009E168B">
        <w:rPr>
          <w:sz w:val="36"/>
          <w:szCs w:val="36"/>
        </w:rPr>
        <w:t>Domain name system, commonly known as DNS, is a system that averts the need to remember long IP addresses to visit a website by mapping easy-to-remember domain names to IP addresses.</w:t>
      </w:r>
    </w:p>
    <w:p w14:paraId="74EE9A44" w14:textId="77777777" w:rsidR="009E168B" w:rsidRPr="009E168B" w:rsidRDefault="009E168B" w:rsidP="009E168B">
      <w:pPr>
        <w:rPr>
          <w:sz w:val="36"/>
          <w:szCs w:val="36"/>
        </w:rPr>
      </w:pPr>
    </w:p>
    <w:p w14:paraId="7DD41E82" w14:textId="7072074F" w:rsidR="00304139" w:rsidRDefault="009E168B" w:rsidP="009E168B">
      <w:pPr>
        <w:rPr>
          <w:sz w:val="36"/>
          <w:szCs w:val="36"/>
        </w:rPr>
      </w:pPr>
      <w:r w:rsidRPr="009E168B">
        <w:rPr>
          <w:sz w:val="36"/>
          <w:szCs w:val="36"/>
        </w:rPr>
        <w:t>amazon.com is a domain name that is mapped to its unique IP address by the DNS so that we are not expected to type in the IP address of amazon.com into our browsers every time we visit that website.</w:t>
      </w:r>
    </w:p>
    <w:p w14:paraId="618F4474" w14:textId="5041FF90" w:rsidR="009E168B" w:rsidRDefault="009E168B" w:rsidP="009E168B">
      <w:pPr>
        <w:rPr>
          <w:sz w:val="36"/>
          <w:szCs w:val="36"/>
        </w:rPr>
      </w:pPr>
    </w:p>
    <w:p w14:paraId="0EF626F5" w14:textId="4153D0EA" w:rsidR="009E168B" w:rsidRDefault="009E168B" w:rsidP="009E168B">
      <w:pPr>
        <w:rPr>
          <w:sz w:val="36"/>
          <w:szCs w:val="36"/>
        </w:rPr>
      </w:pPr>
      <w:r w:rsidRPr="009E168B">
        <w:rPr>
          <w:sz w:val="36"/>
          <w:szCs w:val="36"/>
        </w:rPr>
        <w:t>How does a domain name system work?</w:t>
      </w:r>
    </w:p>
    <w:p w14:paraId="478287E2" w14:textId="75A3D200" w:rsidR="009E168B" w:rsidRDefault="009E168B" w:rsidP="009E168B">
      <w:pPr>
        <w:rPr>
          <w:sz w:val="36"/>
          <w:szCs w:val="36"/>
        </w:rPr>
      </w:pPr>
    </w:p>
    <w:p w14:paraId="0AD3B86F" w14:textId="77777777" w:rsidR="009E168B" w:rsidRPr="009E168B" w:rsidRDefault="009E168B" w:rsidP="009E168B">
      <w:pPr>
        <w:rPr>
          <w:sz w:val="36"/>
          <w:szCs w:val="36"/>
        </w:rPr>
      </w:pPr>
      <w:r w:rsidRPr="009E168B">
        <w:rPr>
          <w:sz w:val="36"/>
          <w:szCs w:val="36"/>
        </w:rPr>
        <w:t>When a user types in the URL of the website in their browser and hits enter, this event is known as DNS querying.</w:t>
      </w:r>
    </w:p>
    <w:p w14:paraId="659EED7D" w14:textId="77777777" w:rsidR="009E168B" w:rsidRPr="009E168B" w:rsidRDefault="009E168B" w:rsidP="009E168B">
      <w:pPr>
        <w:rPr>
          <w:sz w:val="36"/>
          <w:szCs w:val="36"/>
        </w:rPr>
      </w:pPr>
      <w:r w:rsidRPr="009E168B">
        <w:rPr>
          <w:sz w:val="36"/>
          <w:szCs w:val="36"/>
        </w:rPr>
        <w:t>Four key components, or a group of servers, make up the DNS infrastructure. These are:</w:t>
      </w:r>
    </w:p>
    <w:p w14:paraId="1ACCF820" w14:textId="649513D5" w:rsidR="009E168B" w:rsidRPr="009E168B" w:rsidRDefault="009E168B" w:rsidP="009E168B">
      <w:pPr>
        <w:pStyle w:val="ListParagraph"/>
        <w:numPr>
          <w:ilvl w:val="0"/>
          <w:numId w:val="1"/>
        </w:numPr>
        <w:rPr>
          <w:sz w:val="36"/>
          <w:szCs w:val="36"/>
        </w:rPr>
      </w:pPr>
      <w:r w:rsidRPr="009E168B">
        <w:rPr>
          <w:sz w:val="36"/>
          <w:szCs w:val="36"/>
        </w:rPr>
        <w:t>DNS Recursive nameserver aka DNS Resolver</w:t>
      </w:r>
    </w:p>
    <w:p w14:paraId="7D264779" w14:textId="48ABF0C9" w:rsidR="009E168B" w:rsidRPr="009E168B" w:rsidRDefault="009E168B" w:rsidP="009E168B">
      <w:pPr>
        <w:pStyle w:val="ListParagraph"/>
        <w:numPr>
          <w:ilvl w:val="0"/>
          <w:numId w:val="1"/>
        </w:numPr>
        <w:rPr>
          <w:sz w:val="36"/>
          <w:szCs w:val="36"/>
        </w:rPr>
      </w:pPr>
      <w:r w:rsidRPr="009E168B">
        <w:rPr>
          <w:sz w:val="36"/>
          <w:szCs w:val="36"/>
        </w:rPr>
        <w:t>Root nameserver</w:t>
      </w:r>
    </w:p>
    <w:p w14:paraId="73AD9FAD" w14:textId="280E5A3A" w:rsidR="009E168B" w:rsidRPr="009E168B" w:rsidRDefault="009E168B" w:rsidP="009E168B">
      <w:pPr>
        <w:pStyle w:val="ListParagraph"/>
        <w:numPr>
          <w:ilvl w:val="0"/>
          <w:numId w:val="1"/>
        </w:numPr>
        <w:rPr>
          <w:sz w:val="36"/>
          <w:szCs w:val="36"/>
        </w:rPr>
      </w:pPr>
      <w:r w:rsidRPr="009E168B">
        <w:rPr>
          <w:sz w:val="36"/>
          <w:szCs w:val="36"/>
        </w:rPr>
        <w:t>Top-Level Domain nameserver</w:t>
      </w:r>
    </w:p>
    <w:p w14:paraId="28BC2F3B" w14:textId="3849E2B2" w:rsidR="009E168B" w:rsidRDefault="009E168B" w:rsidP="009E168B">
      <w:pPr>
        <w:pStyle w:val="ListParagraph"/>
        <w:numPr>
          <w:ilvl w:val="0"/>
          <w:numId w:val="1"/>
        </w:numPr>
        <w:rPr>
          <w:sz w:val="36"/>
          <w:szCs w:val="36"/>
        </w:rPr>
      </w:pPr>
      <w:r w:rsidRPr="009E168B">
        <w:rPr>
          <w:sz w:val="36"/>
          <w:szCs w:val="36"/>
        </w:rPr>
        <w:t>Authoritative nameserver</w:t>
      </w:r>
    </w:p>
    <w:p w14:paraId="4426950E" w14:textId="4D04282C" w:rsidR="009E168B" w:rsidRDefault="009E168B" w:rsidP="009E168B">
      <w:pPr>
        <w:rPr>
          <w:sz w:val="36"/>
          <w:szCs w:val="36"/>
        </w:rPr>
      </w:pPr>
    </w:p>
    <w:p w14:paraId="3385FA0D" w14:textId="622C826C" w:rsidR="009E168B" w:rsidRDefault="0025050C" w:rsidP="009E168B">
      <w:pPr>
        <w:rPr>
          <w:sz w:val="36"/>
          <w:szCs w:val="36"/>
        </w:rPr>
      </w:pPr>
      <w:r>
        <w:rPr>
          <w:noProof/>
          <w:sz w:val="36"/>
          <w:szCs w:val="36"/>
        </w:rPr>
        <w:lastRenderedPageBreak/>
        <w:drawing>
          <wp:inline distT="0" distB="0" distL="0" distR="0" wp14:anchorId="46F13E29" wp14:editId="7D97CFA3">
            <wp:extent cx="5731510" cy="3466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inline>
        </w:drawing>
      </w:r>
      <w:r>
        <w:rPr>
          <w:sz w:val="36"/>
          <w:szCs w:val="36"/>
        </w:rPr>
        <w:br/>
      </w:r>
      <w:r>
        <w:rPr>
          <w:sz w:val="36"/>
          <w:szCs w:val="36"/>
        </w:rPr>
        <w:br/>
      </w:r>
      <w:r>
        <w:rPr>
          <w:sz w:val="36"/>
          <w:szCs w:val="36"/>
        </w:rPr>
        <w:br/>
      </w:r>
      <w:r>
        <w:rPr>
          <w:sz w:val="36"/>
          <w:szCs w:val="36"/>
        </w:rPr>
        <w:br/>
      </w:r>
      <w:r w:rsidRPr="0025050C">
        <w:rPr>
          <w:sz w:val="36"/>
          <w:szCs w:val="36"/>
        </w:rPr>
        <w:t xml:space="preserve">DNS </w:t>
      </w:r>
      <w:r>
        <w:rPr>
          <w:sz w:val="36"/>
          <w:szCs w:val="36"/>
        </w:rPr>
        <w:t>step by step implementation:</w:t>
      </w:r>
      <w:r>
        <w:rPr>
          <w:sz w:val="36"/>
          <w:szCs w:val="36"/>
        </w:rPr>
        <w:br/>
      </w:r>
      <w:r>
        <w:rPr>
          <w:sz w:val="36"/>
          <w:szCs w:val="36"/>
        </w:rPr>
        <w:br/>
      </w:r>
      <w:r>
        <w:rPr>
          <w:noProof/>
          <w:sz w:val="36"/>
          <w:szCs w:val="36"/>
        </w:rPr>
        <w:drawing>
          <wp:inline distT="0" distB="0" distL="0" distR="0" wp14:anchorId="237F9157" wp14:editId="45EE4DD3">
            <wp:extent cx="5731510" cy="37655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765550"/>
                    </a:xfrm>
                    <a:prstGeom prst="rect">
                      <a:avLst/>
                    </a:prstGeom>
                  </pic:spPr>
                </pic:pic>
              </a:graphicData>
            </a:graphic>
          </wp:inline>
        </w:drawing>
      </w:r>
    </w:p>
    <w:p w14:paraId="60946337" w14:textId="37AF2A18" w:rsidR="0025050C" w:rsidRDefault="0025050C" w:rsidP="009E168B">
      <w:pPr>
        <w:rPr>
          <w:sz w:val="36"/>
          <w:szCs w:val="36"/>
        </w:rPr>
      </w:pPr>
    </w:p>
    <w:p w14:paraId="55EEB0E3" w14:textId="41182E5B" w:rsidR="0025050C" w:rsidRDefault="0025050C" w:rsidP="009E168B">
      <w:pPr>
        <w:rPr>
          <w:sz w:val="36"/>
          <w:szCs w:val="36"/>
        </w:rPr>
      </w:pPr>
      <w:r>
        <w:rPr>
          <w:sz w:val="36"/>
          <w:szCs w:val="36"/>
        </w:rPr>
        <w:t>DNS Load Balancing:</w:t>
      </w:r>
      <w:r>
        <w:rPr>
          <w:sz w:val="36"/>
          <w:szCs w:val="36"/>
        </w:rPr>
        <w:br/>
      </w:r>
      <w:r>
        <w:rPr>
          <w:sz w:val="36"/>
          <w:szCs w:val="36"/>
        </w:rPr>
        <w:br/>
      </w:r>
      <w:r w:rsidR="00E672AA">
        <w:rPr>
          <w:noProof/>
          <w:sz w:val="36"/>
          <w:szCs w:val="36"/>
        </w:rPr>
        <w:drawing>
          <wp:inline distT="0" distB="0" distL="0" distR="0" wp14:anchorId="79A8CED6" wp14:editId="7319D548">
            <wp:extent cx="5731510" cy="3905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3905885"/>
                    </a:xfrm>
                    <a:prstGeom prst="rect">
                      <a:avLst/>
                    </a:prstGeom>
                  </pic:spPr>
                </pic:pic>
              </a:graphicData>
            </a:graphic>
          </wp:inline>
        </w:drawing>
      </w:r>
    </w:p>
    <w:p w14:paraId="57B734FF" w14:textId="2A78EF9B" w:rsidR="00E672AA" w:rsidRDefault="00E672AA" w:rsidP="009E168B">
      <w:pPr>
        <w:rPr>
          <w:sz w:val="36"/>
          <w:szCs w:val="36"/>
        </w:rPr>
      </w:pPr>
    </w:p>
    <w:p w14:paraId="7C8CE665" w14:textId="53EEDB10" w:rsidR="00E672AA" w:rsidRDefault="003E6ABB" w:rsidP="009E168B">
      <w:pPr>
        <w:rPr>
          <w:sz w:val="36"/>
          <w:szCs w:val="36"/>
        </w:rPr>
      </w:pPr>
      <w:r w:rsidRPr="003E6ABB">
        <w:rPr>
          <w:b/>
          <w:bCs/>
          <w:sz w:val="36"/>
          <w:szCs w:val="36"/>
        </w:rPr>
        <w:t>Quorum:</w:t>
      </w:r>
      <w:r>
        <w:rPr>
          <w:sz w:val="36"/>
          <w:szCs w:val="36"/>
        </w:rPr>
        <w:br/>
      </w:r>
      <w:r>
        <w:rPr>
          <w:sz w:val="36"/>
          <w:szCs w:val="36"/>
        </w:rPr>
        <w:br/>
      </w:r>
      <w:r w:rsidRPr="003E6ABB">
        <w:rPr>
          <w:sz w:val="36"/>
          <w:szCs w:val="36"/>
        </w:rPr>
        <w:t>In Distributed Systems, data is replicated across multiple servers for fault tolerance and high availability. Once a system decides to maintain multiple copies of data, another problem arises: how to make sure that all replicas are consistent, i.e., if they all have the latest copy of the data and that all clients see the same view of the data?</w:t>
      </w:r>
      <w:r>
        <w:rPr>
          <w:sz w:val="36"/>
          <w:szCs w:val="36"/>
        </w:rPr>
        <w:br/>
      </w:r>
      <w:r>
        <w:rPr>
          <w:sz w:val="36"/>
          <w:szCs w:val="36"/>
        </w:rPr>
        <w:br/>
      </w:r>
      <w:r>
        <w:rPr>
          <w:sz w:val="36"/>
          <w:szCs w:val="36"/>
        </w:rPr>
        <w:br/>
      </w:r>
    </w:p>
    <w:p w14:paraId="03201147" w14:textId="77777777" w:rsidR="001A15B4" w:rsidRDefault="003E6ABB" w:rsidP="009E168B">
      <w:pPr>
        <w:rPr>
          <w:b/>
          <w:bCs/>
          <w:sz w:val="36"/>
          <w:szCs w:val="36"/>
        </w:rPr>
      </w:pPr>
      <w:r w:rsidRPr="003E6ABB">
        <w:rPr>
          <w:b/>
          <w:bCs/>
          <w:sz w:val="36"/>
          <w:szCs w:val="36"/>
        </w:rPr>
        <w:lastRenderedPageBreak/>
        <w:t>Leader and Follower</w:t>
      </w:r>
      <w:r>
        <w:rPr>
          <w:b/>
          <w:bCs/>
          <w:sz w:val="36"/>
          <w:szCs w:val="36"/>
        </w:rPr>
        <w:t>:</w:t>
      </w:r>
      <w:r>
        <w:rPr>
          <w:b/>
          <w:bCs/>
          <w:sz w:val="36"/>
          <w:szCs w:val="36"/>
        </w:rPr>
        <w:br/>
      </w:r>
      <w:r>
        <w:rPr>
          <w:b/>
          <w:bCs/>
          <w:sz w:val="36"/>
          <w:szCs w:val="36"/>
        </w:rPr>
        <w:br/>
      </w:r>
      <w:r w:rsidR="001A15B4" w:rsidRPr="001A15B4">
        <w:rPr>
          <w:sz w:val="36"/>
          <w:szCs w:val="36"/>
        </w:rPr>
        <w:t>Distributed systems keep multiple copies of data for fault tolerance and higher availability. A system can use quorum to ensure data consistency between replicas, i.e., all reads and writes are not considered successful until a majority of nodes participate in the operation. However, using quorum can lead to another problem, that is, lower availability; at any time, the system needs to ensure that at least a majority of replicas are up and available, otherwise the operation will fail. Quorum is also not sufficient, as in certain failure scenarios, the client can still see inconsistent data.</w:t>
      </w:r>
    </w:p>
    <w:p w14:paraId="3633BF67" w14:textId="77777777" w:rsidR="001A15B4" w:rsidRDefault="001A15B4" w:rsidP="009E168B">
      <w:pPr>
        <w:rPr>
          <w:b/>
          <w:bCs/>
          <w:sz w:val="36"/>
          <w:szCs w:val="36"/>
        </w:rPr>
      </w:pPr>
    </w:p>
    <w:p w14:paraId="0BB6F4CF" w14:textId="31BD8791" w:rsidR="00E672AA" w:rsidRPr="00E672AA" w:rsidRDefault="009761C6" w:rsidP="009E168B">
      <w:pPr>
        <w:rPr>
          <w:b/>
          <w:bCs/>
          <w:sz w:val="36"/>
          <w:szCs w:val="36"/>
        </w:rPr>
      </w:pPr>
      <w:r>
        <w:rPr>
          <w:b/>
          <w:bCs/>
          <w:noProof/>
          <w:sz w:val="36"/>
          <w:szCs w:val="36"/>
        </w:rPr>
        <w:drawing>
          <wp:inline distT="0" distB="0" distL="0" distR="0" wp14:anchorId="4F0683CA" wp14:editId="4CF35F16">
            <wp:extent cx="5731510" cy="3568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inline>
        </w:drawing>
      </w:r>
      <w:r w:rsidR="003E6ABB">
        <w:rPr>
          <w:b/>
          <w:bCs/>
          <w:sz w:val="36"/>
          <w:szCs w:val="36"/>
        </w:rPr>
        <w:br/>
      </w:r>
      <w:r w:rsidR="003E6ABB">
        <w:rPr>
          <w:b/>
          <w:bCs/>
          <w:sz w:val="36"/>
          <w:szCs w:val="36"/>
        </w:rPr>
        <w:br/>
      </w:r>
      <w:r w:rsidR="00E672AA" w:rsidRPr="00E672AA">
        <w:rPr>
          <w:b/>
          <w:bCs/>
          <w:sz w:val="36"/>
          <w:szCs w:val="36"/>
        </w:rPr>
        <w:br/>
      </w:r>
      <w:r w:rsidR="00E672AA" w:rsidRPr="00E672AA">
        <w:rPr>
          <w:b/>
          <w:bCs/>
          <w:sz w:val="36"/>
          <w:szCs w:val="36"/>
        </w:rPr>
        <w:lastRenderedPageBreak/>
        <w:br/>
      </w:r>
    </w:p>
    <w:sectPr w:rsidR="00E672AA" w:rsidRPr="00E672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E449C6"/>
    <w:multiLevelType w:val="hybridMultilevel"/>
    <w:tmpl w:val="12F6C6FE"/>
    <w:lvl w:ilvl="0" w:tplc="50DEEC0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6075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39"/>
    <w:rsid w:val="00181E64"/>
    <w:rsid w:val="001A15B4"/>
    <w:rsid w:val="0025050C"/>
    <w:rsid w:val="00304139"/>
    <w:rsid w:val="003E6ABB"/>
    <w:rsid w:val="009761C6"/>
    <w:rsid w:val="009E168B"/>
    <w:rsid w:val="00D711C6"/>
    <w:rsid w:val="00E67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DF249"/>
  <w15:chartTrackingRefBased/>
  <w15:docId w15:val="{0347CAEF-BFF8-4573-93E2-77FCB3E7C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6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5</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tripathi</dc:creator>
  <cp:keywords/>
  <dc:description/>
  <cp:lastModifiedBy>Abhishek Tripathi</cp:lastModifiedBy>
  <cp:revision>2</cp:revision>
  <dcterms:created xsi:type="dcterms:W3CDTF">2022-08-21T11:10:00Z</dcterms:created>
  <dcterms:modified xsi:type="dcterms:W3CDTF">2023-05-13T13:29:00Z</dcterms:modified>
</cp:coreProperties>
</file>