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7F41" w14:textId="43CF102E" w:rsidR="00AB2171" w:rsidRDefault="005D0CF1" w:rsidP="005D0CF1">
      <w:pPr>
        <w:jc w:val="center"/>
        <w:rPr>
          <w:b/>
          <w:bCs/>
          <w:sz w:val="28"/>
          <w:szCs w:val="28"/>
        </w:rPr>
      </w:pPr>
      <w:r w:rsidRPr="005D0CF1">
        <w:rPr>
          <w:b/>
          <w:bCs/>
          <w:sz w:val="28"/>
          <w:szCs w:val="28"/>
        </w:rPr>
        <w:t xml:space="preserve">Lab Test </w:t>
      </w:r>
      <w:r>
        <w:rPr>
          <w:b/>
          <w:bCs/>
          <w:sz w:val="28"/>
          <w:szCs w:val="28"/>
        </w:rPr>
        <w:t>–</w:t>
      </w:r>
      <w:r w:rsidRPr="005D0CF1">
        <w:rPr>
          <w:b/>
          <w:bCs/>
          <w:sz w:val="28"/>
          <w:szCs w:val="28"/>
        </w:rPr>
        <w:t xml:space="preserve"> 1</w:t>
      </w:r>
    </w:p>
    <w:p w14:paraId="22FA2CCF" w14:textId="6785EFEE" w:rsidR="005D0CF1" w:rsidRDefault="005D0CF1" w:rsidP="005D0C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Set - 1</w:t>
      </w:r>
    </w:p>
    <w:p w14:paraId="4CFC0A99" w14:textId="6BABE092" w:rsidR="005D0CF1" w:rsidRDefault="005D0C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1:</w:t>
      </w:r>
    </w:p>
    <w:p w14:paraId="31A602D7" w14:textId="1852726D" w:rsidR="005D0CF1" w:rsidRDefault="005D0CF1">
      <w:pPr>
        <w:rPr>
          <w:sz w:val="28"/>
          <w:szCs w:val="28"/>
        </w:rPr>
      </w:pPr>
      <w:r w:rsidRPr="005D0CF1">
        <w:rPr>
          <w:sz w:val="28"/>
          <w:szCs w:val="28"/>
        </w:rPr>
        <w:t>Write a Python function to calculate the factorial of a number. Use a coding assistant</w:t>
      </w:r>
      <w:r>
        <w:rPr>
          <w:sz w:val="28"/>
          <w:szCs w:val="28"/>
        </w:rPr>
        <w:t xml:space="preserve"> </w:t>
      </w:r>
      <w:r w:rsidRPr="005D0CF1">
        <w:rPr>
          <w:sz w:val="28"/>
          <w:szCs w:val="28"/>
        </w:rPr>
        <w:t>and document how you refine your prompt to ensure the function handles negative</w:t>
      </w:r>
      <w:r>
        <w:rPr>
          <w:sz w:val="28"/>
          <w:szCs w:val="28"/>
        </w:rPr>
        <w:t xml:space="preserve"> </w:t>
      </w:r>
      <w:r w:rsidRPr="005D0CF1">
        <w:rPr>
          <w:sz w:val="28"/>
          <w:szCs w:val="28"/>
        </w:rPr>
        <w:t>input and zeros</w:t>
      </w:r>
      <w:r>
        <w:rPr>
          <w:sz w:val="28"/>
          <w:szCs w:val="28"/>
        </w:rPr>
        <w:t>.</w:t>
      </w:r>
    </w:p>
    <w:p w14:paraId="4BF3ADC0" w14:textId="0606D160" w:rsidR="005D0CF1" w:rsidRPr="005D0CF1" w:rsidRDefault="005D0CF1">
      <w:pPr>
        <w:rPr>
          <w:b/>
          <w:bCs/>
          <w:sz w:val="28"/>
          <w:szCs w:val="28"/>
        </w:rPr>
      </w:pPr>
      <w:r w:rsidRPr="005D0CF1">
        <w:rPr>
          <w:b/>
          <w:bCs/>
          <w:sz w:val="28"/>
          <w:szCs w:val="28"/>
        </w:rPr>
        <w:t>Prompt:</w:t>
      </w:r>
    </w:p>
    <w:p w14:paraId="25F7D4F8" w14:textId="77777777" w:rsidR="005D0CF1" w:rsidRDefault="005D0CF1" w:rsidP="005D0CF1">
      <w:pPr>
        <w:rPr>
          <w:sz w:val="28"/>
          <w:szCs w:val="28"/>
        </w:rPr>
      </w:pPr>
      <w:r w:rsidRPr="005D0CF1">
        <w:rPr>
          <w:sz w:val="28"/>
          <w:szCs w:val="28"/>
        </w:rPr>
        <w:t>Write a Python function to calculate the factorial of a number, making sure it works for zero.</w:t>
      </w:r>
    </w:p>
    <w:p w14:paraId="2D40D555" w14:textId="77777777" w:rsidR="005D0CF1" w:rsidRPr="005D0CF1" w:rsidRDefault="005D0CF1" w:rsidP="005D0CF1">
      <w:pPr>
        <w:rPr>
          <w:sz w:val="28"/>
          <w:szCs w:val="28"/>
        </w:rPr>
      </w:pPr>
    </w:p>
    <w:p w14:paraId="00385593" w14:textId="41089E94" w:rsidR="00AB2171" w:rsidRPr="00AB2171" w:rsidRDefault="00AB2171">
      <w:r w:rsidRPr="00AB2171">
        <w:rPr>
          <w:noProof/>
        </w:rPr>
        <w:drawing>
          <wp:inline distT="0" distB="0" distL="0" distR="0" wp14:anchorId="1B7A4B97" wp14:editId="75FC334D">
            <wp:extent cx="5731510" cy="4563745"/>
            <wp:effectExtent l="0" t="0" r="2540" b="8255"/>
            <wp:docPr id="167400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05852" name="Picture 16740058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D021" w14:textId="341AB902" w:rsidR="00CC71AE" w:rsidRDefault="00AB2171">
      <w:r w:rsidRPr="00AB2171">
        <w:lastRenderedPageBreak/>
        <w:drawing>
          <wp:inline distT="0" distB="0" distL="0" distR="0" wp14:anchorId="3B511996" wp14:editId="7F764768">
            <wp:extent cx="5731510" cy="1718945"/>
            <wp:effectExtent l="0" t="0" r="2540" b="0"/>
            <wp:docPr id="178504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47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E4A0" w14:textId="77777777" w:rsidR="00AB2171" w:rsidRDefault="00AB2171" w:rsidP="00AB2171"/>
    <w:p w14:paraId="5563CD75" w14:textId="28F388D4" w:rsidR="00E30BE5" w:rsidRPr="005D0CF1" w:rsidRDefault="005D0CF1" w:rsidP="00AB2171">
      <w:pPr>
        <w:rPr>
          <w:b/>
          <w:bCs/>
          <w:sz w:val="28"/>
          <w:szCs w:val="28"/>
        </w:rPr>
      </w:pPr>
      <w:r w:rsidRPr="005D0CF1">
        <w:rPr>
          <w:b/>
          <w:bCs/>
          <w:sz w:val="28"/>
          <w:szCs w:val="28"/>
        </w:rPr>
        <w:t xml:space="preserve">Practical Output:  </w:t>
      </w:r>
    </w:p>
    <w:p w14:paraId="4193E7EB" w14:textId="3FE15FC0" w:rsidR="00AB2171" w:rsidRDefault="00AB2171" w:rsidP="00AB2171">
      <w:r w:rsidRPr="00AB2171">
        <w:drawing>
          <wp:inline distT="0" distB="0" distL="0" distR="0" wp14:anchorId="44232DAE" wp14:editId="740A8CF3">
            <wp:extent cx="5731510" cy="1467485"/>
            <wp:effectExtent l="0" t="0" r="2540" b="0"/>
            <wp:docPr id="109697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76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6D77" w14:textId="77777777" w:rsidR="00E30BE5" w:rsidRDefault="00E30BE5" w:rsidP="00E30BE5"/>
    <w:p w14:paraId="46BC835D" w14:textId="4908693E" w:rsidR="005D0CF1" w:rsidRDefault="005D0CF1" w:rsidP="005D0CF1">
      <w:pPr>
        <w:spacing w:after="80"/>
        <w:rPr>
          <w:b/>
          <w:bCs/>
          <w:sz w:val="28"/>
          <w:szCs w:val="28"/>
        </w:rPr>
      </w:pPr>
      <w:r w:rsidRPr="005D0CF1">
        <w:rPr>
          <w:b/>
          <w:bCs/>
          <w:sz w:val="28"/>
          <w:szCs w:val="28"/>
        </w:rPr>
        <w:t>Question 2:</w:t>
      </w:r>
    </w:p>
    <w:p w14:paraId="03E57420" w14:textId="2038BBC1" w:rsidR="005D0CF1" w:rsidRPr="005D0CF1" w:rsidRDefault="005D0CF1" w:rsidP="005D0CF1">
      <w:pPr>
        <w:spacing w:after="80"/>
        <w:rPr>
          <w:sz w:val="28"/>
          <w:szCs w:val="28"/>
        </w:rPr>
      </w:pPr>
      <w:r w:rsidRPr="005D0CF1">
        <w:rPr>
          <w:sz w:val="28"/>
          <w:szCs w:val="28"/>
        </w:rPr>
        <w:t>Given a list of student marks, compute the mean and list all students above the</w:t>
      </w:r>
      <w:r w:rsidRPr="005D0CF1">
        <w:rPr>
          <w:sz w:val="28"/>
          <w:szCs w:val="28"/>
        </w:rPr>
        <w:br/>
        <w:t>mean. Demonstrate zero-shot, one-shot, and few-shot prompts to guide an AI tool to</w:t>
      </w:r>
      <w:r>
        <w:rPr>
          <w:sz w:val="28"/>
          <w:szCs w:val="28"/>
        </w:rPr>
        <w:t xml:space="preserve"> </w:t>
      </w:r>
      <w:r w:rsidRPr="005D0CF1">
        <w:rPr>
          <w:sz w:val="28"/>
          <w:szCs w:val="28"/>
        </w:rPr>
        <w:t>solve this. Summarize the differences in approach</w:t>
      </w:r>
    </w:p>
    <w:p w14:paraId="5A1A1C2C" w14:textId="6F586053" w:rsidR="00E30BE5" w:rsidRPr="005D0CF1" w:rsidRDefault="005D0CF1" w:rsidP="005D0CF1">
      <w:pPr>
        <w:spacing w:after="80"/>
        <w:rPr>
          <w:b/>
          <w:bCs/>
          <w:sz w:val="28"/>
          <w:szCs w:val="28"/>
        </w:rPr>
      </w:pPr>
      <w:r w:rsidRPr="005D0CF1">
        <w:rPr>
          <w:b/>
          <w:bCs/>
          <w:sz w:val="28"/>
          <w:szCs w:val="28"/>
        </w:rPr>
        <w:t>Prompt:</w:t>
      </w:r>
    </w:p>
    <w:p w14:paraId="3D9034ED" w14:textId="6548E514" w:rsidR="00E30BE5" w:rsidRPr="005D0CF1" w:rsidRDefault="005D0CF1" w:rsidP="005D0CF1">
      <w:pPr>
        <w:spacing w:after="80"/>
        <w:rPr>
          <w:sz w:val="28"/>
          <w:szCs w:val="28"/>
        </w:rPr>
      </w:pPr>
      <w:r w:rsidRPr="005D0CF1">
        <w:rPr>
          <w:sz w:val="28"/>
          <w:szCs w:val="28"/>
        </w:rPr>
        <w:t>Given a dictionary of student names and marks, write Python code to compute the mean of the marks and print the names of students whose marks are above the mean.</w:t>
      </w:r>
    </w:p>
    <w:p w14:paraId="441BCF9E" w14:textId="5817F354" w:rsidR="00E30BE5" w:rsidRDefault="00E30BE5" w:rsidP="00E30BE5">
      <w:r w:rsidRPr="00E30BE5">
        <w:drawing>
          <wp:inline distT="0" distB="0" distL="0" distR="0" wp14:anchorId="29DECD9C" wp14:editId="68B02776">
            <wp:extent cx="5731510" cy="2178685"/>
            <wp:effectExtent l="0" t="0" r="2540" b="0"/>
            <wp:docPr id="17321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50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9017" w14:textId="77777777" w:rsidR="005D0CF1" w:rsidRDefault="005D0CF1" w:rsidP="005D0CF1"/>
    <w:p w14:paraId="5B0B81CD" w14:textId="66C015BA" w:rsidR="005D0CF1" w:rsidRDefault="005D0CF1" w:rsidP="005D0CF1">
      <w:pPr>
        <w:rPr>
          <w:b/>
          <w:bCs/>
          <w:sz w:val="28"/>
          <w:szCs w:val="28"/>
        </w:rPr>
      </w:pPr>
      <w:r w:rsidRPr="005D0CF1">
        <w:rPr>
          <w:b/>
          <w:bCs/>
          <w:sz w:val="28"/>
          <w:szCs w:val="28"/>
        </w:rPr>
        <w:t>Practical Output:</w:t>
      </w:r>
    </w:p>
    <w:p w14:paraId="2FDC8FB5" w14:textId="77777777" w:rsidR="005D0CF1" w:rsidRPr="005D0CF1" w:rsidRDefault="005D0CF1" w:rsidP="005D0CF1">
      <w:pPr>
        <w:rPr>
          <w:b/>
          <w:bCs/>
          <w:sz w:val="28"/>
          <w:szCs w:val="28"/>
        </w:rPr>
      </w:pPr>
    </w:p>
    <w:p w14:paraId="7C30496E" w14:textId="3B87927C" w:rsidR="005D0CF1" w:rsidRPr="005D0CF1" w:rsidRDefault="005D0CF1" w:rsidP="005D0CF1">
      <w:r w:rsidRPr="005D0CF1">
        <w:drawing>
          <wp:inline distT="0" distB="0" distL="0" distR="0" wp14:anchorId="65C64404" wp14:editId="1CE3D0FB">
            <wp:extent cx="5731510" cy="939165"/>
            <wp:effectExtent l="0" t="0" r="2540" b="0"/>
            <wp:docPr id="102116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65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CF1" w:rsidRPr="005D0CF1" w:rsidSect="00F87682">
      <w:headerReference w:type="default" r:id="rId11"/>
      <w:footerReference w:type="default" r:id="rId12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A83ED" w14:textId="77777777" w:rsidR="00AB2171" w:rsidRDefault="00AB2171" w:rsidP="00AB2171">
      <w:pPr>
        <w:spacing w:after="0" w:line="240" w:lineRule="auto"/>
      </w:pPr>
      <w:r>
        <w:separator/>
      </w:r>
    </w:p>
  </w:endnote>
  <w:endnote w:type="continuationSeparator" w:id="0">
    <w:p w14:paraId="0ADCD2D6" w14:textId="77777777" w:rsidR="00AB2171" w:rsidRDefault="00AB2171" w:rsidP="00AB2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A4486" w14:textId="13A0C2E2" w:rsidR="005D0CF1" w:rsidRPr="00F87682" w:rsidRDefault="00F87682" w:rsidP="00F87682">
    <w:pPr>
      <w:pStyle w:val="Footer"/>
      <w:tabs>
        <w:tab w:val="clear" w:pos="4513"/>
        <w:tab w:val="clear" w:pos="9026"/>
        <w:tab w:val="left" w:pos="948"/>
      </w:tabs>
      <w:rPr>
        <w:b/>
        <w:bCs/>
        <w:sz w:val="24"/>
        <w:szCs w:val="24"/>
      </w:rPr>
    </w:pPr>
    <w:r w:rsidRPr="006B3158">
      <w:rPr>
        <w:b/>
        <w:bCs/>
        <w:sz w:val="24"/>
        <w:szCs w:val="24"/>
      </w:rPr>
      <w:t xml:space="preserve">Ganesh </w:t>
    </w:r>
    <w:proofErr w:type="spellStart"/>
    <w:r w:rsidRPr="006B3158">
      <w:rPr>
        <w:b/>
        <w:bCs/>
        <w:sz w:val="24"/>
        <w:szCs w:val="24"/>
      </w:rPr>
      <w:t>Purella</w:t>
    </w:r>
    <w:proofErr w:type="spellEnd"/>
    <w:r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 w:rsidRPr="00A96B93">
      <w:rPr>
        <w:b/>
        <w:bCs/>
        <w:sz w:val="24"/>
        <w:szCs w:val="24"/>
        <w:lang w:val="en-US"/>
      </w:rPr>
      <w:t>2505B04304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7F46" w14:textId="77777777" w:rsidR="00AB2171" w:rsidRDefault="00AB2171" w:rsidP="00AB2171">
      <w:pPr>
        <w:spacing w:after="0" w:line="240" w:lineRule="auto"/>
      </w:pPr>
      <w:r>
        <w:separator/>
      </w:r>
    </w:p>
  </w:footnote>
  <w:footnote w:type="continuationSeparator" w:id="0">
    <w:p w14:paraId="19DFAB46" w14:textId="77777777" w:rsidR="00AB2171" w:rsidRDefault="00AB2171" w:rsidP="00AB2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8757" w14:textId="544FFE75" w:rsidR="00AB2171" w:rsidRPr="00F87682" w:rsidRDefault="00F87682">
    <w:pPr>
      <w:pStyle w:val="Header"/>
      <w:rPr>
        <w:b/>
        <w:bCs/>
        <w:sz w:val="24"/>
        <w:szCs w:val="24"/>
      </w:rPr>
    </w:pPr>
    <w:r w:rsidRPr="00DD0055">
      <w:rPr>
        <w:b/>
        <w:bCs/>
      </w:rPr>
      <w:t xml:space="preserve">   </w:t>
    </w: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  <w:t>Lab Test - 1</w:t>
    </w:r>
  </w:p>
  <w:p w14:paraId="075EE0C9" w14:textId="77777777" w:rsidR="00AB2171" w:rsidRDefault="00AB21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71"/>
    <w:rsid w:val="005D0CF1"/>
    <w:rsid w:val="00743718"/>
    <w:rsid w:val="00AB2171"/>
    <w:rsid w:val="00CC71AE"/>
    <w:rsid w:val="00D65494"/>
    <w:rsid w:val="00E30BE5"/>
    <w:rsid w:val="00F8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7463E"/>
  <w15:chartTrackingRefBased/>
  <w15:docId w15:val="{4BB6D149-E5FF-4EE3-8446-7E9C8D193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1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21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171"/>
  </w:style>
  <w:style w:type="paragraph" w:styleId="Footer">
    <w:name w:val="footer"/>
    <w:basedOn w:val="Normal"/>
    <w:link w:val="FooterChar"/>
    <w:uiPriority w:val="99"/>
    <w:unhideWhenUsed/>
    <w:rsid w:val="00AB21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1</cp:revision>
  <dcterms:created xsi:type="dcterms:W3CDTF">2025-11-24T08:43:00Z</dcterms:created>
  <dcterms:modified xsi:type="dcterms:W3CDTF">2025-11-24T09:16:00Z</dcterms:modified>
</cp:coreProperties>
</file>