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5E3D" w14:textId="70B20AF2" w:rsidR="00890EF6" w:rsidRPr="00BF3C9B" w:rsidRDefault="00000000" w:rsidP="00BF3C9B">
      <w:pPr>
        <w:pStyle w:val="Heading1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BF3C9B">
        <w:rPr>
          <w:rFonts w:ascii="Times New Roman" w:hAnsi="Times New Roman" w:cs="Times New Roman"/>
          <w:sz w:val="32"/>
          <w:szCs w:val="32"/>
        </w:rPr>
        <w:t>Testing Phase</w:t>
      </w:r>
    </w:p>
    <w:p w14:paraId="0C16FBC4" w14:textId="77777777" w:rsidR="00890EF6" w:rsidRDefault="00000000">
      <w:pPr>
        <w:spacing w:after="0" w:line="259" w:lineRule="auto"/>
        <w:ind w:left="199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52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40"/>
      </w:tblGrid>
      <w:tr w:rsidR="00890EF6" w14:paraId="67ACB2B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54B1E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B196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25 JUNE 2025 </w:t>
            </w:r>
          </w:p>
        </w:tc>
      </w:tr>
      <w:tr w:rsidR="00890EF6" w14:paraId="1B14E332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ED9F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8D01E" w14:textId="4CDE42EF" w:rsidR="00890EF6" w:rsidRDefault="00EF0C78">
            <w:pPr>
              <w:spacing w:after="0" w:line="259" w:lineRule="auto"/>
              <w:ind w:left="0" w:firstLine="0"/>
            </w:pPr>
            <w:r w:rsidRPr="00A5207D">
              <w:rPr>
                <w:rFonts w:ascii="Times New Roman" w:eastAsia="SimSun" w:hAnsi="Times New Roman" w:cs="Times New Roman"/>
                <w:sz w:val="21"/>
                <w:szCs w:val="21"/>
                <w:lang w:eastAsia="zh-CN" w:bidi="ar"/>
              </w:rPr>
              <w:t>LTVIP2025TMID30609</w:t>
            </w:r>
          </w:p>
        </w:tc>
      </w:tr>
      <w:tr w:rsidR="00890EF6" w14:paraId="6F214049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B5E8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B365B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workforce administration solution (dev) </w:t>
            </w:r>
          </w:p>
        </w:tc>
      </w:tr>
      <w:tr w:rsidR="00890EF6" w14:paraId="1CB87AED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C1AD7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EA0B8" w14:textId="77777777" w:rsidR="00890EF6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C50A5E5" w14:textId="77777777" w:rsidR="00890EF6" w:rsidRDefault="00000000">
      <w:pPr>
        <w:spacing w:after="248" w:line="259" w:lineRule="auto"/>
        <w:ind w:left="0" w:firstLine="0"/>
      </w:pPr>
      <w:r>
        <w:rPr>
          <w:b/>
          <w:color w:val="434343"/>
          <w:sz w:val="28"/>
        </w:rPr>
        <w:t xml:space="preserve"> </w:t>
      </w:r>
    </w:p>
    <w:p w14:paraId="6CF92D30" w14:textId="77777777" w:rsidR="00890EF6" w:rsidRPr="00BF3C9B" w:rsidRDefault="00000000" w:rsidP="00BF3C9B">
      <w:pPr>
        <w:spacing w:after="368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>Objective:</w:t>
      </w:r>
      <w:r w:rsidRPr="00BF3C9B">
        <w:rPr>
          <w:rFonts w:ascii="Times New Roman" w:hAnsi="Times New Roman" w:cs="Times New Roman"/>
          <w:sz w:val="23"/>
          <w:szCs w:val="23"/>
        </w:rPr>
        <w:t xml:space="preserve"> Ensure the functionality, security, and performance of the workforce administration solution during its development phase. </w:t>
      </w:r>
    </w:p>
    <w:p w14:paraId="2E4772F7" w14:textId="3CC40D24" w:rsidR="00890EF6" w:rsidRPr="00BF3C9B" w:rsidRDefault="00000000" w:rsidP="00BF3C9B">
      <w:pPr>
        <w:pStyle w:val="Heading1"/>
        <w:spacing w:after="231"/>
        <w:ind w:left="0" w:firstLine="0"/>
        <w:rPr>
          <w:rFonts w:ascii="Times New Roman" w:hAnsi="Times New Roman" w:cs="Times New Roman"/>
          <w:sz w:val="28"/>
          <w:szCs w:val="28"/>
        </w:rPr>
      </w:pPr>
      <w:r w:rsidRPr="00BF3C9B">
        <w:rPr>
          <w:rFonts w:ascii="Times New Roman" w:hAnsi="Times New Roman" w:cs="Times New Roman"/>
          <w:sz w:val="28"/>
          <w:szCs w:val="28"/>
        </w:rPr>
        <w:t xml:space="preserve">Key Testing Areas </w:t>
      </w:r>
    </w:p>
    <w:p w14:paraId="06123032" w14:textId="77777777" w:rsidR="00890EF6" w:rsidRPr="00BF3C9B" w:rsidRDefault="00000000" w:rsidP="00BF3C9B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1. Functional Testing </w:t>
      </w:r>
    </w:p>
    <w:p w14:paraId="02CFA611" w14:textId="77777777" w:rsidR="00890EF6" w:rsidRPr="00BF3C9B" w:rsidRDefault="00000000" w:rsidP="00BF3C9B">
      <w:pPr>
        <w:spacing w:after="1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0CC6F232" w14:textId="2DB56CF0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Employee onboarding/offboarding workflows  </w:t>
      </w:r>
    </w:p>
    <w:p w14:paraId="66E73C86" w14:textId="22CCB96A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Leave &amp; attendance tracking </w:t>
      </w:r>
    </w:p>
    <w:p w14:paraId="253BD8D4" w14:textId="35B3A14A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Payroll integration (if applicable) </w:t>
      </w:r>
    </w:p>
    <w:p w14:paraId="03FA03FA" w14:textId="77777777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○ </w:t>
      </w:r>
      <w:r w:rsidRPr="00BF3C9B">
        <w:rPr>
          <w:rFonts w:ascii="Times New Roman" w:hAnsi="Times New Roman" w:cs="Times New Roman"/>
          <w:sz w:val="23"/>
          <w:szCs w:val="23"/>
        </w:rPr>
        <w:t>Role-based access control</w:t>
      </w: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297741D2" w14:textId="77777777" w:rsidR="00890EF6" w:rsidRPr="00BF3C9B" w:rsidRDefault="00000000" w:rsidP="00BF3C9B">
      <w:pPr>
        <w:spacing w:after="2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5F24F160" w14:textId="77777777" w:rsidR="00890EF6" w:rsidRPr="00BF3C9B" w:rsidRDefault="00000000" w:rsidP="00BF3C9B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2. UI/UX Testing </w:t>
      </w:r>
    </w:p>
    <w:p w14:paraId="274CD2C8" w14:textId="77777777" w:rsidR="00890EF6" w:rsidRPr="00BF3C9B" w:rsidRDefault="00000000" w:rsidP="00BF3C9B">
      <w:pPr>
        <w:spacing w:after="1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3DC1555" w14:textId="687DB713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Navigation flows </w:t>
      </w:r>
    </w:p>
    <w:p w14:paraId="779369BF" w14:textId="2A20EC4A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Mobile/responsive design </w:t>
      </w:r>
      <w:proofErr w:type="spellStart"/>
      <w:r w:rsidRPr="00BF3C9B">
        <w:rPr>
          <w:rFonts w:ascii="Times New Roman" w:hAnsi="Times New Roman" w:cs="Times New Roman"/>
          <w:sz w:val="23"/>
          <w:szCs w:val="23"/>
        </w:rPr>
        <w:t>behavior</w:t>
      </w:r>
      <w:proofErr w:type="spellEnd"/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D4CB719" w14:textId="77777777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Accessibility compliance (WCAG standards) </w:t>
      </w:r>
    </w:p>
    <w:p w14:paraId="33193DE2" w14:textId="77777777" w:rsidR="00890EF6" w:rsidRPr="00BF3C9B" w:rsidRDefault="00000000" w:rsidP="00BF3C9B">
      <w:pPr>
        <w:spacing w:after="36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A67CE0E" w14:textId="77777777" w:rsidR="00890EF6" w:rsidRPr="00BF3C9B" w:rsidRDefault="00000000" w:rsidP="00BF3C9B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3. Integration Testing </w:t>
      </w:r>
    </w:p>
    <w:p w14:paraId="2B58EFD0" w14:textId="77777777" w:rsidR="00890EF6" w:rsidRPr="00BF3C9B" w:rsidRDefault="00000000" w:rsidP="00BF3C9B">
      <w:pPr>
        <w:spacing w:after="1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0574F537" w14:textId="73F24502" w:rsidR="00890EF6" w:rsidRPr="00BF3C9B" w:rsidRDefault="00000000" w:rsidP="00BF3C9B">
      <w:pPr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ERP/HRIS systems (SAP, Workday, etc.) </w:t>
      </w:r>
    </w:p>
    <w:p w14:paraId="72EFE976" w14:textId="77777777" w:rsidR="00890EF6" w:rsidRPr="00BF3C9B" w:rsidRDefault="00000000" w:rsidP="00BF3C9B">
      <w:pPr>
        <w:spacing w:after="301"/>
        <w:ind w:left="109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Third-party services (background checks, payroll, benefits) </w:t>
      </w:r>
    </w:p>
    <w:p w14:paraId="78DC53B1" w14:textId="77777777" w:rsidR="00890EF6" w:rsidRPr="00BF3C9B" w:rsidRDefault="00000000" w:rsidP="00BF3C9B">
      <w:pPr>
        <w:pStyle w:val="Heading2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    4.  Performance Testing </w:t>
      </w:r>
    </w:p>
    <w:p w14:paraId="3783A902" w14:textId="1AA67000" w:rsidR="00890EF6" w:rsidRPr="00BF3C9B" w:rsidRDefault="00000000" w:rsidP="00BF3C9B">
      <w:pPr>
        <w:spacing w:after="241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BF3C9B">
        <w:rPr>
          <w:rFonts w:ascii="Times New Roman" w:hAnsi="Times New Roman" w:cs="Times New Roman"/>
          <w:b/>
          <w:sz w:val="23"/>
          <w:szCs w:val="23"/>
        </w:rPr>
        <w:tab/>
      </w:r>
      <w:r w:rsidR="00BF3C9B">
        <w:rPr>
          <w:rFonts w:ascii="Times New Roman" w:hAnsi="Times New Roman" w:cs="Times New Roman"/>
          <w:b/>
          <w:sz w:val="23"/>
          <w:szCs w:val="23"/>
        </w:rPr>
        <w:tab/>
      </w:r>
      <w:r w:rsidR="00BF3C9B">
        <w:rPr>
          <w:rFonts w:ascii="Times New Roman" w:hAnsi="Times New Roman" w:cs="Times New Roman"/>
          <w:b/>
          <w:sz w:val="23"/>
          <w:szCs w:val="23"/>
        </w:rPr>
        <w:tab/>
      </w:r>
    </w:p>
    <w:p w14:paraId="43111297" w14:textId="28AAE03A" w:rsidR="00890EF6" w:rsidRPr="00BF3C9B" w:rsidRDefault="00BF3C9B" w:rsidP="00BF3C9B">
      <w:pPr>
        <w:ind w:left="720" w:firstLine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</w:t>
      </w:r>
      <w:r w:rsidR="00000000" w:rsidRPr="00BF3C9B">
        <w:rPr>
          <w:rFonts w:ascii="Times New Roman" w:hAnsi="Times New Roman" w:cs="Times New Roman"/>
          <w:sz w:val="23"/>
          <w:szCs w:val="23"/>
        </w:rPr>
        <w:t xml:space="preserve">Load handling (concurrent logins, bulk updates) </w:t>
      </w:r>
    </w:p>
    <w:p w14:paraId="010304D9" w14:textId="6548C943" w:rsidR="00890EF6" w:rsidRPr="00BF3C9B" w:rsidRDefault="00BF3C9B" w:rsidP="00BF3C9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          </w:t>
      </w:r>
      <w:r w:rsidR="00000000" w:rsidRPr="00BF3C9B">
        <w:rPr>
          <w:rFonts w:ascii="Times New Roman" w:hAnsi="Times New Roman" w:cs="Times New Roman"/>
          <w:sz w:val="23"/>
          <w:szCs w:val="23"/>
        </w:rPr>
        <w:t xml:space="preserve">System response times during peak hours </w:t>
      </w:r>
    </w:p>
    <w:p w14:paraId="6BDDB213" w14:textId="77777777" w:rsidR="00890EF6" w:rsidRPr="00BF3C9B" w:rsidRDefault="00000000" w:rsidP="00BF3C9B">
      <w:pPr>
        <w:spacing w:after="30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3057A6A" w14:textId="77777777" w:rsidR="00890EF6" w:rsidRPr="00BF3C9B" w:rsidRDefault="00000000" w:rsidP="00BF3C9B">
      <w:pPr>
        <w:pStyle w:val="Heading2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5. Security Testing </w:t>
      </w:r>
    </w:p>
    <w:p w14:paraId="74360F18" w14:textId="77777777" w:rsidR="00890EF6" w:rsidRPr="00BF3C9B" w:rsidRDefault="00000000" w:rsidP="00BF3C9B">
      <w:pPr>
        <w:spacing w:after="223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58EDFCB6" w14:textId="77777777" w:rsidR="00890EF6" w:rsidRPr="00BF3C9B" w:rsidRDefault="00000000" w:rsidP="00BF3C9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User authentication &amp; authorization </w:t>
      </w:r>
    </w:p>
    <w:p w14:paraId="3D04A8A9" w14:textId="77777777" w:rsidR="00890EF6" w:rsidRPr="00BF3C9B" w:rsidRDefault="00000000" w:rsidP="00BF3C9B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lastRenderedPageBreak/>
        <w:t xml:space="preserve"> </w:t>
      </w:r>
    </w:p>
    <w:p w14:paraId="76C72D5D" w14:textId="77777777" w:rsidR="00890EF6" w:rsidRPr="00BF3C9B" w:rsidRDefault="00000000" w:rsidP="00BF3C9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Data encryption (at rest and in transit) </w:t>
      </w:r>
    </w:p>
    <w:p w14:paraId="52243E0C" w14:textId="77777777" w:rsidR="00890EF6" w:rsidRPr="00BF3C9B" w:rsidRDefault="00000000" w:rsidP="00BF3C9B">
      <w:pPr>
        <w:spacing w:after="1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36D368A" w14:textId="77777777" w:rsidR="00890EF6" w:rsidRPr="00BF3C9B" w:rsidRDefault="00000000" w:rsidP="00BF3C9B">
      <w:pPr>
        <w:numPr>
          <w:ilvl w:val="0"/>
          <w:numId w:val="2"/>
        </w:numPr>
        <w:spacing w:after="250"/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GDPR/HIPAA compliance checks (if relevant) </w:t>
      </w:r>
    </w:p>
    <w:p w14:paraId="1FD2205B" w14:textId="77777777" w:rsidR="00890EF6" w:rsidRPr="00BF3C9B" w:rsidRDefault="00000000" w:rsidP="00BF3C9B">
      <w:pPr>
        <w:spacing w:after="276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B2FFCD4" w14:textId="77777777" w:rsidR="00890EF6" w:rsidRPr="00BF3C9B" w:rsidRDefault="00000000" w:rsidP="00BF3C9B">
      <w:pPr>
        <w:pStyle w:val="Heading2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6.  Regression Testing </w:t>
      </w:r>
    </w:p>
    <w:p w14:paraId="5B032C94" w14:textId="77777777" w:rsidR="00890EF6" w:rsidRPr="00BF3C9B" w:rsidRDefault="00000000" w:rsidP="00BF3C9B">
      <w:pPr>
        <w:spacing w:after="241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4AAD654F" w14:textId="2861B42A" w:rsidR="00890EF6" w:rsidRPr="00BF3C9B" w:rsidRDefault="00BF3C9B" w:rsidP="00BF3C9B">
      <w:pPr>
        <w:spacing w:after="18" w:line="259" w:lineRule="auto"/>
        <w:ind w:right="326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</w:t>
      </w:r>
      <w:r w:rsidR="00000000" w:rsidRPr="00BF3C9B">
        <w:rPr>
          <w:rFonts w:ascii="Times New Roman" w:hAnsi="Times New Roman" w:cs="Times New Roman"/>
          <w:sz w:val="23"/>
          <w:szCs w:val="23"/>
        </w:rPr>
        <w:t xml:space="preserve">○ Ensure new features don't break existing ones  </w:t>
      </w:r>
    </w:p>
    <w:p w14:paraId="79145E8A" w14:textId="45754A8F" w:rsidR="00890EF6" w:rsidRPr="00BF3C9B" w:rsidRDefault="00BF3C9B" w:rsidP="00BF3C9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</w:t>
      </w:r>
      <w:r w:rsidR="00000000" w:rsidRPr="00BF3C9B">
        <w:rPr>
          <w:rFonts w:ascii="Times New Roman" w:hAnsi="Times New Roman" w:cs="Times New Roman"/>
          <w:sz w:val="23"/>
          <w:szCs w:val="23"/>
        </w:rPr>
        <w:t xml:space="preserve">○ Automated test scripts for repeated runs </w:t>
      </w:r>
    </w:p>
    <w:p w14:paraId="1D7BC1FB" w14:textId="77777777" w:rsidR="00890EF6" w:rsidRPr="00BF3C9B" w:rsidRDefault="00000000" w:rsidP="00BF3C9B">
      <w:pPr>
        <w:spacing w:after="259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FCD78C0" w14:textId="77777777" w:rsidR="00890EF6" w:rsidRPr="00BF3C9B" w:rsidRDefault="00000000" w:rsidP="00BF3C9B">
      <w:pPr>
        <w:pStyle w:val="Heading2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7.User Acceptance Testing (UAT) </w:t>
      </w:r>
    </w:p>
    <w:p w14:paraId="789E2AEC" w14:textId="77777777" w:rsidR="00890EF6" w:rsidRPr="00BF3C9B" w:rsidRDefault="00000000" w:rsidP="00BF3C9B">
      <w:pPr>
        <w:spacing w:after="241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7945C5FB" w14:textId="39151888" w:rsidR="00890EF6" w:rsidRPr="00BF3C9B" w:rsidRDefault="00000000" w:rsidP="00BF3C9B">
      <w:pPr>
        <w:spacing w:after="18" w:line="259" w:lineRule="auto"/>
        <w:ind w:right="3444" w:firstLine="71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○ Conducted by HR managers or stakeholders  </w:t>
      </w:r>
    </w:p>
    <w:p w14:paraId="04C93728" w14:textId="09EF36C7" w:rsidR="00890EF6" w:rsidRPr="00BF3C9B" w:rsidRDefault="00BF3C9B" w:rsidP="00BF3C9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000000" w:rsidRPr="00BF3C9B">
        <w:rPr>
          <w:rFonts w:ascii="Times New Roman" w:hAnsi="Times New Roman" w:cs="Times New Roman"/>
          <w:sz w:val="23"/>
          <w:szCs w:val="23"/>
        </w:rPr>
        <w:t xml:space="preserve">○ Validate if business needs are being met </w:t>
      </w:r>
    </w:p>
    <w:p w14:paraId="3655AE82" w14:textId="77777777" w:rsidR="00890EF6" w:rsidRPr="00BF3C9B" w:rsidRDefault="00000000" w:rsidP="00BF3C9B">
      <w:pPr>
        <w:spacing w:after="316" w:line="259" w:lineRule="auto"/>
        <w:ind w:left="144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01474D1" w14:textId="77777777" w:rsidR="00890EF6" w:rsidRPr="00BF3C9B" w:rsidRDefault="00000000" w:rsidP="00BF3C9B">
      <w:pPr>
        <w:pStyle w:val="Heading2"/>
        <w:spacing w:after="241"/>
        <w:ind w:left="-5"/>
        <w:rPr>
          <w:rFonts w:ascii="Times New Roman" w:hAnsi="Times New Roman" w:cs="Times New Roman"/>
          <w:sz w:val="28"/>
          <w:szCs w:val="28"/>
        </w:rPr>
      </w:pPr>
      <w:r w:rsidRPr="00BF3C9B">
        <w:rPr>
          <w:rFonts w:ascii="Times New Roman" w:hAnsi="Times New Roman" w:cs="Times New Roman"/>
          <w:sz w:val="28"/>
          <w:szCs w:val="28"/>
        </w:rPr>
        <w:t xml:space="preserve">Tools You Might Use </w:t>
      </w:r>
    </w:p>
    <w:p w14:paraId="479F70B2" w14:textId="76F9188C" w:rsidR="00890EF6" w:rsidRPr="00BF3C9B" w:rsidRDefault="00000000" w:rsidP="00BF3C9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>JIRA</w:t>
      </w:r>
      <w:r w:rsidRPr="00BF3C9B">
        <w:rPr>
          <w:rFonts w:ascii="Times New Roman" w:hAnsi="Times New Roman" w:cs="Times New Roman"/>
          <w:sz w:val="23"/>
          <w:szCs w:val="23"/>
        </w:rPr>
        <w:t xml:space="preserve"> – Test case management and bug tracking  </w:t>
      </w:r>
    </w:p>
    <w:p w14:paraId="5713D1FC" w14:textId="4BBB4DF6" w:rsidR="00890EF6" w:rsidRPr="00BF3C9B" w:rsidRDefault="00000000" w:rsidP="00BF3C9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>Selenium/Cypress</w:t>
      </w:r>
      <w:r w:rsidRPr="00BF3C9B">
        <w:rPr>
          <w:rFonts w:ascii="Times New Roman" w:hAnsi="Times New Roman" w:cs="Times New Roman"/>
          <w:sz w:val="23"/>
          <w:szCs w:val="23"/>
        </w:rPr>
        <w:t xml:space="preserve"> – Automation testing </w:t>
      </w:r>
    </w:p>
    <w:p w14:paraId="6F947F08" w14:textId="2542D687" w:rsidR="00890EF6" w:rsidRPr="00BF3C9B" w:rsidRDefault="00000000" w:rsidP="00BF3C9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>Postman</w:t>
      </w:r>
      <w:r w:rsidRPr="00BF3C9B">
        <w:rPr>
          <w:rFonts w:ascii="Times New Roman" w:hAnsi="Times New Roman" w:cs="Times New Roman"/>
          <w:sz w:val="23"/>
          <w:szCs w:val="23"/>
        </w:rPr>
        <w:t xml:space="preserve"> – API testing </w:t>
      </w:r>
    </w:p>
    <w:p w14:paraId="046EF83D" w14:textId="78BADB09" w:rsidR="00890EF6" w:rsidRPr="00BF3C9B" w:rsidRDefault="00000000" w:rsidP="00BF3C9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>JMeter/Locust</w:t>
      </w:r>
      <w:r w:rsidRPr="00BF3C9B">
        <w:rPr>
          <w:rFonts w:ascii="Times New Roman" w:hAnsi="Times New Roman" w:cs="Times New Roman"/>
          <w:sz w:val="23"/>
          <w:szCs w:val="23"/>
        </w:rPr>
        <w:t xml:space="preserve"> – Load and performance testing </w:t>
      </w:r>
    </w:p>
    <w:p w14:paraId="3035FAA7" w14:textId="77777777" w:rsidR="00890EF6" w:rsidRPr="00BF3C9B" w:rsidRDefault="00000000" w:rsidP="00BF3C9B">
      <w:pPr>
        <w:numPr>
          <w:ilvl w:val="0"/>
          <w:numId w:val="3"/>
        </w:numPr>
        <w:spacing w:after="258" w:line="259" w:lineRule="auto"/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>OWASP ZAP/Burp Suite</w:t>
      </w:r>
      <w:r w:rsidRPr="00BF3C9B">
        <w:rPr>
          <w:rFonts w:ascii="Times New Roman" w:hAnsi="Times New Roman" w:cs="Times New Roman"/>
          <w:sz w:val="23"/>
          <w:szCs w:val="23"/>
        </w:rPr>
        <w:t xml:space="preserve"> – Security testing </w:t>
      </w:r>
    </w:p>
    <w:p w14:paraId="21DD9EE1" w14:textId="77777777" w:rsidR="00890EF6" w:rsidRPr="00BF3C9B" w:rsidRDefault="00000000" w:rsidP="00BF3C9B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E24D8C8" w14:textId="77777777" w:rsidR="00890EF6" w:rsidRPr="00BF3C9B" w:rsidRDefault="00000000" w:rsidP="00BF3C9B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69D4F96" w14:textId="77777777" w:rsidR="00890EF6" w:rsidRPr="00BF3C9B" w:rsidRDefault="00000000" w:rsidP="00BF3C9B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C033305" w14:textId="77777777" w:rsidR="00890EF6" w:rsidRPr="00BF3C9B" w:rsidRDefault="00000000" w:rsidP="00BF3C9B">
      <w:pPr>
        <w:pStyle w:val="Heading2"/>
        <w:spacing w:after="205"/>
        <w:ind w:left="-5"/>
        <w:rPr>
          <w:rFonts w:ascii="Times New Roman" w:hAnsi="Times New Roman" w:cs="Times New Roman"/>
          <w:sz w:val="28"/>
          <w:szCs w:val="28"/>
        </w:rPr>
      </w:pPr>
      <w:r w:rsidRPr="00BF3C9B">
        <w:rPr>
          <w:rFonts w:ascii="Times New Roman" w:hAnsi="Times New Roman" w:cs="Times New Roman"/>
          <w:sz w:val="28"/>
          <w:szCs w:val="28"/>
        </w:rPr>
        <w:t xml:space="preserve">Example Testing Timeline </w:t>
      </w:r>
    </w:p>
    <w:p w14:paraId="71C8EE4D" w14:textId="77777777" w:rsidR="00890EF6" w:rsidRPr="00BF3C9B" w:rsidRDefault="00000000" w:rsidP="00BF3C9B">
      <w:pPr>
        <w:tabs>
          <w:tab w:val="center" w:pos="1253"/>
          <w:tab w:val="center" w:pos="3083"/>
          <w:tab w:val="center" w:pos="4620"/>
        </w:tabs>
        <w:spacing w:after="21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eastAsia="Calibri" w:hAnsi="Times New Roman" w:cs="Times New Roman"/>
          <w:sz w:val="23"/>
          <w:szCs w:val="23"/>
        </w:rPr>
        <w:tab/>
      </w:r>
      <w:r w:rsidRPr="00BF3C9B">
        <w:rPr>
          <w:rFonts w:ascii="Times New Roman" w:hAnsi="Times New Roman" w:cs="Times New Roman"/>
          <w:b/>
          <w:sz w:val="23"/>
          <w:szCs w:val="23"/>
        </w:rPr>
        <w:t>Phase</w:t>
      </w: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  <w:r w:rsidRPr="00BF3C9B">
        <w:rPr>
          <w:rFonts w:ascii="Times New Roman" w:hAnsi="Times New Roman" w:cs="Times New Roman"/>
          <w:sz w:val="23"/>
          <w:szCs w:val="23"/>
        </w:rPr>
        <w:tab/>
      </w:r>
      <w:r w:rsidRPr="00BF3C9B">
        <w:rPr>
          <w:rFonts w:ascii="Times New Roman" w:hAnsi="Times New Roman" w:cs="Times New Roman"/>
          <w:b/>
          <w:sz w:val="23"/>
          <w:szCs w:val="23"/>
        </w:rPr>
        <w:t>Duration</w:t>
      </w: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  <w:r w:rsidRPr="00BF3C9B">
        <w:rPr>
          <w:rFonts w:ascii="Times New Roman" w:hAnsi="Times New Roman" w:cs="Times New Roman"/>
          <w:sz w:val="23"/>
          <w:szCs w:val="23"/>
        </w:rPr>
        <w:tab/>
      </w:r>
      <w:r w:rsidRPr="00BF3C9B">
        <w:rPr>
          <w:rFonts w:ascii="Times New Roman" w:hAnsi="Times New Roman" w:cs="Times New Roman"/>
          <w:b/>
          <w:sz w:val="23"/>
          <w:szCs w:val="23"/>
        </w:rPr>
        <w:t>Owner(s)</w:t>
      </w: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Style w:val="TableGrid"/>
        <w:tblW w:w="5401" w:type="dxa"/>
        <w:tblInd w:w="105" w:type="dxa"/>
        <w:tblLook w:val="04A0" w:firstRow="1" w:lastRow="0" w:firstColumn="1" w:lastColumn="0" w:noHBand="0" w:noVBand="1"/>
      </w:tblPr>
      <w:tblGrid>
        <w:gridCol w:w="2505"/>
        <w:gridCol w:w="1155"/>
        <w:gridCol w:w="1741"/>
      </w:tblGrid>
      <w:tr w:rsidR="00890EF6" w:rsidRPr="00BF3C9B" w14:paraId="11030BAC" w14:textId="77777777">
        <w:trPr>
          <w:trHeight w:val="354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446AF59C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Test Planning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565D4267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1 week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52C9565D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QA Lead, PM </w:t>
            </w:r>
          </w:p>
        </w:tc>
      </w:tr>
      <w:tr w:rsidR="00890EF6" w:rsidRPr="00BF3C9B" w14:paraId="6B15AC92" w14:textId="77777777">
        <w:trPr>
          <w:trHeight w:val="792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38FD0" w14:textId="77777777" w:rsidR="00890EF6" w:rsidRPr="00BF3C9B" w:rsidRDefault="00000000" w:rsidP="00BF3C9B">
            <w:pPr>
              <w:spacing w:after="18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Test Case </w:t>
            </w:r>
          </w:p>
          <w:p w14:paraId="0110FF99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Development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042A4CAE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2 weeks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</w:tcPr>
          <w:p w14:paraId="65CC563F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QA Engineers </w:t>
            </w:r>
          </w:p>
        </w:tc>
      </w:tr>
      <w:tr w:rsidR="00890EF6" w:rsidRPr="00BF3C9B" w14:paraId="45B2881B" w14:textId="77777777">
        <w:trPr>
          <w:trHeight w:val="501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A5D64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Test Execution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DA504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3 weeks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03C34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QA + Dev Team </w:t>
            </w:r>
          </w:p>
        </w:tc>
      </w:tr>
      <w:tr w:rsidR="00890EF6" w:rsidRPr="00BF3C9B" w14:paraId="6346EF70" w14:textId="77777777">
        <w:trPr>
          <w:trHeight w:val="501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C5F41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Bug Fixes &amp; Retesting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F2C95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2 weeks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E4697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Developers + QA </w:t>
            </w:r>
          </w:p>
        </w:tc>
      </w:tr>
      <w:tr w:rsidR="00890EF6" w:rsidRPr="00BF3C9B" w14:paraId="28A39D61" w14:textId="77777777">
        <w:trPr>
          <w:trHeight w:val="354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C7AB3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UAT &amp; Sign-off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BE4CA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1 week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50953" w14:textId="77777777" w:rsidR="00890EF6" w:rsidRPr="00BF3C9B" w:rsidRDefault="00000000" w:rsidP="00BF3C9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3"/>
                <w:szCs w:val="23"/>
              </w:rPr>
            </w:pPr>
            <w:r w:rsidRPr="00BF3C9B">
              <w:rPr>
                <w:rFonts w:ascii="Times New Roman" w:hAnsi="Times New Roman" w:cs="Times New Roman"/>
                <w:sz w:val="23"/>
                <w:szCs w:val="23"/>
              </w:rPr>
              <w:t xml:space="preserve">Stakeholders/HR </w:t>
            </w:r>
          </w:p>
        </w:tc>
      </w:tr>
    </w:tbl>
    <w:p w14:paraId="27D95F31" w14:textId="77777777" w:rsidR="00890EF6" w:rsidRPr="00BF3C9B" w:rsidRDefault="00000000" w:rsidP="00BF3C9B">
      <w:pPr>
        <w:spacing w:after="299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lastRenderedPageBreak/>
        <w:t xml:space="preserve"> </w:t>
      </w:r>
    </w:p>
    <w:p w14:paraId="5925A32E" w14:textId="77777777" w:rsidR="00890EF6" w:rsidRPr="00BF3C9B" w:rsidRDefault="00000000" w:rsidP="00BF3C9B">
      <w:pPr>
        <w:pStyle w:val="Heading2"/>
        <w:spacing w:after="241"/>
        <w:ind w:left="-5"/>
        <w:rPr>
          <w:rFonts w:ascii="Times New Roman" w:hAnsi="Times New Roman" w:cs="Times New Roman"/>
          <w:sz w:val="28"/>
          <w:szCs w:val="28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  <w:r w:rsidRPr="00BF3C9B">
        <w:rPr>
          <w:rFonts w:ascii="Times New Roman" w:hAnsi="Times New Roman" w:cs="Times New Roman"/>
          <w:sz w:val="28"/>
          <w:szCs w:val="28"/>
        </w:rPr>
        <w:t xml:space="preserve">Data Migration &amp; Validation Testing </w:t>
      </w:r>
    </w:p>
    <w:p w14:paraId="13F20763" w14:textId="77777777" w:rsidR="00890EF6" w:rsidRPr="00BF3C9B" w:rsidRDefault="00000000" w:rsidP="00BF3C9B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Why It Matters: </w:t>
      </w:r>
    </w:p>
    <w:p w14:paraId="4712151D" w14:textId="77777777" w:rsidR="00890EF6" w:rsidRPr="00BF3C9B" w:rsidRDefault="00000000" w:rsidP="00BF3C9B">
      <w:pPr>
        <w:spacing w:after="248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When moving from a legacy HR system or spreadsheet-based tracking to a new workforce solution, </w:t>
      </w:r>
      <w:r w:rsidRPr="00BF3C9B">
        <w:rPr>
          <w:rFonts w:ascii="Times New Roman" w:hAnsi="Times New Roman" w:cs="Times New Roman"/>
          <w:b/>
          <w:sz w:val="23"/>
          <w:szCs w:val="23"/>
        </w:rPr>
        <w:t>data integrity</w:t>
      </w:r>
      <w:r w:rsidRPr="00BF3C9B">
        <w:rPr>
          <w:rFonts w:ascii="Times New Roman" w:hAnsi="Times New Roman" w:cs="Times New Roman"/>
          <w:sz w:val="23"/>
          <w:szCs w:val="23"/>
        </w:rPr>
        <w:t xml:space="preserve"> is critical. </w:t>
      </w:r>
    </w:p>
    <w:p w14:paraId="1BC0E390" w14:textId="77777777" w:rsidR="00890EF6" w:rsidRPr="00BF3C9B" w:rsidRDefault="00000000" w:rsidP="00BF3C9B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Key Focus Areas: </w:t>
      </w:r>
    </w:p>
    <w:p w14:paraId="1C51BBA2" w14:textId="16319607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Validate import of employee records, payroll data, attendance history, etc.  </w:t>
      </w:r>
    </w:p>
    <w:p w14:paraId="118237C7" w14:textId="1396F455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Check field mappings between old and new systems </w:t>
      </w:r>
    </w:p>
    <w:p w14:paraId="37C7CDFC" w14:textId="375FC8F2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Test for data loss, duplicates, or formatting issues  </w:t>
      </w:r>
    </w:p>
    <w:p w14:paraId="07360BAD" w14:textId="77777777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Reconcile totals (e.g., leave balances, salary figures) </w:t>
      </w:r>
    </w:p>
    <w:p w14:paraId="3F6A9821" w14:textId="77777777" w:rsidR="00890EF6" w:rsidRPr="00BF3C9B" w:rsidRDefault="00000000" w:rsidP="00BF3C9B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775B113D" w14:textId="77777777" w:rsidR="00890EF6" w:rsidRPr="00BF3C9B" w:rsidRDefault="00000000" w:rsidP="00BF3C9B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Tools: </w:t>
      </w:r>
    </w:p>
    <w:p w14:paraId="58861CD4" w14:textId="6635F896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SQL queries for validation  </w:t>
      </w:r>
    </w:p>
    <w:p w14:paraId="056C9B97" w14:textId="43791DD9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ETL tools (if large-scale migration involved)  </w:t>
      </w:r>
    </w:p>
    <w:p w14:paraId="3299B29E" w14:textId="77777777" w:rsidR="00890EF6" w:rsidRPr="00BF3C9B" w:rsidRDefault="00000000" w:rsidP="00BF3C9B">
      <w:pPr>
        <w:numPr>
          <w:ilvl w:val="0"/>
          <w:numId w:val="4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Manual spot checks for sensitive data </w:t>
      </w:r>
    </w:p>
    <w:p w14:paraId="4D662B2B" w14:textId="77777777" w:rsidR="00890EF6" w:rsidRPr="00BF3C9B" w:rsidRDefault="00000000" w:rsidP="00BF3C9B">
      <w:pPr>
        <w:spacing w:after="335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392ED4E" w14:textId="77777777" w:rsidR="00890EF6" w:rsidRPr="00BF3C9B" w:rsidRDefault="00000000" w:rsidP="00BF3C9B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6A6BDA1" w14:textId="77777777" w:rsidR="00890EF6" w:rsidRPr="00BF3C9B" w:rsidRDefault="00000000" w:rsidP="00BF3C9B">
      <w:pPr>
        <w:spacing w:after="282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 </w:t>
      </w:r>
    </w:p>
    <w:p w14:paraId="15C5795F" w14:textId="77777777" w:rsidR="00890EF6" w:rsidRPr="00BF3C9B" w:rsidRDefault="00000000" w:rsidP="00BF3C9B">
      <w:pPr>
        <w:pStyle w:val="Heading2"/>
        <w:spacing w:after="241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Analytics &amp; Reporting Verification </w:t>
      </w:r>
    </w:p>
    <w:p w14:paraId="53CDE79C" w14:textId="77777777" w:rsidR="00890EF6" w:rsidRPr="00BF3C9B" w:rsidRDefault="00000000" w:rsidP="00BF3C9B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Why It Matters: </w:t>
      </w:r>
    </w:p>
    <w:p w14:paraId="1D3B2B0F" w14:textId="77777777" w:rsidR="00890EF6" w:rsidRPr="00BF3C9B" w:rsidRDefault="00000000" w:rsidP="00BF3C9B">
      <w:pPr>
        <w:spacing w:after="25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Workforce administrators rely on reports for compliance, planning, and management decisions. </w:t>
      </w:r>
    </w:p>
    <w:p w14:paraId="01EF9AB2" w14:textId="77777777" w:rsidR="00890EF6" w:rsidRPr="00BF3C9B" w:rsidRDefault="00000000" w:rsidP="00BF3C9B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Key Focus Areas: </w:t>
      </w:r>
    </w:p>
    <w:p w14:paraId="20AB7E2B" w14:textId="0BF93B7C" w:rsidR="00890EF6" w:rsidRPr="00BF3C9B" w:rsidRDefault="00000000" w:rsidP="00BF3C9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Test built-in reports (e.g., headcount, attrition, attendance summaries) </w:t>
      </w:r>
    </w:p>
    <w:p w14:paraId="0FB5B2A9" w14:textId="6EFD189B" w:rsidR="00890EF6" w:rsidRPr="00BF3C9B" w:rsidRDefault="00000000" w:rsidP="00BF3C9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Verify custom reporting features </w:t>
      </w:r>
    </w:p>
    <w:p w14:paraId="63ECB894" w14:textId="2F1CEFCC" w:rsidR="00890EF6" w:rsidRPr="00BF3C9B" w:rsidRDefault="00000000" w:rsidP="00BF3C9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Validate accuracy of dashboard visualizations and KPIs  </w:t>
      </w:r>
    </w:p>
    <w:p w14:paraId="0B720107" w14:textId="77777777" w:rsidR="00890EF6" w:rsidRPr="00BF3C9B" w:rsidRDefault="00000000" w:rsidP="00BF3C9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Check role-based access to sensitive reports (e.g., salary reports) </w:t>
      </w:r>
    </w:p>
    <w:p w14:paraId="2F9E154D" w14:textId="77777777" w:rsidR="00890EF6" w:rsidRPr="00BF3C9B" w:rsidRDefault="00000000" w:rsidP="00BF3C9B">
      <w:pPr>
        <w:spacing w:after="258" w:line="259" w:lineRule="auto"/>
        <w:ind w:left="72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EA407CF" w14:textId="77777777" w:rsidR="00890EF6" w:rsidRPr="00BF3C9B" w:rsidRDefault="00000000" w:rsidP="00BF3C9B">
      <w:pPr>
        <w:spacing w:after="258" w:line="259" w:lineRule="auto"/>
        <w:ind w:left="-5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b/>
          <w:sz w:val="23"/>
          <w:szCs w:val="23"/>
        </w:rPr>
        <w:t xml:space="preserve">Considerations: </w:t>
      </w:r>
    </w:p>
    <w:p w14:paraId="1E5A6FD1" w14:textId="202DAADC" w:rsidR="00890EF6" w:rsidRPr="00BF3C9B" w:rsidRDefault="00000000" w:rsidP="00BF3C9B">
      <w:pPr>
        <w:numPr>
          <w:ilvl w:val="0"/>
          <w:numId w:val="5"/>
        </w:numPr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Test export functionality (PDF, Excel, CSV) </w:t>
      </w:r>
    </w:p>
    <w:p w14:paraId="0E805BC7" w14:textId="77777777" w:rsidR="00890EF6" w:rsidRPr="00BF3C9B" w:rsidRDefault="00000000" w:rsidP="00BF3C9B">
      <w:pPr>
        <w:numPr>
          <w:ilvl w:val="0"/>
          <w:numId w:val="5"/>
        </w:numPr>
        <w:spacing w:after="250"/>
        <w:ind w:hanging="36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lastRenderedPageBreak/>
        <w:t xml:space="preserve">Confirm scheduled reports trigger correctly (e.g., monthly payroll reports) </w:t>
      </w:r>
    </w:p>
    <w:p w14:paraId="6D4D9345" w14:textId="77777777" w:rsidR="00890EF6" w:rsidRPr="00BF3C9B" w:rsidRDefault="00000000" w:rsidP="00BF3C9B">
      <w:pPr>
        <w:spacing w:after="18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4179DD3" w14:textId="77777777" w:rsidR="00890EF6" w:rsidRPr="00BF3C9B" w:rsidRDefault="00000000" w:rsidP="00BF3C9B">
      <w:pPr>
        <w:spacing w:after="0" w:line="259" w:lineRule="auto"/>
        <w:ind w:left="0" w:firstLine="0"/>
        <w:rPr>
          <w:rFonts w:ascii="Times New Roman" w:hAnsi="Times New Roman" w:cs="Times New Roman"/>
          <w:sz w:val="23"/>
          <w:szCs w:val="23"/>
        </w:rPr>
      </w:pPr>
      <w:r w:rsidRPr="00BF3C9B">
        <w:rPr>
          <w:rFonts w:ascii="Times New Roman" w:hAnsi="Times New Roman" w:cs="Times New Roman"/>
          <w:sz w:val="23"/>
          <w:szCs w:val="23"/>
        </w:rPr>
        <w:t xml:space="preserve"> </w:t>
      </w:r>
    </w:p>
    <w:sectPr w:rsidR="00890EF6" w:rsidRPr="00BF3C9B">
      <w:pgSz w:w="12240" w:h="15840"/>
      <w:pgMar w:top="1486" w:right="1578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63C"/>
    <w:multiLevelType w:val="hybridMultilevel"/>
    <w:tmpl w:val="FCEA6B0C"/>
    <w:lvl w:ilvl="0" w:tplc="3F9E19F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1EB1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E3F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26A9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A95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C5E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A96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2C9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E0B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9563C2"/>
    <w:multiLevelType w:val="hybridMultilevel"/>
    <w:tmpl w:val="ABDCA712"/>
    <w:lvl w:ilvl="0" w:tplc="DA8CEE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EF5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A0B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D6D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286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224E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3AD4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63B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84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A92495"/>
    <w:multiLevelType w:val="hybridMultilevel"/>
    <w:tmpl w:val="581E05EE"/>
    <w:lvl w:ilvl="0" w:tplc="B70839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48F6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B01A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8AA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EBE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8A18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8A48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23A6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267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C0620"/>
    <w:multiLevelType w:val="hybridMultilevel"/>
    <w:tmpl w:val="5B38DFD2"/>
    <w:lvl w:ilvl="0" w:tplc="FD1009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440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7A94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A98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C1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E8E8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2DF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6A1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A4F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5B3CF6"/>
    <w:multiLevelType w:val="hybridMultilevel"/>
    <w:tmpl w:val="AED48D2A"/>
    <w:lvl w:ilvl="0" w:tplc="09241CB0">
      <w:start w:val="1"/>
      <w:numFmt w:val="bullet"/>
      <w:lvlText w:val="●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BC61AA">
      <w:start w:val="1"/>
      <w:numFmt w:val="bullet"/>
      <w:lvlText w:val="o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D65F3E">
      <w:start w:val="1"/>
      <w:numFmt w:val="bullet"/>
      <w:lvlText w:val="▪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C6EF14">
      <w:start w:val="1"/>
      <w:numFmt w:val="bullet"/>
      <w:lvlText w:val="•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027CBA">
      <w:start w:val="1"/>
      <w:numFmt w:val="bullet"/>
      <w:lvlText w:val="o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A171A">
      <w:start w:val="1"/>
      <w:numFmt w:val="bullet"/>
      <w:lvlText w:val="▪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6C526">
      <w:start w:val="1"/>
      <w:numFmt w:val="bullet"/>
      <w:lvlText w:val="•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5680DA">
      <w:start w:val="1"/>
      <w:numFmt w:val="bullet"/>
      <w:lvlText w:val="o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2E5EE">
      <w:start w:val="1"/>
      <w:numFmt w:val="bullet"/>
      <w:lvlText w:val="▪"/>
      <w:lvlJc w:val="left"/>
      <w:pPr>
        <w:ind w:left="7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410735">
    <w:abstractNumId w:val="4"/>
  </w:num>
  <w:num w:numId="2" w16cid:durableId="1997226073">
    <w:abstractNumId w:val="3"/>
  </w:num>
  <w:num w:numId="3" w16cid:durableId="1631015486">
    <w:abstractNumId w:val="0"/>
  </w:num>
  <w:num w:numId="4" w16cid:durableId="655190663">
    <w:abstractNumId w:val="1"/>
  </w:num>
  <w:num w:numId="5" w16cid:durableId="783773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F6"/>
    <w:rsid w:val="00161B50"/>
    <w:rsid w:val="00890EF6"/>
    <w:rsid w:val="00BC10E6"/>
    <w:rsid w:val="00BF3C9B"/>
    <w:rsid w:val="00C263F0"/>
    <w:rsid w:val="00E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C1AA"/>
  <w15:docId w15:val="{767D0FD3-B588-46F3-A6E7-73558F92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 w:line="259" w:lineRule="auto"/>
      <w:ind w:left="37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Phase</dc:title>
  <dc:subject/>
  <dc:creator>GANESH AVUPATI</dc:creator>
  <cp:keywords/>
  <cp:lastModifiedBy>GANESH AVUPATI</cp:lastModifiedBy>
  <cp:revision>4</cp:revision>
  <dcterms:created xsi:type="dcterms:W3CDTF">2025-06-27T17:45:00Z</dcterms:created>
  <dcterms:modified xsi:type="dcterms:W3CDTF">2025-06-27T19:11:00Z</dcterms:modified>
</cp:coreProperties>
</file>