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4A0" w:rsidRDefault="005A32B0" w:rsidP="005A32B0">
      <w:pPr>
        <w:pStyle w:val="Ttulo"/>
        <w:jc w:val="center"/>
        <w:rPr>
          <w:lang w:val="es-DO"/>
        </w:rPr>
      </w:pPr>
      <w:r>
        <w:rPr>
          <w:lang w:val="es-DO"/>
        </w:rPr>
        <w:t>Burnout</w:t>
      </w:r>
    </w:p>
    <w:p w:rsidR="005A32B0" w:rsidRDefault="005A32B0" w:rsidP="005A32B0">
      <w:pPr>
        <w:pStyle w:val="Prrafodelista"/>
        <w:numPr>
          <w:ilvl w:val="0"/>
          <w:numId w:val="1"/>
        </w:numPr>
        <w:rPr>
          <w:lang w:val="es-DO"/>
        </w:rPr>
      </w:pPr>
      <w:r>
        <w:rPr>
          <w:lang w:val="es-DO"/>
        </w:rPr>
        <w:t>Frustración por parte del incumplimiento por parte de un tercero al que le ofreces un servicio o lo ayudas.  (Siente lo que se ha realizado fue insuficiente para dicho tercero).</w:t>
      </w:r>
    </w:p>
    <w:p w:rsidR="00A6545D" w:rsidRPr="00A6545D" w:rsidRDefault="005A32B0" w:rsidP="00A6545D">
      <w:pPr>
        <w:pStyle w:val="Prrafodelista"/>
        <w:numPr>
          <w:ilvl w:val="0"/>
          <w:numId w:val="1"/>
        </w:numPr>
        <w:rPr>
          <w:lang w:val="es-DO"/>
        </w:rPr>
      </w:pPr>
      <w:r>
        <w:rPr>
          <w:lang w:val="es-DO"/>
        </w:rPr>
        <w:t>Ocasiona Apatía y sentimiento de desgaste extremo.</w:t>
      </w:r>
    </w:p>
    <w:p w:rsidR="005A32B0" w:rsidRPr="00BD75A0" w:rsidRDefault="005A32B0" w:rsidP="00BD75A0">
      <w:pPr>
        <w:pStyle w:val="Ttulo2"/>
        <w:rPr>
          <w:i/>
          <w:lang w:val="es-DO"/>
        </w:rPr>
      </w:pPr>
      <w:r w:rsidRPr="00BD75A0">
        <w:rPr>
          <w:i/>
          <w:lang w:val="es-DO"/>
        </w:rPr>
        <w:t>Cosas a tener en cuenta</w:t>
      </w:r>
    </w:p>
    <w:p w:rsidR="005A32B0" w:rsidRDefault="005A32B0" w:rsidP="005A32B0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Expectativas interpersonales</w:t>
      </w:r>
    </w:p>
    <w:p w:rsidR="005A32B0" w:rsidRDefault="005A32B0" w:rsidP="008D55A5">
      <w:pPr>
        <w:pStyle w:val="Prrafodelista"/>
        <w:numPr>
          <w:ilvl w:val="0"/>
          <w:numId w:val="2"/>
        </w:numPr>
        <w:rPr>
          <w:lang w:val="es-DO"/>
        </w:rPr>
      </w:pPr>
      <w:r>
        <w:rPr>
          <w:lang w:val="es-DO"/>
        </w:rPr>
        <w:t>Cualidades personales</w:t>
      </w:r>
    </w:p>
    <w:p w:rsidR="008D55A5" w:rsidRPr="008D55A5" w:rsidRDefault="008D55A5" w:rsidP="008D55A5">
      <w:pPr>
        <w:pStyle w:val="Ttulo2"/>
        <w:rPr>
          <w:i/>
          <w:lang w:val="es-DO"/>
        </w:rPr>
      </w:pPr>
      <w:r w:rsidRPr="008D55A5">
        <w:rPr>
          <w:i/>
          <w:lang w:val="es-DO"/>
        </w:rPr>
        <w:t>Síntomas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Baja autoestima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Estado permanente de nerviosismo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Dificultad para concentrarse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Comportamiento agresivo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Dolor de cabeza continuo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Insomnio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Bajo rendimiento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Taquicardia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Ausentismo laboral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Aburrimiento laboral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Impaciencia</w:t>
      </w:r>
    </w:p>
    <w:p w:rsidR="008D55A5" w:rsidRDefault="008D55A5" w:rsidP="008D55A5">
      <w:pPr>
        <w:pStyle w:val="Prrafodelista"/>
        <w:numPr>
          <w:ilvl w:val="0"/>
          <w:numId w:val="3"/>
        </w:numPr>
        <w:rPr>
          <w:lang w:val="es-DO"/>
        </w:rPr>
      </w:pPr>
      <w:r>
        <w:rPr>
          <w:lang w:val="es-DO"/>
        </w:rPr>
        <w:t>Comunicación deficiente</w:t>
      </w:r>
    </w:p>
    <w:p w:rsidR="008D55A5" w:rsidRPr="008D55A5" w:rsidRDefault="008D55A5" w:rsidP="008D55A5">
      <w:pPr>
        <w:pStyle w:val="Ttulo2"/>
        <w:rPr>
          <w:i/>
          <w:lang w:val="es-DO"/>
        </w:rPr>
      </w:pPr>
      <w:r w:rsidRPr="008D55A5">
        <w:rPr>
          <w:i/>
          <w:lang w:val="es-DO"/>
        </w:rPr>
        <w:t>Se puede prevenir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Establecer mecanismos de retroalimentación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Tratar de promover la cooperación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Aclarar y respetar los roles (no asumir la responsabilidad de otra persona)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Mejorar la comunicación y evitar trabajos extras por no poner límites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 xml:space="preserve">No </w:t>
      </w:r>
      <w:r w:rsidR="00BD75A0">
        <w:rPr>
          <w:lang w:val="es-DO"/>
        </w:rPr>
        <w:t>sobre pensar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Tomar 30 mins a 2 horas de descansos</w:t>
      </w:r>
    </w:p>
    <w:p w:rsidR="008D55A5" w:rsidRDefault="008D55A5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Establecer objetivos reales</w:t>
      </w:r>
    </w:p>
    <w:p w:rsidR="008D55A5" w:rsidRDefault="00BD75A0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Hacer ejercicio</w:t>
      </w:r>
    </w:p>
    <w:p w:rsidR="00BD75A0" w:rsidRDefault="00BD75A0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No distraerse con teléfonos o actividades distractoras</w:t>
      </w:r>
    </w:p>
    <w:p w:rsidR="00BD75A0" w:rsidRDefault="00BD75A0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Continuar aprendiendo una habilidad o área que deseas desarrollar</w:t>
      </w:r>
    </w:p>
    <w:p w:rsidR="00BD75A0" w:rsidRDefault="00BD75A0" w:rsidP="008D55A5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Aprender rechazar propuestas (no importa de quien, hay más actividades prioritarias)</w:t>
      </w:r>
    </w:p>
    <w:p w:rsidR="00BD75A0" w:rsidRDefault="00BD75A0" w:rsidP="001638E9">
      <w:pPr>
        <w:pStyle w:val="Prrafodelista"/>
        <w:numPr>
          <w:ilvl w:val="0"/>
          <w:numId w:val="4"/>
        </w:numPr>
        <w:rPr>
          <w:lang w:val="es-DO"/>
        </w:rPr>
      </w:pPr>
      <w:r>
        <w:rPr>
          <w:lang w:val="es-DO"/>
        </w:rPr>
        <w:t>No sentirte exhausto o cansado de pensar en no realizar o ir a un compromiso</w:t>
      </w:r>
    </w:p>
    <w:p w:rsidR="001638E9" w:rsidRPr="001638E9" w:rsidRDefault="001638E9" w:rsidP="001638E9">
      <w:pPr>
        <w:rPr>
          <w:lang w:val="es-DO"/>
        </w:rPr>
      </w:pPr>
      <w:r>
        <w:rPr>
          <w:lang w:val="es-DO"/>
        </w:rPr>
        <w:t xml:space="preserve">Recuerda que es un proceso y toma tiempo recuperarse de ello, siempre que puedas prevenirlo, </w:t>
      </w:r>
      <w:r w:rsidRPr="001638E9">
        <w:rPr>
          <w:b/>
          <w:color w:val="FF0000"/>
          <w:lang w:val="es-DO"/>
        </w:rPr>
        <w:t>HAZLO</w:t>
      </w:r>
      <w:proofErr w:type="gramStart"/>
      <w:r w:rsidRPr="001638E9">
        <w:rPr>
          <w:b/>
          <w:color w:val="FF0000"/>
          <w:lang w:val="es-DO"/>
        </w:rPr>
        <w:t>!!!</w:t>
      </w:r>
      <w:proofErr w:type="gramEnd"/>
    </w:p>
    <w:sectPr w:rsidR="001638E9" w:rsidRPr="001638E9" w:rsidSect="00322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B3F40"/>
    <w:multiLevelType w:val="hybridMultilevel"/>
    <w:tmpl w:val="9A16A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9055D7"/>
    <w:multiLevelType w:val="hybridMultilevel"/>
    <w:tmpl w:val="A6A4860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08818C0"/>
    <w:multiLevelType w:val="hybridMultilevel"/>
    <w:tmpl w:val="470C1B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B222D05"/>
    <w:multiLevelType w:val="hybridMultilevel"/>
    <w:tmpl w:val="9904B4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A32B0"/>
    <w:rsid w:val="001638E9"/>
    <w:rsid w:val="003224A0"/>
    <w:rsid w:val="005A32B0"/>
    <w:rsid w:val="008D55A5"/>
    <w:rsid w:val="00A20104"/>
    <w:rsid w:val="00A6545D"/>
    <w:rsid w:val="00BD75A0"/>
    <w:rsid w:val="00C22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4A0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5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A32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A32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5A32B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D55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5</cp:revision>
  <dcterms:created xsi:type="dcterms:W3CDTF">2023-06-20T17:17:00Z</dcterms:created>
  <dcterms:modified xsi:type="dcterms:W3CDTF">2023-06-20T17:50:00Z</dcterms:modified>
</cp:coreProperties>
</file>