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FEB5E" w14:textId="77777777" w:rsidR="002F1EC5" w:rsidRPr="002F1EC5" w:rsidRDefault="002F1EC5" w:rsidP="001C2830">
      <w:pPr>
        <w:spacing w:after="120" w:line="240" w:lineRule="auto"/>
        <w:rPr>
          <w:rFonts w:eastAsia="맑은 고딕" w:cstheme="majorBidi"/>
          <w:b/>
          <w:bCs/>
          <w:sz w:val="18"/>
          <w:szCs w:val="18"/>
          <w:lang w:eastAsia="ko-KR"/>
        </w:rPr>
      </w:pPr>
      <w:r w:rsidRPr="002F1EC5">
        <w:rPr>
          <w:rFonts w:eastAsia="맑은 고딕" w:cstheme="majorBidi"/>
          <w:b/>
          <w:bCs/>
          <w:sz w:val="18"/>
          <w:szCs w:val="18"/>
          <w:lang w:eastAsia="ko-KR"/>
        </w:rPr>
        <w:t>2026 전국 대학생 AI 반도체 회로 설계 경진대회 팀소개서</w:t>
      </w:r>
    </w:p>
    <w:p w14:paraId="5D751BBC" w14:textId="77777777" w:rsidR="002F1EC5" w:rsidRPr="002F1EC5" w:rsidRDefault="002F1EC5" w:rsidP="001C2830">
      <w:pPr>
        <w:spacing w:after="120" w:line="240" w:lineRule="auto"/>
        <w:rPr>
          <w:rFonts w:eastAsia="맑은 고딕" w:cstheme="majorBidi"/>
          <w:b/>
          <w:bCs/>
          <w:sz w:val="18"/>
          <w:szCs w:val="18"/>
          <w:lang w:eastAsia="ko-KR"/>
        </w:rPr>
      </w:pPr>
      <w:r w:rsidRPr="002F1EC5">
        <w:rPr>
          <w:rFonts w:eastAsia="맑은 고딕" w:cstheme="majorBidi"/>
          <w:b/>
          <w:bCs/>
          <w:sz w:val="18"/>
          <w:szCs w:val="18"/>
          <w:lang w:eastAsia="ko-KR"/>
        </w:rPr>
        <w:t>1. 팀 소개</w:t>
      </w:r>
    </w:p>
    <w:p w14:paraId="70B5EA0A" w14:textId="77777777" w:rsidR="002F1EC5" w:rsidRPr="001C2830" w:rsidRDefault="002F1EC5" w:rsidP="001C2830">
      <w:pPr>
        <w:spacing w:after="120" w:line="240" w:lineRule="auto"/>
        <w:rPr>
          <w:rFonts w:eastAsia="맑은 고딕" w:cstheme="majorBidi"/>
          <w:sz w:val="18"/>
          <w:szCs w:val="18"/>
          <w:lang w:eastAsia="ko-KR"/>
        </w:rPr>
      </w:pPr>
      <w:r w:rsidRPr="001C2830">
        <w:rPr>
          <w:rFonts w:eastAsia="맑은 고딕" w:cstheme="majorBidi"/>
          <w:sz w:val="18"/>
          <w:szCs w:val="18"/>
          <w:lang w:eastAsia="ko-KR"/>
        </w:rPr>
        <w:t xml:space="preserve">팀 REDRED는 서울대학교 전기정보공학부 학부생 3인으로 구성된 팀입니다. 저희 팀은 이번 대회에서 디지털 기반 저전력 AI 연산 회로 설계를 주 방향으로 설정하고 있습니다. AI 연산에 사용되는 디지털 회로를 구현하고, bit-width, </w:t>
      </w:r>
      <w:proofErr w:type="spellStart"/>
      <w:r w:rsidRPr="001C2830">
        <w:rPr>
          <w:rFonts w:eastAsia="맑은 고딕" w:cstheme="majorBidi"/>
          <w:sz w:val="18"/>
          <w:szCs w:val="18"/>
          <w:lang w:eastAsia="ko-KR"/>
        </w:rPr>
        <w:t>병렬성</w:t>
      </w:r>
      <w:proofErr w:type="spellEnd"/>
      <w:r w:rsidRPr="001C2830">
        <w:rPr>
          <w:rFonts w:eastAsia="맑은 고딕" w:cstheme="majorBidi"/>
          <w:sz w:val="18"/>
          <w:szCs w:val="18"/>
          <w:lang w:eastAsia="ko-KR"/>
        </w:rPr>
        <w:t>, 자원 공유, clock enable과 같은 설계 선택이 전력·성능·면적에 미치는 영향을 분석하는 것을 목표로 합니다.</w:t>
      </w:r>
    </w:p>
    <w:p w14:paraId="0DE06D4F" w14:textId="77777777" w:rsidR="002F1EC5" w:rsidRPr="001C2830" w:rsidRDefault="002F1EC5" w:rsidP="001C2830">
      <w:pPr>
        <w:spacing w:after="120" w:line="240" w:lineRule="auto"/>
        <w:rPr>
          <w:rFonts w:eastAsia="맑은 고딕" w:cstheme="majorBidi"/>
          <w:sz w:val="18"/>
          <w:szCs w:val="18"/>
          <w:lang w:eastAsia="ko-KR"/>
        </w:rPr>
      </w:pPr>
      <w:r w:rsidRPr="001C2830">
        <w:rPr>
          <w:rFonts w:eastAsia="맑은 고딕" w:cstheme="majorBidi"/>
          <w:sz w:val="18"/>
          <w:szCs w:val="18"/>
          <w:lang w:eastAsia="ko-KR"/>
        </w:rPr>
        <w:t xml:space="preserve">저희 팀은 전기정보공학부 전공 수업을 통해 회로와 디지털 시스템 설계의 기초를 학습해왔습니다. 논리설계 및 실험, 컴퓨터구조 수업에서는 Verilog 기반 RTL 설계와 FPGA synthesis 및 timing 검증을 수행했고, 전자회로 실험과 반도체 회로설계특강에서는 아날로그 회로의 </w:t>
      </w:r>
      <w:proofErr w:type="spellStart"/>
      <w:r w:rsidRPr="001C2830">
        <w:rPr>
          <w:rFonts w:eastAsia="맑은 고딕" w:cstheme="majorBidi"/>
          <w:sz w:val="18"/>
          <w:szCs w:val="18"/>
          <w:lang w:eastAsia="ko-KR"/>
        </w:rPr>
        <w:t>동작점</w:t>
      </w:r>
      <w:proofErr w:type="spellEnd"/>
      <w:r w:rsidRPr="001C2830">
        <w:rPr>
          <w:rFonts w:eastAsia="맑은 고딕" w:cstheme="majorBidi"/>
          <w:sz w:val="18"/>
          <w:szCs w:val="18"/>
          <w:lang w:eastAsia="ko-KR"/>
        </w:rPr>
        <w:t xml:space="preserve">, 소자 특성, 회로 성능 지표를 다뤄보았습니다. 또한 </w:t>
      </w:r>
      <w:proofErr w:type="spellStart"/>
      <w:r w:rsidRPr="001C2830">
        <w:rPr>
          <w:rFonts w:eastAsia="맑은 고딕" w:cstheme="majorBidi"/>
          <w:sz w:val="18"/>
          <w:szCs w:val="18"/>
          <w:lang w:eastAsia="ko-KR"/>
        </w:rPr>
        <w:t>무인판매대</w:t>
      </w:r>
      <w:proofErr w:type="spellEnd"/>
      <w:r w:rsidRPr="001C2830">
        <w:rPr>
          <w:rFonts w:eastAsia="맑은 고딕" w:cstheme="majorBidi"/>
          <w:sz w:val="18"/>
          <w:szCs w:val="18"/>
          <w:lang w:eastAsia="ko-KR"/>
        </w:rPr>
        <w:t xml:space="preserve"> 객체인식 프로젝트를 통해 제한된 실행 시간 안에서 AI 시스템을 안정적으로 동작시키는 문제를 경험했습니다.</w:t>
      </w:r>
    </w:p>
    <w:p w14:paraId="004505BB" w14:textId="77777777" w:rsidR="002F1EC5" w:rsidRPr="002F1EC5" w:rsidRDefault="002F1EC5" w:rsidP="001C2830">
      <w:pPr>
        <w:spacing w:after="120" w:line="240" w:lineRule="auto"/>
        <w:rPr>
          <w:rFonts w:eastAsia="맑은 고딕" w:cstheme="majorBidi"/>
          <w:b/>
          <w:bCs/>
          <w:sz w:val="18"/>
          <w:szCs w:val="18"/>
          <w:lang w:eastAsia="ko-KR"/>
        </w:rPr>
      </w:pPr>
      <w:r w:rsidRPr="002F1EC5">
        <w:rPr>
          <w:rFonts w:eastAsia="맑은 고딕" w:cstheme="majorBidi"/>
          <w:b/>
          <w:bCs/>
          <w:sz w:val="18"/>
          <w:szCs w:val="18"/>
          <w:lang w:eastAsia="ko-KR"/>
        </w:rPr>
        <w:t>2. 디지털 회로 설계 경험</w:t>
      </w:r>
    </w:p>
    <w:p w14:paraId="72F9871C" w14:textId="77777777" w:rsidR="002F1EC5" w:rsidRPr="001C2830" w:rsidRDefault="002F1EC5" w:rsidP="001C2830">
      <w:pPr>
        <w:spacing w:after="120" w:line="240" w:lineRule="auto"/>
        <w:rPr>
          <w:rFonts w:eastAsia="맑은 고딕" w:cstheme="majorBidi"/>
          <w:sz w:val="18"/>
          <w:szCs w:val="18"/>
          <w:lang w:eastAsia="ko-KR"/>
        </w:rPr>
      </w:pPr>
      <w:r w:rsidRPr="001C2830">
        <w:rPr>
          <w:rFonts w:eastAsia="맑은 고딕" w:cstheme="majorBidi"/>
          <w:sz w:val="18"/>
          <w:szCs w:val="18"/>
          <w:lang w:eastAsia="ko-KR"/>
        </w:rPr>
        <w:t xml:space="preserve">저희 팀은 논리설계 및 실험 수업에서 UART 통신과 Hamming code 기반 오류 정정 회로를 Verilog로 구현했습니다. 송신부에서는 입력 데이터를 Hamming code로 인코딩한 뒤 UART transmitter를 통해 직렬 전송하고, 수신부에서는 UART receiver와 Hamming decoder를 통해 단일 bit error를 정정하고 2-bit error를 검출하도록 설계했습니다. 이후 Xilinx </w:t>
      </w:r>
      <w:proofErr w:type="spellStart"/>
      <w:r w:rsidRPr="001C2830">
        <w:rPr>
          <w:rFonts w:eastAsia="맑은 고딕" w:cstheme="majorBidi"/>
          <w:sz w:val="18"/>
          <w:szCs w:val="18"/>
          <w:lang w:eastAsia="ko-KR"/>
        </w:rPr>
        <w:t>Vivado</w:t>
      </w:r>
      <w:proofErr w:type="spellEnd"/>
      <w:r w:rsidRPr="001C2830">
        <w:rPr>
          <w:rFonts w:eastAsia="맑은 고딕" w:cstheme="majorBidi"/>
          <w:sz w:val="18"/>
          <w:szCs w:val="18"/>
          <w:lang w:eastAsia="ko-KR"/>
        </w:rPr>
        <w:t xml:space="preserve"> 환경에서 synthesis와 timing 검증을 수행하여 RTL이 합성 가능한 구조인지 확인했습니다.</w:t>
      </w:r>
    </w:p>
    <w:p w14:paraId="69C13582" w14:textId="77777777" w:rsidR="002F1EC5" w:rsidRPr="001C2830" w:rsidRDefault="002F1EC5" w:rsidP="001C2830">
      <w:pPr>
        <w:spacing w:after="120" w:line="240" w:lineRule="auto"/>
        <w:rPr>
          <w:rFonts w:eastAsia="맑은 고딕" w:cstheme="majorBidi"/>
          <w:sz w:val="18"/>
          <w:szCs w:val="18"/>
          <w:lang w:eastAsia="ko-KR"/>
        </w:rPr>
      </w:pPr>
      <w:r w:rsidRPr="001C2830">
        <w:rPr>
          <w:rFonts w:eastAsia="맑은 고딕" w:cstheme="majorBidi"/>
          <w:sz w:val="18"/>
          <w:szCs w:val="18"/>
          <w:lang w:eastAsia="ko-KR"/>
        </w:rPr>
        <w:t>이 프로젝트를 통해 조합논리와 순차논리, FSM 기반 제어 구조, 직렬 통신, 오류 검출 및 정정 로직을 실제 하드웨어 기술 언어로 구현했습니다. 또한 소프트웨어 알고리즘을 작성하는 것과 달리, clock에 맞춰 register와 combinational logic이 분리되어 동작하도록 회로를 구성해야 한다는 점을 익혔습니다.</w:t>
      </w:r>
    </w:p>
    <w:p w14:paraId="342E9983" w14:textId="77777777" w:rsidR="002F1EC5" w:rsidRPr="001C2830" w:rsidRDefault="002F1EC5" w:rsidP="001C2830">
      <w:pPr>
        <w:spacing w:after="120" w:line="240" w:lineRule="auto"/>
        <w:rPr>
          <w:rFonts w:eastAsia="맑은 고딕" w:cstheme="majorBidi"/>
          <w:sz w:val="18"/>
          <w:szCs w:val="18"/>
          <w:lang w:eastAsia="ko-KR"/>
        </w:rPr>
      </w:pPr>
      <w:r w:rsidRPr="001C2830">
        <w:rPr>
          <w:rFonts w:eastAsia="맑은 고딕" w:cstheme="majorBidi"/>
          <w:sz w:val="18"/>
          <w:szCs w:val="18"/>
          <w:lang w:eastAsia="ko-KR"/>
        </w:rPr>
        <w:t>컴퓨터구조 수업에서는 ALU, single-cycle CPU, multi-cycle CPU, pipelined CPU, cache, DMA controller를 단계적으로 설계했습니다. 특히 DMA controller 프로젝트에서는 CPU와 DMA controller가 하나의 memory bus를 공유하는 구조를 구현했습니다. DMA controller는 CPU로부터 command를 받고, Bus Request/Bus Granted 신호를 통해 memory bus 사용권을 얻은 뒤 external device의 데이터를 memory에 write하고, 전송 완료 후 interrupt를 발생시키는 방식으로 동작했습니다.</w:t>
      </w:r>
    </w:p>
    <w:p w14:paraId="7AC415E5" w14:textId="77777777" w:rsidR="002F1EC5" w:rsidRPr="001C2830" w:rsidRDefault="002F1EC5" w:rsidP="001C2830">
      <w:pPr>
        <w:spacing w:after="120" w:line="240" w:lineRule="auto"/>
        <w:rPr>
          <w:rFonts w:eastAsia="맑은 고딕" w:cstheme="majorBidi"/>
          <w:sz w:val="18"/>
          <w:szCs w:val="18"/>
          <w:lang w:eastAsia="ko-KR"/>
        </w:rPr>
      </w:pPr>
      <w:r w:rsidRPr="001C2830">
        <w:rPr>
          <w:rFonts w:eastAsia="맑은 고딕" w:cstheme="majorBidi"/>
          <w:sz w:val="18"/>
          <w:szCs w:val="18"/>
          <w:lang w:eastAsia="ko-KR"/>
        </w:rPr>
        <w:t>이 과정에서 data path와 control path를 분리해 설계하는 방법, memory interface 제약 안에서 bus arbitration을 구현하는 방법, cache hit/miss에 따라 CPU 동작이 달라지는 구조를 다뤘습니다. 이러한 경험은 이번 대회에서 multiplier, accumulator, register, control FSM, memory interface를 포함하는 디지털 AI 연산 회로를 설계하는 데 직접적인 기반이 됩니다.</w:t>
      </w:r>
    </w:p>
    <w:p w14:paraId="4F88F431" w14:textId="77777777" w:rsidR="002F1EC5" w:rsidRPr="002F1EC5" w:rsidRDefault="002F1EC5" w:rsidP="001C2830">
      <w:pPr>
        <w:spacing w:after="120" w:line="240" w:lineRule="auto"/>
        <w:rPr>
          <w:rFonts w:eastAsia="맑은 고딕" w:cstheme="majorBidi"/>
          <w:b/>
          <w:bCs/>
          <w:sz w:val="18"/>
          <w:szCs w:val="18"/>
          <w:lang w:eastAsia="ko-KR"/>
        </w:rPr>
      </w:pPr>
      <w:r w:rsidRPr="002F1EC5">
        <w:rPr>
          <w:rFonts w:eastAsia="맑은 고딕" w:cstheme="majorBidi"/>
          <w:b/>
          <w:bCs/>
          <w:sz w:val="18"/>
          <w:szCs w:val="18"/>
          <w:lang w:eastAsia="ko-KR"/>
        </w:rPr>
        <w:t>3. 회로 검증 및 반도체 설계 관련 경험</w:t>
      </w:r>
    </w:p>
    <w:p w14:paraId="540CDB55" w14:textId="77777777" w:rsidR="002F1EC5" w:rsidRPr="001C2830" w:rsidRDefault="002F1EC5" w:rsidP="001C2830">
      <w:pPr>
        <w:spacing w:after="120" w:line="240" w:lineRule="auto"/>
        <w:rPr>
          <w:rFonts w:eastAsia="맑은 고딕" w:cstheme="majorBidi"/>
          <w:sz w:val="18"/>
          <w:szCs w:val="18"/>
          <w:lang w:eastAsia="ko-KR"/>
        </w:rPr>
      </w:pPr>
      <w:r w:rsidRPr="001C2830">
        <w:rPr>
          <w:rFonts w:eastAsia="맑은 고딕" w:cstheme="majorBidi"/>
          <w:sz w:val="18"/>
          <w:szCs w:val="18"/>
          <w:lang w:eastAsia="ko-KR"/>
        </w:rPr>
        <w:t>저희 팀은 전자회로 실험에서 BJT Common-Emitter 증폭기와 MOSFET Common-Source 증폭기의 bias 회로를 설계하고, LTSpice 시뮬레이션 결과와 실제 측정 결과를 비교했습니다. 이를 통해 회로가 이론적으로 동작하는 것과 실제 소자 특성에 따라 동작점과 이득이 달라질 수 있음을 확인했습니다.</w:t>
      </w:r>
    </w:p>
    <w:p w14:paraId="0C473C6D" w14:textId="77777777" w:rsidR="002F1EC5" w:rsidRPr="001C2830" w:rsidRDefault="002F1EC5" w:rsidP="001C2830">
      <w:pPr>
        <w:spacing w:after="120" w:line="240" w:lineRule="auto"/>
        <w:rPr>
          <w:rFonts w:eastAsia="맑은 고딕" w:cstheme="majorBidi"/>
          <w:sz w:val="18"/>
          <w:szCs w:val="18"/>
          <w:lang w:eastAsia="ko-KR"/>
        </w:rPr>
      </w:pPr>
      <w:r w:rsidRPr="001C2830">
        <w:rPr>
          <w:rFonts w:eastAsia="맑은 고딕" w:cstheme="majorBidi"/>
          <w:sz w:val="18"/>
          <w:szCs w:val="18"/>
          <w:lang w:eastAsia="ko-KR"/>
        </w:rPr>
        <w:t>또한 반도체 회로설계특강에서는 Cadence Virtuoso 기반 SAR ADC 설계·검증 실습을 수행했습니다. Track &amp; Hold, CDAC, Comparator, SAR Logic의 동작을 확인하고, SNDR, ENOB, SFDR, DNL/INL과 같은 ADC 성능 지표를 다뤘습니다. CDAC capacitor mismatch와 comparator noise가 ADC 성능에 미치는 영향도 시뮬레이션으로 확인했습니다.</w:t>
      </w:r>
    </w:p>
    <w:p w14:paraId="23E5CE55" w14:textId="77777777" w:rsidR="002F1EC5" w:rsidRPr="001C2830" w:rsidRDefault="002F1EC5" w:rsidP="001C2830">
      <w:pPr>
        <w:spacing w:after="120" w:line="240" w:lineRule="auto"/>
        <w:rPr>
          <w:rFonts w:eastAsia="맑은 고딕" w:cstheme="majorBidi"/>
          <w:sz w:val="18"/>
          <w:szCs w:val="18"/>
          <w:lang w:eastAsia="ko-KR"/>
        </w:rPr>
      </w:pPr>
      <w:r w:rsidRPr="001C2830">
        <w:rPr>
          <w:rFonts w:eastAsia="맑은 고딕" w:cstheme="majorBidi"/>
          <w:sz w:val="18"/>
          <w:szCs w:val="18"/>
          <w:lang w:eastAsia="ko-KR"/>
        </w:rPr>
        <w:lastRenderedPageBreak/>
        <w:t>이번 대회에서는 디지털 회로를 주력으로 설계할 계획이지만, 이러한 회로 검증 경험은 설계 결과를 해석하는 데 도움이 된다고 생각합니다. 디지털 회로에서도 bit-width 축소, clock enable, resource sharing과 같은 최적화는 전력과 면적을 줄이는 대신 timing, 정확도, 제어 복잡도에 영향을 줄 수 있습니다. 저희 팀은 설계 변경이 어떤 성능 지표에 영향을 주는지 확인하며 회로를 개선하고자 합니다.</w:t>
      </w:r>
    </w:p>
    <w:p w14:paraId="42295737" w14:textId="77777777" w:rsidR="002F1EC5" w:rsidRPr="002F1EC5" w:rsidRDefault="002F1EC5" w:rsidP="001C2830">
      <w:pPr>
        <w:spacing w:after="120" w:line="240" w:lineRule="auto"/>
        <w:rPr>
          <w:rFonts w:eastAsia="맑은 고딕" w:cstheme="majorBidi"/>
          <w:b/>
          <w:bCs/>
          <w:sz w:val="18"/>
          <w:szCs w:val="18"/>
          <w:lang w:eastAsia="ko-KR"/>
        </w:rPr>
      </w:pPr>
      <w:r w:rsidRPr="002F1EC5">
        <w:rPr>
          <w:rFonts w:eastAsia="맑은 고딕" w:cstheme="majorBidi"/>
          <w:b/>
          <w:bCs/>
          <w:sz w:val="18"/>
          <w:szCs w:val="18"/>
          <w:lang w:eastAsia="ko-KR"/>
        </w:rPr>
        <w:t>4. AI 시스템 구현 경험</w:t>
      </w:r>
    </w:p>
    <w:p w14:paraId="4703A5A2" w14:textId="77777777" w:rsidR="002F1EC5" w:rsidRPr="001C2830" w:rsidRDefault="002F1EC5" w:rsidP="001C2830">
      <w:pPr>
        <w:spacing w:after="120" w:line="240" w:lineRule="auto"/>
        <w:rPr>
          <w:rFonts w:eastAsia="맑은 고딕" w:cstheme="majorBidi"/>
          <w:sz w:val="18"/>
          <w:szCs w:val="18"/>
          <w:lang w:eastAsia="ko-KR"/>
        </w:rPr>
      </w:pPr>
      <w:r w:rsidRPr="001C2830">
        <w:rPr>
          <w:rFonts w:eastAsia="맑은 고딕" w:cstheme="majorBidi"/>
          <w:sz w:val="18"/>
          <w:szCs w:val="18"/>
          <w:lang w:eastAsia="ko-KR"/>
        </w:rPr>
        <w:t xml:space="preserve">저희 팀은 </w:t>
      </w:r>
      <w:proofErr w:type="spellStart"/>
      <w:r w:rsidRPr="001C2830">
        <w:rPr>
          <w:rFonts w:eastAsia="맑은 고딕" w:cstheme="majorBidi"/>
          <w:sz w:val="18"/>
          <w:szCs w:val="18"/>
          <w:lang w:eastAsia="ko-KR"/>
        </w:rPr>
        <w:t>무인판매대</w:t>
      </w:r>
      <w:proofErr w:type="spellEnd"/>
      <w:r w:rsidRPr="001C2830">
        <w:rPr>
          <w:rFonts w:eastAsia="맑은 고딕" w:cstheme="majorBidi"/>
          <w:sz w:val="18"/>
          <w:szCs w:val="18"/>
          <w:lang w:eastAsia="ko-KR"/>
        </w:rPr>
        <w:t xml:space="preserve"> 객체인식 프로젝트에서 5개 카메라 영상을 입력으로 받아 상품의 구매·반환 이벤트를 검출하는 파이프라인을 구축했습니다. 여러 카메라의 detection 결과를 fusion하고, 시간적으로 안정화된 변화만 이벤트로 확정하는 구조를 설계했습니다. 또한 상품별 카메라 가시성 차이를 고려하여 class별 quorum과 camera whitelist를 적용했습니다.</w:t>
      </w:r>
    </w:p>
    <w:p w14:paraId="07063101" w14:textId="047F36BD" w:rsidR="002F1EC5" w:rsidRPr="001C2830" w:rsidRDefault="002F1EC5" w:rsidP="00821A11">
      <w:pPr>
        <w:spacing w:after="120" w:line="240" w:lineRule="auto"/>
        <w:rPr>
          <w:rFonts w:eastAsia="맑은 고딕" w:cstheme="majorBidi"/>
          <w:sz w:val="18"/>
          <w:szCs w:val="18"/>
          <w:lang w:eastAsia="ko-KR"/>
        </w:rPr>
      </w:pPr>
      <w:r w:rsidRPr="001C2830">
        <w:rPr>
          <w:rFonts w:eastAsia="맑은 고딕" w:cstheme="majorBidi"/>
          <w:sz w:val="18"/>
          <w:szCs w:val="18"/>
          <w:lang w:eastAsia="ko-KR"/>
        </w:rPr>
        <w:t>실행 시간 측면에서는 5개 카메라 프레임을 batch로 처리하고, frame skip 및 디코딩 최적화를 적용하여 RTF를 1 이하로 낮췄습니다. 최종적으로 RF-DETR+SAM2 모델에서 Count/Order/Time F1 100%와 RTF 약 0.69를 달성했습니다.</w:t>
      </w:r>
      <w:r w:rsidR="001C2830" w:rsidRPr="001C2830">
        <w:rPr>
          <w:rFonts w:eastAsia="맑은 고딕" w:cstheme="majorBidi" w:hint="eastAsia"/>
          <w:sz w:val="18"/>
          <w:szCs w:val="18"/>
          <w:lang w:eastAsia="ko-KR"/>
        </w:rPr>
        <w:t xml:space="preserve"> </w:t>
      </w:r>
      <w:r w:rsidRPr="001C2830">
        <w:rPr>
          <w:rFonts w:eastAsia="맑은 고딕" w:cstheme="majorBidi"/>
          <w:sz w:val="18"/>
          <w:szCs w:val="18"/>
          <w:lang w:eastAsia="ko-KR"/>
        </w:rPr>
        <w:t xml:space="preserve">이 경험을 통해 정확도, 실행 시간, 안정성 사이의 trade-off를 다뤄보았습니다. </w:t>
      </w:r>
    </w:p>
    <w:p w14:paraId="51B30BC5" w14:textId="77777777" w:rsidR="00ED6C30" w:rsidRPr="00ED6C30" w:rsidRDefault="00ED6C30" w:rsidP="00ED6C30">
      <w:pPr>
        <w:spacing w:after="120" w:line="240" w:lineRule="auto"/>
        <w:rPr>
          <w:rFonts w:eastAsia="맑은 고딕" w:cstheme="majorBidi"/>
          <w:b/>
          <w:bCs/>
          <w:sz w:val="18"/>
          <w:szCs w:val="18"/>
          <w:lang w:eastAsia="ko-KR"/>
        </w:rPr>
      </w:pPr>
      <w:r w:rsidRPr="00ED6C30">
        <w:rPr>
          <w:rFonts w:eastAsia="맑은 고딕" w:cstheme="majorBidi"/>
          <w:b/>
          <w:bCs/>
          <w:sz w:val="18"/>
          <w:szCs w:val="18"/>
          <w:lang w:eastAsia="ko-KR"/>
        </w:rPr>
        <w:t>5. 설계 방향</w:t>
      </w:r>
    </w:p>
    <w:p w14:paraId="5CD77209" w14:textId="77777777" w:rsidR="00ED6C30" w:rsidRPr="00ED6C30" w:rsidRDefault="00ED6C30" w:rsidP="00ED6C30">
      <w:pPr>
        <w:spacing w:after="120" w:line="240" w:lineRule="auto"/>
        <w:rPr>
          <w:rFonts w:eastAsia="맑은 고딕" w:cstheme="majorBidi"/>
          <w:sz w:val="18"/>
          <w:szCs w:val="18"/>
          <w:lang w:eastAsia="ko-KR"/>
        </w:rPr>
      </w:pPr>
      <w:r w:rsidRPr="00ED6C30">
        <w:rPr>
          <w:rFonts w:eastAsia="맑은 고딕" w:cstheme="majorBidi"/>
          <w:sz w:val="18"/>
          <w:szCs w:val="18"/>
          <w:lang w:eastAsia="ko-KR"/>
        </w:rPr>
        <w:t>저희 팀은 이번 대회에서</w:t>
      </w:r>
      <w:r w:rsidRPr="00ED6C30">
        <w:rPr>
          <w:rFonts w:eastAsia="맑은 고딕" w:cstheme="majorBidi"/>
          <w:b/>
          <w:bCs/>
          <w:sz w:val="18"/>
          <w:szCs w:val="18"/>
          <w:lang w:eastAsia="ko-KR"/>
        </w:rPr>
        <w:t xml:space="preserve"> 입력 활성도 기반 저전력 디지털 회로 </w:t>
      </w:r>
      <w:r w:rsidRPr="00ED6C30">
        <w:rPr>
          <w:rFonts w:eastAsia="맑은 고딕" w:cstheme="majorBidi"/>
          <w:sz w:val="18"/>
          <w:szCs w:val="18"/>
          <w:lang w:eastAsia="ko-KR"/>
        </w:rPr>
        <w:t>구조를 중심으로 준비하고 있습니다. 최종 설계 주제는 Orientation에서 공개되는 목표 과제에 맞춰 확정하되, 현재는 입력 데이터의 변화 여부와 연산 필요 여부를 활용하여 불필요한 switching을 줄이는 방향을 검토하고 있습니다.</w:t>
      </w:r>
    </w:p>
    <w:p w14:paraId="503EAB92" w14:textId="77777777" w:rsidR="00ED6C30" w:rsidRPr="00ED6C30" w:rsidRDefault="00ED6C30" w:rsidP="00ED6C30">
      <w:pPr>
        <w:spacing w:after="120" w:line="240" w:lineRule="auto"/>
        <w:rPr>
          <w:rFonts w:eastAsia="맑은 고딕" w:cstheme="majorBidi"/>
          <w:sz w:val="18"/>
          <w:szCs w:val="18"/>
          <w:lang w:eastAsia="ko-KR"/>
        </w:rPr>
      </w:pPr>
      <w:r w:rsidRPr="00ED6C30">
        <w:rPr>
          <w:rFonts w:eastAsia="맑은 고딕" w:cstheme="majorBidi"/>
          <w:sz w:val="18"/>
          <w:szCs w:val="18"/>
          <w:lang w:eastAsia="ko-KR"/>
        </w:rPr>
        <w:t>일반적인 디지털 회로에서는 매 cycle마다 register, accumulator, comparator, control logic 등이 동작하면서 동적 전력이 발생합니다. 그러나 실제 AI 연산이나 이벤트 기반 처리에서는 입력 값이 0이거나, 이전 cycle과 변화가 작거나, 특정 조건에서만 연산 결과가 필요한 경우가 존재할 수 있습니다. 저희 팀은 이러한 입력 특성을 활용하여, 필요한 cycle에만 연산부와 register update를 활성화하는 구조를 설계 후보로 두고 있습니다.</w:t>
      </w:r>
    </w:p>
    <w:p w14:paraId="0F48D3E3" w14:textId="77777777" w:rsidR="00ED6C30" w:rsidRPr="00ED6C30" w:rsidRDefault="00ED6C30" w:rsidP="00ED6C30">
      <w:pPr>
        <w:spacing w:after="120" w:line="240" w:lineRule="auto"/>
        <w:rPr>
          <w:rFonts w:eastAsia="맑은 고딕" w:cstheme="majorBidi"/>
          <w:sz w:val="18"/>
          <w:szCs w:val="18"/>
          <w:lang w:eastAsia="ko-KR"/>
        </w:rPr>
      </w:pPr>
      <w:r w:rsidRPr="00ED6C30">
        <w:rPr>
          <w:rFonts w:eastAsia="맑은 고딕" w:cstheme="majorBidi"/>
          <w:sz w:val="18"/>
          <w:szCs w:val="18"/>
          <w:lang w:eastAsia="ko-KR"/>
        </w:rPr>
        <w:t>구체적으로는 clock enable, zero-skipping, bit-width 조정, resource sharing을 주요 설계 변수로 검토하겠습니다. 입력 값이나 상태 변화가 없는 경우 register update를 제한하고, 연산이 필요하지 않은 cycle에서는 관련 combinational logic의 toggle을 줄이는 구조를 고려할 수 있습니다. 또한 병렬 구조와 자원 공유 구조를 비교하여, latency와 면적 사이의 trade-off를 분석하겠습니다.</w:t>
      </w:r>
    </w:p>
    <w:p w14:paraId="77F568C1" w14:textId="77777777" w:rsidR="00ED6C30" w:rsidRPr="00ED6C30" w:rsidRDefault="00ED6C30" w:rsidP="00ED6C30">
      <w:pPr>
        <w:spacing w:after="120" w:line="240" w:lineRule="auto"/>
        <w:rPr>
          <w:rFonts w:eastAsia="맑은 고딕" w:cstheme="majorBidi"/>
          <w:sz w:val="18"/>
          <w:szCs w:val="18"/>
          <w:lang w:eastAsia="ko-KR"/>
        </w:rPr>
      </w:pPr>
      <w:r w:rsidRPr="00ED6C30">
        <w:rPr>
          <w:rFonts w:eastAsia="맑은 고딕" w:cstheme="majorBidi"/>
          <w:sz w:val="18"/>
          <w:szCs w:val="18"/>
          <w:lang w:eastAsia="ko-KR"/>
        </w:rPr>
        <w:t>최종 과제가 공개되면 먼저 baseline RTL을 구현한 뒤, 위와 같은 저전력 설계 기법을 과제 조건에 맞게 단계적으로 적용하겠습니다. 각 설계안은 기능 검증뿐 아니라 latency, 자원 사용량, critical path, switching activity 관점에서 비교하여, 설계 선택이 전력·성능·면적에 미치는 영향을 설명할 수 있도록 하겠습니다.</w:t>
      </w:r>
    </w:p>
    <w:p w14:paraId="46101AE0" w14:textId="77777777" w:rsidR="002F1EC5" w:rsidRPr="002F1EC5" w:rsidRDefault="002F1EC5" w:rsidP="00821A11">
      <w:pPr>
        <w:spacing w:after="120" w:line="240" w:lineRule="auto"/>
        <w:rPr>
          <w:rFonts w:eastAsia="맑은 고딕" w:cstheme="majorBidi"/>
          <w:b/>
          <w:bCs/>
          <w:sz w:val="18"/>
          <w:szCs w:val="18"/>
          <w:lang w:eastAsia="ko-KR"/>
        </w:rPr>
      </w:pPr>
      <w:r w:rsidRPr="002F1EC5">
        <w:rPr>
          <w:rFonts w:eastAsia="맑은 고딕" w:cstheme="majorBidi"/>
          <w:b/>
          <w:bCs/>
          <w:sz w:val="18"/>
          <w:szCs w:val="18"/>
          <w:lang w:eastAsia="ko-KR"/>
        </w:rPr>
        <w:t>6. 수행 계획 및 포부</w:t>
      </w:r>
    </w:p>
    <w:p w14:paraId="72E3D1E6" w14:textId="77777777" w:rsidR="002F1EC5" w:rsidRPr="001C2830" w:rsidRDefault="002F1EC5" w:rsidP="00821A11">
      <w:pPr>
        <w:spacing w:after="120" w:line="240" w:lineRule="auto"/>
        <w:rPr>
          <w:rFonts w:eastAsia="맑은 고딕" w:cstheme="majorBidi"/>
          <w:sz w:val="18"/>
          <w:szCs w:val="18"/>
          <w:lang w:eastAsia="ko-KR"/>
        </w:rPr>
      </w:pPr>
      <w:r w:rsidRPr="001C2830">
        <w:rPr>
          <w:rFonts w:eastAsia="맑은 고딕" w:cstheme="majorBidi"/>
          <w:sz w:val="18"/>
          <w:szCs w:val="18"/>
          <w:lang w:eastAsia="ko-KR"/>
        </w:rPr>
        <w:t>본선에 참가하게 된다면 먼저 과제 요구사항을 입력/출력 형식, 기능, 성능 지표, 제약 조건으로 나누어 정리하겠습니다. 이후 Verilog 기반 RTL을 작성하고 testbench로 기능을 검증하겠습니다. 그 다음 합성과 timing 검증을 통해 설계의 구현 가능성을 확인하고, 설계 변수 변경에 따른 PPA 차이를 분석하겠습니다.</w:t>
      </w:r>
    </w:p>
    <w:p w14:paraId="3227BE26" w14:textId="33BA7FF5" w:rsidR="000772A3" w:rsidRPr="001C2830" w:rsidRDefault="002F1EC5" w:rsidP="00821A11">
      <w:pPr>
        <w:spacing w:after="120" w:line="240" w:lineRule="auto"/>
        <w:rPr>
          <w:rFonts w:eastAsia="맑은 고딕" w:cstheme="majorBidi"/>
          <w:sz w:val="18"/>
          <w:szCs w:val="18"/>
          <w:lang w:eastAsia="ko-KR"/>
        </w:rPr>
      </w:pPr>
      <w:r w:rsidRPr="001C2830">
        <w:rPr>
          <w:rFonts w:eastAsia="맑은 고딕" w:cstheme="majorBidi"/>
          <w:sz w:val="18"/>
          <w:szCs w:val="18"/>
          <w:lang w:eastAsia="ko-KR"/>
        </w:rPr>
        <w:t>팀 REDRED는 디지털 RTL 설계 경험, 회로 검증 경험, AI 시스템 구현 경험을 바탕으로 이번 대회에 참여하고자 합니다. 기능 구현에 그치지 않고, 어떤 설계 선택이 전력·성능·면적에 어떤 영향을 주는지 설명할 수 있는 디지털 AI 연산 회로를 설계하겠습니다.</w:t>
      </w:r>
    </w:p>
    <w:sectPr w:rsidR="000772A3" w:rsidRPr="001C2830"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0308E" w14:textId="77777777" w:rsidR="00851705" w:rsidRDefault="00851705" w:rsidP="0016334A">
      <w:pPr>
        <w:spacing w:after="0" w:line="240" w:lineRule="auto"/>
      </w:pPr>
      <w:r>
        <w:separator/>
      </w:r>
    </w:p>
  </w:endnote>
  <w:endnote w:type="continuationSeparator" w:id="0">
    <w:p w14:paraId="77218CF4" w14:textId="77777777" w:rsidR="00851705" w:rsidRDefault="00851705" w:rsidP="001633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1C8F8" w14:textId="77777777" w:rsidR="00851705" w:rsidRDefault="00851705" w:rsidP="0016334A">
      <w:pPr>
        <w:spacing w:after="0" w:line="240" w:lineRule="auto"/>
      </w:pPr>
      <w:r>
        <w:separator/>
      </w:r>
    </w:p>
  </w:footnote>
  <w:footnote w:type="continuationSeparator" w:id="0">
    <w:p w14:paraId="384957DB" w14:textId="77777777" w:rsidR="00851705" w:rsidRDefault="00851705" w:rsidP="001633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7303105">
    <w:abstractNumId w:val="8"/>
  </w:num>
  <w:num w:numId="2" w16cid:durableId="830875192">
    <w:abstractNumId w:val="6"/>
  </w:num>
  <w:num w:numId="3" w16cid:durableId="1120880940">
    <w:abstractNumId w:val="5"/>
  </w:num>
  <w:num w:numId="4" w16cid:durableId="189268384">
    <w:abstractNumId w:val="4"/>
  </w:num>
  <w:num w:numId="5" w16cid:durableId="1656105769">
    <w:abstractNumId w:val="7"/>
  </w:num>
  <w:num w:numId="6" w16cid:durableId="343869692">
    <w:abstractNumId w:val="3"/>
  </w:num>
  <w:num w:numId="7" w16cid:durableId="1469779344">
    <w:abstractNumId w:val="2"/>
  </w:num>
  <w:num w:numId="8" w16cid:durableId="930433703">
    <w:abstractNumId w:val="1"/>
  </w:num>
  <w:num w:numId="9" w16cid:durableId="402990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72A3"/>
    <w:rsid w:val="0015074B"/>
    <w:rsid w:val="0016334A"/>
    <w:rsid w:val="001C2830"/>
    <w:rsid w:val="00225298"/>
    <w:rsid w:val="0029639D"/>
    <w:rsid w:val="002F1EC5"/>
    <w:rsid w:val="00326F90"/>
    <w:rsid w:val="00341A2F"/>
    <w:rsid w:val="00515942"/>
    <w:rsid w:val="00535676"/>
    <w:rsid w:val="006A08BA"/>
    <w:rsid w:val="00716DC1"/>
    <w:rsid w:val="00821A11"/>
    <w:rsid w:val="00851705"/>
    <w:rsid w:val="00AA1D8D"/>
    <w:rsid w:val="00AC0D00"/>
    <w:rsid w:val="00B47730"/>
    <w:rsid w:val="00C01B03"/>
    <w:rsid w:val="00CB0664"/>
    <w:rsid w:val="00D7512A"/>
    <w:rsid w:val="00DC4883"/>
    <w:rsid w:val="00E345DC"/>
    <w:rsid w:val="00ED6C30"/>
    <w:rsid w:val="00FC693F"/>
    <w:rsid w:val="00FE4B0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88B63B0"/>
  <w14:defaultImageDpi w14:val="300"/>
  <w15:docId w15:val="{41F63195-7FEC-4AD6-B92F-972171FE4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hAnsi="맑은 고딕"/>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597</Words>
  <Characters>3407</Characters>
  <Application>Microsoft Office Word</Application>
  <DocSecurity>0</DocSecurity>
  <Lines>28</Lines>
  <Paragraphs>7</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3997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강희 조</cp:lastModifiedBy>
  <cp:revision>2</cp:revision>
  <dcterms:created xsi:type="dcterms:W3CDTF">2026-07-17T14:41:00Z</dcterms:created>
  <dcterms:modified xsi:type="dcterms:W3CDTF">2026-07-17T14:41:00Z</dcterms:modified>
  <cp:category/>
</cp:coreProperties>
</file>