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sz w:val="32"/>
          <w:szCs w:val="32"/>
        </w:rPr>
        <w:id w:val="-1953086189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141"/>
          </w:tblGrid>
          <w:tr w:rsidR="00BD349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AF0F5A" w:themeFill="accent2" w:themeFillShade="BF"/>
              </w:tcPr>
              <w:p w:rsidR="00BD349A" w:rsidRDefault="00BD349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placeholder>
                  <w:docPart w:val="C555580208FA4124A42CD339FA529B9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AF0F5A" w:themeFill="accent2" w:themeFillShade="BF"/>
                    <w:vAlign w:val="bottom"/>
                  </w:tcPr>
                  <w:p w:rsidR="00BD349A" w:rsidRDefault="00BD349A" w:rsidP="0096564C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CSE4308 -002</w:t>
                    </w:r>
                  </w:p>
                </w:tc>
              </w:sdtContent>
            </w:sdt>
          </w:tr>
          <w:tr w:rsidR="00BD349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D349A" w:rsidRDefault="00BD349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hint="eastAsia"/>
                    <w:color w:val="C48B01" w:themeColor="accent3" w:themeShade="BF"/>
                  </w:rPr>
                  <w:alias w:val="회사"/>
                  <w:id w:val="15676123"/>
                  <w:placeholder>
                    <w:docPart w:val="549EF39597624DE48FE0DC45583028C7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BD349A" w:rsidRDefault="00BD349A">
                    <w:pPr>
                      <w:pStyle w:val="a3"/>
                      <w:rPr>
                        <w:color w:val="C48B01" w:themeColor="accent3" w:themeShade="BF"/>
                      </w:rPr>
                    </w:pPr>
                    <w:r>
                      <w:rPr>
                        <w:rFonts w:hint="eastAsia"/>
                        <w:color w:val="C48B01" w:themeColor="accent3" w:themeShade="BF"/>
                      </w:rPr>
                      <w:t>컴퓨터정보공학과</w:t>
                    </w:r>
                  </w:p>
                </w:sdtContent>
              </w:sdt>
              <w:p w:rsidR="00BD349A" w:rsidRDefault="00BD349A">
                <w:pPr>
                  <w:pStyle w:val="a3"/>
                  <w:rPr>
                    <w:color w:val="C48B01" w:themeColor="accent3" w:themeShade="BF"/>
                  </w:rPr>
                </w:pPr>
              </w:p>
              <w:sdt>
                <w:sdtPr>
                  <w:rPr>
                    <w:color w:val="C48B01" w:themeColor="accent3" w:themeShade="BF"/>
                  </w:rPr>
                  <w:alias w:val="만든 이"/>
                  <w:id w:val="15676130"/>
                  <w:placeholder>
                    <w:docPart w:val="58C0F928FFE841F8A7317645BF8407E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D349A" w:rsidRDefault="00BD349A">
                    <w:pPr>
                      <w:pStyle w:val="a3"/>
                      <w:rPr>
                        <w:color w:val="C48B01" w:themeColor="accent3" w:themeShade="BF"/>
                      </w:rPr>
                    </w:pPr>
                    <w:r>
                      <w:rPr>
                        <w:rFonts w:hint="eastAsia"/>
                        <w:color w:val="C48B01" w:themeColor="accent3" w:themeShade="BF"/>
                      </w:rPr>
                      <w:t>12131603</w:t>
                    </w:r>
                  </w:p>
                </w:sdtContent>
              </w:sdt>
              <w:p w:rsidR="00BD349A" w:rsidRDefault="00BD349A">
                <w:pPr>
                  <w:pStyle w:val="a3"/>
                  <w:rPr>
                    <w:color w:val="C48B01" w:themeColor="accent3" w:themeShade="BF"/>
                  </w:rPr>
                </w:pPr>
                <w:r>
                  <w:rPr>
                    <w:rFonts w:hint="eastAsia"/>
                    <w:color w:val="C48B01" w:themeColor="accent3" w:themeShade="BF"/>
                  </w:rPr>
                  <w:t>조경민</w:t>
                </w:r>
              </w:p>
              <w:p w:rsidR="00F97A01" w:rsidRDefault="00F97A01">
                <w:pPr>
                  <w:pStyle w:val="a3"/>
                  <w:rPr>
                    <w:color w:val="C48B01" w:themeColor="accent3" w:themeShade="BF"/>
                  </w:rPr>
                </w:pPr>
                <w:r w:rsidRPr="00344F74">
                  <w:rPr>
                    <w:rFonts w:hint="eastAsia"/>
                    <w:color w:val="C48B01" w:themeColor="accent3" w:themeShade="BF"/>
                  </w:rPr>
                  <w:t>drzix@naver.com</w:t>
                </w:r>
              </w:p>
              <w:p w:rsidR="00F97A01" w:rsidRDefault="00F97A01">
                <w:pPr>
                  <w:pStyle w:val="a3"/>
                  <w:rPr>
                    <w:color w:val="C48B01" w:themeColor="accent3" w:themeShade="BF"/>
                  </w:rPr>
                </w:pPr>
                <w:r>
                  <w:rPr>
                    <w:rFonts w:hint="eastAsia"/>
                    <w:color w:val="C48B01" w:themeColor="accent3" w:themeShade="BF"/>
                  </w:rPr>
                  <w:t>01031772679</w:t>
                </w:r>
              </w:p>
            </w:tc>
          </w:tr>
        </w:tbl>
        <w:p w:rsidR="00BD349A" w:rsidRDefault="00BD349A"/>
        <w:p w:rsidR="00BD349A" w:rsidRDefault="00BD349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8"/>
          </w:tblGrid>
          <w:tr w:rsidR="00BD349A">
            <w:tc>
              <w:tcPr>
                <w:tcW w:w="0" w:type="auto"/>
              </w:tcPr>
              <w:p w:rsidR="00BD349A" w:rsidRDefault="00BD349A" w:rsidP="009C421A">
                <w:pPr>
                  <w:pStyle w:val="a3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C48B01" w:themeColor="accent3" w:themeShade="BF"/>
                    <w:sz w:val="72"/>
                    <w:szCs w:val="72"/>
                    <w:lang w:val="ko-K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제목"/>
                    <w:id w:val="15676137"/>
                    <w:placeholder>
                      <w:docPart w:val="E7797F121B37467A856CAF5719A88D8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32116">
                      <w:rPr>
                        <w:rFonts w:hint="eastAsia"/>
                        <w:b/>
                        <w:bCs/>
                        <w:caps/>
                        <w:sz w:val="72"/>
                        <w:szCs w:val="72"/>
                      </w:rPr>
                      <w:t>AES 구현</w:t>
                    </w:r>
                  </w:sdtContent>
                </w:sdt>
                <w:r>
                  <w:rPr>
                    <w:b/>
                    <w:bCs/>
                    <w:caps/>
                    <w:color w:val="C48B01" w:themeColor="accent3" w:themeShade="BF"/>
                    <w:sz w:val="72"/>
                    <w:szCs w:val="72"/>
                    <w:lang w:val="ko-KR"/>
                  </w:rPr>
                  <w:t>]</w:t>
                </w:r>
              </w:p>
            </w:tc>
          </w:tr>
          <w:tr w:rsidR="00BD349A">
            <w:sdt>
              <w:sdtPr>
                <w:rPr>
                  <w:rFonts w:hint="eastAsia"/>
                  <w:color w:val="808080" w:themeColor="background1" w:themeShade="80"/>
                </w:rPr>
                <w:alias w:val="요약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BD349A" w:rsidRDefault="007E4B93" w:rsidP="009C421A">
                    <w:pPr>
                      <w:pStyle w:val="a3"/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</w:rPr>
                      <w:t>과제의 요구사항에 맞추어 AES를 구현하였다.</w:t>
                    </w:r>
                  </w:p>
                </w:tc>
              </w:sdtContent>
            </w:sdt>
          </w:tr>
        </w:tbl>
        <w:p w:rsidR="00BD349A" w:rsidRDefault="00BD349A"/>
        <w:p w:rsidR="009C421A" w:rsidRDefault="009C421A" w:rsidP="009C421A">
          <w:pPr>
            <w:pStyle w:val="a6"/>
            <w:ind w:left="400"/>
            <w:jc w:val="right"/>
            <w:rPr>
              <w:rFonts w:hint="eastAsia"/>
            </w:rPr>
          </w:pPr>
        </w:p>
        <w:p w:rsidR="009C421A" w:rsidRDefault="009C421A" w:rsidP="009C421A">
          <w:pPr>
            <w:pStyle w:val="a6"/>
            <w:ind w:left="400"/>
            <w:jc w:val="right"/>
            <w:rPr>
              <w:rFonts w:hint="eastAsia"/>
            </w:rPr>
          </w:pPr>
        </w:p>
        <w:p w:rsidR="009C421A" w:rsidRDefault="009C421A" w:rsidP="009C421A">
          <w:pPr>
            <w:pStyle w:val="a6"/>
            <w:ind w:left="400"/>
            <w:jc w:val="right"/>
            <w:rPr>
              <w:rFonts w:hint="eastAsia"/>
            </w:rPr>
          </w:pPr>
        </w:p>
        <w:p w:rsidR="009C421A" w:rsidRDefault="009C421A" w:rsidP="009C421A">
          <w:pPr>
            <w:pStyle w:val="a6"/>
            <w:ind w:left="400"/>
            <w:jc w:val="right"/>
            <w:rPr>
              <w:rFonts w:hint="eastAsia"/>
            </w:rPr>
          </w:pPr>
        </w:p>
        <w:p w:rsidR="009C421A" w:rsidRDefault="009C421A" w:rsidP="009C421A">
          <w:pPr>
            <w:pStyle w:val="a6"/>
            <w:ind w:left="400"/>
            <w:jc w:val="right"/>
            <w:rPr>
              <w:rFonts w:hint="eastAsia"/>
            </w:rPr>
          </w:pPr>
        </w:p>
        <w:p w:rsidR="007E4B93" w:rsidRDefault="009C421A" w:rsidP="009C421A">
          <w:pPr>
            <w:pStyle w:val="a6"/>
            <w:ind w:left="400"/>
            <w:jc w:val="right"/>
          </w:pPr>
          <w:r>
            <w:rPr>
              <w:noProof/>
            </w:rPr>
            <w:drawing>
              <wp:inline distT="0" distB="0" distL="0" distR="0" wp14:anchorId="03267DFA" wp14:editId="76BB84AF">
                <wp:extent cx="2848546" cy="3067665"/>
                <wp:effectExtent l="0" t="0" r="9525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인하대마크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671" cy="3066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D349A">
            <w:br w:type="page"/>
          </w:r>
        </w:p>
      </w:sdtContent>
    </w:sdt>
    <w:p w:rsidR="00106788" w:rsidRDefault="007E4B93" w:rsidP="007E4B93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lastRenderedPageBreak/>
        <w:t>프로그램 실행 방법</w:t>
      </w:r>
      <w:r w:rsidR="00DD17E0">
        <w:rPr>
          <w:rFonts w:hint="eastAsia"/>
        </w:rPr>
        <w:t>과 예시</w:t>
      </w:r>
    </w:p>
    <w:p w:rsidR="007E4B93" w:rsidRDefault="007E4B93" w:rsidP="007E4B93"/>
    <w:p w:rsidR="007E4B93" w:rsidRDefault="007E4B93" w:rsidP="007E4B93">
      <w:r>
        <w:rPr>
          <w:rFonts w:hint="eastAsia"/>
        </w:rPr>
        <w:t>프로그램은 기본적으로 커맨드 창에서 실행된다. 3개의 argument로 이루어지는데 가장 처음 프로그램의 이름을 입력하고 암,</w:t>
      </w:r>
      <w:r w:rsidR="00536F9B">
        <w:rPr>
          <w:rFonts w:hint="eastAsia"/>
        </w:rPr>
        <w:t xml:space="preserve"> </w:t>
      </w:r>
      <w:proofErr w:type="spellStart"/>
      <w:r>
        <w:rPr>
          <w:rFonts w:hint="eastAsia"/>
        </w:rPr>
        <w:t>복호화</w:t>
      </w:r>
      <w:proofErr w:type="spellEnd"/>
      <w:r w:rsidR="00871246">
        <w:rPr>
          <w:rFonts w:hint="eastAsia"/>
        </w:rPr>
        <w:t xml:space="preserve"> </w:t>
      </w:r>
      <w:r>
        <w:rPr>
          <w:rFonts w:hint="eastAsia"/>
        </w:rPr>
        <w:t>하고자 하는 텍스트 파일의 경로, 마지막으로 키 파일의 경로를 입력하여 준다</w:t>
      </w:r>
      <w:r w:rsidR="00BC571F">
        <w:rPr>
          <w:rFonts w:hint="eastAsia"/>
        </w:rPr>
        <w:t>.</w:t>
      </w:r>
      <w:r w:rsidR="00234C47">
        <w:rPr>
          <w:rFonts w:hint="eastAsia"/>
        </w:rPr>
        <w:t xml:space="preserve"> </w:t>
      </w:r>
      <w:r w:rsidR="00234C47">
        <w:t>‘</w:t>
      </w:r>
      <w:r w:rsidR="00234C47">
        <w:rPr>
          <w:rFonts w:hint="eastAsia"/>
        </w:rPr>
        <w:t>e</w:t>
      </w:r>
      <w:r w:rsidR="00234C47">
        <w:t>’</w:t>
      </w:r>
      <w:r w:rsidR="00234C47">
        <w:rPr>
          <w:rFonts w:hint="eastAsia"/>
        </w:rPr>
        <w:t xml:space="preserve"> 키(대소문자 무관)를 누르면 암호화가 되고, </w:t>
      </w:r>
      <w:r w:rsidR="00234C47">
        <w:t>‘</w:t>
      </w:r>
      <w:r w:rsidR="00234C47">
        <w:rPr>
          <w:rFonts w:hint="eastAsia"/>
        </w:rPr>
        <w:t>d</w:t>
      </w:r>
      <w:r w:rsidR="00234C47">
        <w:t>’</w:t>
      </w:r>
      <w:r w:rsidR="00234C47">
        <w:rPr>
          <w:rFonts w:hint="eastAsia"/>
        </w:rPr>
        <w:t xml:space="preserve"> 키를 누르면 복호화가 된다.</w:t>
      </w:r>
    </w:p>
    <w:p w:rsidR="00BC571F" w:rsidRDefault="00BC571F" w:rsidP="00647F08">
      <w:pPr>
        <w:jc w:val="center"/>
      </w:pPr>
      <w:r>
        <w:rPr>
          <w:noProof/>
        </w:rPr>
        <w:drawing>
          <wp:inline distT="0" distB="0" distL="0" distR="0">
            <wp:extent cx="5731510" cy="2141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 예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1F" w:rsidRDefault="00BC571F" w:rsidP="007E4B93"/>
    <w:p w:rsidR="00BC571F" w:rsidRDefault="00BC571F" w:rsidP="007E4B93">
      <w:r>
        <w:rPr>
          <w:rFonts w:hint="eastAsia"/>
        </w:rPr>
        <w:t>만약 경로가 잘못되어서 파일을 찾을 수 없을 경우 아래와 같은 오류를 접할 수 있다.</w:t>
      </w:r>
    </w:p>
    <w:p w:rsidR="00BC571F" w:rsidRDefault="00BC571F" w:rsidP="00647F08">
      <w:pPr>
        <w:jc w:val="center"/>
      </w:pPr>
      <w:r>
        <w:rPr>
          <w:noProof/>
        </w:rPr>
        <w:drawing>
          <wp:inline distT="0" distB="0" distL="0" distR="0">
            <wp:extent cx="5731510" cy="18040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오류 예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1F" w:rsidRDefault="00BC571F" w:rsidP="007E4B93"/>
    <w:p w:rsidR="00BC571F" w:rsidRDefault="00647F08" w:rsidP="007E4B93">
      <w:pPr>
        <w:rPr>
          <w:rFonts w:hint="eastAsia"/>
        </w:rPr>
      </w:pPr>
      <w:r>
        <w:rPr>
          <w:rFonts w:hint="eastAsia"/>
        </w:rPr>
        <w:t>이 때, 텍스트 파일은 반드시 16바이트의 배수여야 하고, 키 파일은 16바이트여야 한다. 그렇지 않은 경우, 아래와 같은 오류가 뜬다.</w:t>
      </w:r>
    </w:p>
    <w:p w:rsidR="00647F08" w:rsidRDefault="00647F08" w:rsidP="00647F0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E72F73" wp14:editId="30140ACC">
            <wp:extent cx="5722620" cy="1376680"/>
            <wp:effectExtent l="0" t="0" r="0" b="0"/>
            <wp:docPr id="4" name="그림 4" descr="C:\Users\sec\Desktop\컴보 aes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\Desktop\컴보 aes\캡처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08" w:rsidRDefault="00647F08" w:rsidP="007E4B93">
      <w:pPr>
        <w:rPr>
          <w:rFonts w:hint="eastAsia"/>
        </w:rPr>
      </w:pPr>
    </w:p>
    <w:p w:rsidR="00234C47" w:rsidRDefault="000A554A" w:rsidP="007E4B93">
      <w:pPr>
        <w:rPr>
          <w:rFonts w:hint="eastAsia"/>
        </w:rPr>
      </w:pPr>
      <w:r>
        <w:rPr>
          <w:rFonts w:hint="eastAsia"/>
        </w:rPr>
        <w:t>다음</w:t>
      </w:r>
      <w:r w:rsidR="00A63D50">
        <w:rPr>
          <w:rFonts w:hint="eastAsia"/>
        </w:rPr>
        <w:t>은</w:t>
      </w:r>
      <w:r>
        <w:rPr>
          <w:rFonts w:hint="eastAsia"/>
        </w:rPr>
        <w:t xml:space="preserve"> </w:t>
      </w:r>
      <w:r w:rsidR="00A63D50">
        <w:rPr>
          <w:rFonts w:hint="eastAsia"/>
        </w:rPr>
        <w:t xml:space="preserve">텍스트 </w:t>
      </w:r>
      <w:r>
        <w:rPr>
          <w:rFonts w:hint="eastAsia"/>
        </w:rPr>
        <w:t xml:space="preserve">파일 </w:t>
      </w:r>
      <w:r>
        <w:t>‘</w:t>
      </w:r>
      <w:proofErr w:type="spellStart"/>
      <w:r>
        <w:rPr>
          <w:rFonts w:hint="eastAsia"/>
        </w:rPr>
        <w:t>plain.bin</w:t>
      </w:r>
      <w:proofErr w:type="spellEnd"/>
      <w:r>
        <w:t>’</w:t>
      </w:r>
      <w:r w:rsidR="00A63D50">
        <w:rPr>
          <w:rFonts w:hint="eastAsia"/>
        </w:rPr>
        <w:t>와</w:t>
      </w:r>
      <w:r>
        <w:rPr>
          <w:rFonts w:hint="eastAsia"/>
        </w:rPr>
        <w:t xml:space="preserve"> </w:t>
      </w:r>
      <w:r w:rsidR="00A63D50">
        <w:rPr>
          <w:rFonts w:hint="eastAsia"/>
        </w:rPr>
        <w:t xml:space="preserve">키 파일 </w:t>
      </w:r>
      <w:r w:rsidR="00A63D50">
        <w:t>‘</w:t>
      </w:r>
      <w:proofErr w:type="spellStart"/>
      <w:r w:rsidR="00A63D50">
        <w:rPr>
          <w:rFonts w:hint="eastAsia"/>
        </w:rPr>
        <w:t>key.bin</w:t>
      </w:r>
      <w:proofErr w:type="spellEnd"/>
      <w:r w:rsidR="00A63D50">
        <w:t>’</w:t>
      </w:r>
      <w:r w:rsidR="00A63D50">
        <w:rPr>
          <w:rFonts w:hint="eastAsia"/>
        </w:rPr>
        <w:t>이다.</w:t>
      </w:r>
    </w:p>
    <w:p w:rsidR="000A554A" w:rsidRDefault="00972728" w:rsidP="007E4B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4425" cy="1986280"/>
            <wp:effectExtent l="0" t="0" r="0" b="0"/>
            <wp:docPr id="5" name="그림 5" descr="C:\Users\sec\Desktop\컴보 aes\플레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\Desktop\컴보 aes\플레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28" w:rsidRDefault="00A63D50" w:rsidP="007E4B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4265" cy="1907540"/>
            <wp:effectExtent l="0" t="0" r="6985" b="0"/>
            <wp:docPr id="6" name="그림 6" descr="C:\Users\sec\Desktop\컴보 aes\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\Desktop\컴보 aes\키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28" w:rsidRPr="00972728" w:rsidRDefault="00972728" w:rsidP="007E4B93">
      <w:pPr>
        <w:rPr>
          <w:rFonts w:hint="eastAsia"/>
        </w:rPr>
      </w:pPr>
    </w:p>
    <w:p w:rsidR="00234C47" w:rsidRDefault="00A63D50" w:rsidP="007E4B93">
      <w:pPr>
        <w:rPr>
          <w:rFonts w:hint="eastAsia"/>
        </w:rPr>
      </w:pPr>
      <w:r>
        <w:rPr>
          <w:rFonts w:hint="eastAsia"/>
        </w:rPr>
        <w:t>이를 이용하여 암호화하는 화면은 아래와 같다.</w:t>
      </w:r>
    </w:p>
    <w:p w:rsidR="00A63D50" w:rsidRDefault="00A63D50" w:rsidP="007E4B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4265" cy="1661795"/>
            <wp:effectExtent l="0" t="0" r="6985" b="0"/>
            <wp:docPr id="7" name="그림 7" descr="C:\Users\sec\Desktop\컴보 aes\암호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c\Desktop\컴보 aes\암호화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82" w:rsidRDefault="00E71A82" w:rsidP="007E4B93">
      <w:pPr>
        <w:rPr>
          <w:rFonts w:hint="eastAsia"/>
        </w:rPr>
      </w:pPr>
    </w:p>
    <w:p w:rsidR="00710DE0" w:rsidRDefault="00710DE0" w:rsidP="007E4B93">
      <w:pPr>
        <w:rPr>
          <w:rFonts w:hint="eastAsia"/>
        </w:rPr>
      </w:pPr>
      <w:r>
        <w:rPr>
          <w:rFonts w:hint="eastAsia"/>
        </w:rPr>
        <w:t xml:space="preserve">암호화된 파일은 </w:t>
      </w:r>
      <w:r>
        <w:t>‘</w:t>
      </w:r>
      <w:r>
        <w:rPr>
          <w:rFonts w:hint="eastAsia"/>
        </w:rPr>
        <w:t>aes.exe</w:t>
      </w:r>
      <w:r>
        <w:t>’</w:t>
      </w:r>
      <w:r>
        <w:rPr>
          <w:rFonts w:hint="eastAsia"/>
        </w:rPr>
        <w:t xml:space="preserve">가 존재하는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cipher.bin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출력된다.</w:t>
      </w:r>
    </w:p>
    <w:p w:rsidR="00710DE0" w:rsidRDefault="00710DE0" w:rsidP="007E4B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4265" cy="1769745"/>
            <wp:effectExtent l="0" t="0" r="6985" b="1905"/>
            <wp:docPr id="8" name="그림 8" descr="C:\Users\sec\Desktop\컴보 aes\사이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c\Desktop\컴보 aes\사이퍼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E0" w:rsidRDefault="00710DE0" w:rsidP="007E4B93">
      <w:pPr>
        <w:rPr>
          <w:rFonts w:hint="eastAsia"/>
        </w:rPr>
      </w:pPr>
    </w:p>
    <w:p w:rsidR="00710DE0" w:rsidRDefault="00710DE0" w:rsidP="007E4B93">
      <w:pPr>
        <w:rPr>
          <w:rFonts w:hint="eastAsia"/>
        </w:rPr>
      </w:pPr>
      <w:r>
        <w:rPr>
          <w:rFonts w:hint="eastAsia"/>
        </w:rPr>
        <w:t xml:space="preserve">다시 </w:t>
      </w:r>
      <w:r>
        <w:t>‘</w:t>
      </w:r>
      <w:proofErr w:type="spellStart"/>
      <w:r>
        <w:rPr>
          <w:rFonts w:hint="eastAsia"/>
        </w:rPr>
        <w:t>cipher.bin</w:t>
      </w:r>
      <w:proofErr w:type="spellEnd"/>
      <w:r>
        <w:t>’</w:t>
      </w:r>
      <w:r>
        <w:rPr>
          <w:rFonts w:hint="eastAsia"/>
        </w:rPr>
        <w:t xml:space="preserve"> 파일을 같은 키를 이용하여 </w:t>
      </w:r>
      <w:proofErr w:type="spellStart"/>
      <w:r>
        <w:rPr>
          <w:rFonts w:hint="eastAsia"/>
        </w:rPr>
        <w:t>복호화하여</w:t>
      </w:r>
      <w:proofErr w:type="spellEnd"/>
      <w:r>
        <w:rPr>
          <w:rFonts w:hint="eastAsia"/>
        </w:rPr>
        <w:t xml:space="preserve"> 본다.</w:t>
      </w:r>
    </w:p>
    <w:p w:rsidR="00710DE0" w:rsidRDefault="00710DE0" w:rsidP="007E4B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4265" cy="1366520"/>
            <wp:effectExtent l="0" t="0" r="6985" b="5080"/>
            <wp:docPr id="9" name="그림 9" descr="C:\Users\sec\Desktop\컴보 aes\복호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c\Desktop\컴보 aes\복호화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E0" w:rsidRDefault="00710DE0" w:rsidP="007E4B93">
      <w:pPr>
        <w:rPr>
          <w:rFonts w:hint="eastAsia"/>
        </w:rPr>
      </w:pPr>
    </w:p>
    <w:p w:rsidR="00710DE0" w:rsidRDefault="00710DE0" w:rsidP="007E4B93">
      <w:pPr>
        <w:rPr>
          <w:rFonts w:hint="eastAsia"/>
        </w:rPr>
      </w:pPr>
      <w:proofErr w:type="spellStart"/>
      <w:r>
        <w:rPr>
          <w:rFonts w:hint="eastAsia"/>
        </w:rPr>
        <w:t>복호화된</w:t>
      </w:r>
      <w:proofErr w:type="spellEnd"/>
      <w:r>
        <w:rPr>
          <w:rFonts w:hint="eastAsia"/>
        </w:rPr>
        <w:t xml:space="preserve"> 파일은 </w:t>
      </w:r>
      <w:r>
        <w:t>‘</w:t>
      </w:r>
      <w:r>
        <w:rPr>
          <w:rFonts w:hint="eastAsia"/>
        </w:rPr>
        <w:t>aes.exe</w:t>
      </w:r>
      <w:r>
        <w:t>’</w:t>
      </w:r>
      <w:r>
        <w:rPr>
          <w:rFonts w:hint="eastAsia"/>
        </w:rPr>
        <w:t xml:space="preserve">가 존재하는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plain2.bin</w:t>
      </w:r>
      <w:r>
        <w:t>’</w:t>
      </w:r>
      <w:r>
        <w:rPr>
          <w:rFonts w:hint="eastAsia"/>
        </w:rPr>
        <w:t>으로 출력된다.</w:t>
      </w:r>
    </w:p>
    <w:p w:rsidR="00710DE0" w:rsidRDefault="00806F8F" w:rsidP="007E4B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4265" cy="1602740"/>
            <wp:effectExtent l="0" t="0" r="6985" b="0"/>
            <wp:docPr id="10" name="그림 10" descr="C:\Users\sec\Desktop\컴보 aes\플레인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c\Desktop\컴보 aes\플레인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F" w:rsidRPr="00806F8F" w:rsidRDefault="00806F8F" w:rsidP="007E4B93">
      <w:pPr>
        <w:rPr>
          <w:rFonts w:hint="eastAsia"/>
        </w:rPr>
      </w:pPr>
    </w:p>
    <w:p w:rsidR="00E71A82" w:rsidRDefault="00F700EF" w:rsidP="00E71A82">
      <w:pPr>
        <w:pStyle w:val="a6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소스 코드</w:t>
      </w:r>
    </w:p>
    <w:p w:rsidR="00181027" w:rsidRDefault="00F700EF" w:rsidP="00181027">
      <w:pPr>
        <w:rPr>
          <w:rFonts w:hint="eastAsia"/>
        </w:rPr>
      </w:pPr>
      <w:r>
        <w:rPr>
          <w:rFonts w:hint="eastAsia"/>
        </w:rPr>
        <w:t>본 프로그램은 크게 다음과 같이 구성되어 있다.</w:t>
      </w:r>
    </w:p>
    <w:p w:rsidR="00AC3BE6" w:rsidRDefault="00AC3BE6" w:rsidP="00181027">
      <w:pPr>
        <w:rPr>
          <w:rFonts w:hint="eastAsia"/>
        </w:rPr>
      </w:pPr>
    </w:p>
    <w:p w:rsidR="00AD4E11" w:rsidRDefault="00AC3BE6" w:rsidP="00AD4E11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879465" cy="1671484"/>
                <wp:effectExtent l="0" t="0" r="26035" b="24130"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1671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2CE" w:rsidRPr="00554B06" w:rsidRDefault="00AF42CE" w:rsidP="00AC3BE6">
                            <w:pPr>
                              <w:ind w:firstLine="800"/>
                              <w:jc w:val="left"/>
                              <w:rPr>
                                <w:b/>
                                <w:color w:val="002060"/>
                              </w:rPr>
                            </w:pPr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AES 암</w:t>
                            </w:r>
                            <w:r w:rsidRPr="00554B06">
                              <w:rPr>
                                <w:rFonts w:eastAsiaTheme="minorHAnsi"/>
                                <w:b/>
                                <w:color w:val="002060"/>
                              </w:rPr>
                              <w:t>∙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복호화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 알고리즘을 담당하는 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aes.h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 (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선언부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)와 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aes.c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 (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구현부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)</w:t>
                            </w:r>
                          </w:p>
                          <w:p w:rsidR="00AF42CE" w:rsidRPr="00554B06" w:rsidRDefault="00AF42CE" w:rsidP="00AC3BE6">
                            <w:pPr>
                              <w:ind w:firstLine="800"/>
                              <w:jc w:val="left"/>
                              <w:rPr>
                                <w:rFonts w:hint="eastAsia"/>
                                <w:b/>
                                <w:color w:val="002060"/>
                              </w:rPr>
                            </w:pPr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Galois Field 내의 연산을 규정하는 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galoisField.h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 (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선언부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)와 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galoisField.c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 (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구현부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)</w:t>
                            </w:r>
                          </w:p>
                          <w:p w:rsidR="00AF42CE" w:rsidRPr="00554B06" w:rsidRDefault="00AF42CE" w:rsidP="00AC3BE6">
                            <w:pPr>
                              <w:ind w:firstLine="800"/>
                              <w:jc w:val="left"/>
                              <w:rPr>
                                <w:rFonts w:hint="eastAsia"/>
                                <w:b/>
                                <w:color w:val="002060"/>
                              </w:rPr>
                            </w:pPr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파일 입출력을 담당하는 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fileHandle.h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 (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선언부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)와 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fileHandle.c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 (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구현부</w:t>
                            </w:r>
                            <w:proofErr w:type="spellEnd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)</w:t>
                            </w:r>
                          </w:p>
                          <w:p w:rsidR="00AF42CE" w:rsidRPr="00554B06" w:rsidRDefault="00AF42CE" w:rsidP="00AC3BE6">
                            <w:pPr>
                              <w:ind w:firstLine="800"/>
                              <w:jc w:val="left"/>
                              <w:rPr>
                                <w:rFonts w:hint="eastAsia"/>
                                <w:b/>
                                <w:color w:val="002060"/>
                              </w:rPr>
                            </w:pPr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 xml:space="preserve">그리고 프로그램의 실행 부분인 </w:t>
                            </w:r>
                            <w:proofErr w:type="spellStart"/>
                            <w:r w:rsidRPr="00554B06">
                              <w:rPr>
                                <w:rFonts w:hint="eastAsia"/>
                                <w:b/>
                                <w:color w:val="002060"/>
                              </w:rPr>
                              <w:t>main.c</w:t>
                            </w:r>
                            <w:proofErr w:type="spellEnd"/>
                          </w:p>
                          <w:p w:rsidR="00AF42CE" w:rsidRPr="00AC3BE6" w:rsidRDefault="00AF42CE" w:rsidP="00AC3BE6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11" o:spid="_x0000_s1026" style="width:462.95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" fillcolor="white [3212]" strokecolor="#740a3c [1605]" strokeweight="1.5pt">
                <v:textbox>
                  <w:txbxContent>
                    <w:p w:rsidR="00AF42CE" w:rsidRPr="00554B06" w:rsidRDefault="00AF42CE" w:rsidP="00AC3BE6">
                      <w:pPr>
                        <w:ind w:firstLine="800"/>
                        <w:jc w:val="left"/>
                        <w:rPr>
                          <w:b/>
                          <w:color w:val="002060"/>
                        </w:rPr>
                      </w:pPr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AES 암</w:t>
                      </w:r>
                      <w:r w:rsidRPr="00554B06">
                        <w:rPr>
                          <w:rFonts w:eastAsiaTheme="minorHAnsi"/>
                          <w:b/>
                          <w:color w:val="002060"/>
                        </w:rPr>
                        <w:t>∙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복호화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 알고리즘을 담당하는 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aes.h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 (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선언부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)와 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aes.c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 (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구현부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)</w:t>
                      </w:r>
                    </w:p>
                    <w:p w:rsidR="00AF42CE" w:rsidRPr="00554B06" w:rsidRDefault="00AF42CE" w:rsidP="00AC3BE6">
                      <w:pPr>
                        <w:ind w:firstLine="800"/>
                        <w:jc w:val="left"/>
                        <w:rPr>
                          <w:rFonts w:hint="eastAsia"/>
                          <w:b/>
                          <w:color w:val="002060"/>
                        </w:rPr>
                      </w:pPr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Galois Field 내의 연산을 규정하는 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galoisField.h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 (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선언부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)와 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galoisField.c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 (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구현부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)</w:t>
                      </w:r>
                    </w:p>
                    <w:p w:rsidR="00AF42CE" w:rsidRPr="00554B06" w:rsidRDefault="00AF42CE" w:rsidP="00AC3BE6">
                      <w:pPr>
                        <w:ind w:firstLine="800"/>
                        <w:jc w:val="left"/>
                        <w:rPr>
                          <w:rFonts w:hint="eastAsia"/>
                          <w:b/>
                          <w:color w:val="002060"/>
                        </w:rPr>
                      </w:pPr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파일 입출력을 담당하는 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fileHandle.h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 (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선언부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)와 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fileHandle.c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 (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구현부</w:t>
                      </w:r>
                      <w:proofErr w:type="spellEnd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)</w:t>
                      </w:r>
                    </w:p>
                    <w:p w:rsidR="00AF42CE" w:rsidRPr="00554B06" w:rsidRDefault="00AF42CE" w:rsidP="00AC3BE6">
                      <w:pPr>
                        <w:ind w:firstLine="800"/>
                        <w:jc w:val="left"/>
                        <w:rPr>
                          <w:rFonts w:hint="eastAsia"/>
                          <w:b/>
                          <w:color w:val="002060"/>
                        </w:rPr>
                      </w:pPr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 xml:space="preserve">그리고 프로그램의 실행 부분인 </w:t>
                      </w:r>
                      <w:proofErr w:type="spellStart"/>
                      <w:r w:rsidRPr="00554B06">
                        <w:rPr>
                          <w:rFonts w:hint="eastAsia"/>
                          <w:b/>
                          <w:color w:val="002060"/>
                        </w:rPr>
                        <w:t>main.c</w:t>
                      </w:r>
                      <w:proofErr w:type="spellEnd"/>
                    </w:p>
                    <w:p w:rsidR="00AF42CE" w:rsidRPr="00AC3BE6" w:rsidRDefault="00AF42CE" w:rsidP="00AC3BE6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D4E11" w:rsidRDefault="00AD4E11" w:rsidP="00AD4E11">
      <w:pPr>
        <w:pStyle w:val="aa"/>
        <w:ind w:firstLineChars="150" w:firstLine="360"/>
        <w:jc w:val="both"/>
        <w:rPr>
          <w:rFonts w:hint="eastAsia"/>
        </w:rPr>
      </w:pPr>
    </w:p>
    <w:p w:rsidR="00E94401" w:rsidRDefault="00CB5726" w:rsidP="00E94401">
      <w:pPr>
        <w:pStyle w:val="aa"/>
        <w:numPr>
          <w:ilvl w:val="1"/>
          <w:numId w:val="3"/>
        </w:numPr>
        <w:jc w:val="both"/>
        <w:rPr>
          <w:rFonts w:hint="eastAsia"/>
          <w:b/>
        </w:rPr>
      </w:pPr>
      <w:proofErr w:type="spellStart"/>
      <w:r>
        <w:rPr>
          <w:rFonts w:hint="eastAsia"/>
          <w:b/>
        </w:rPr>
        <w:t>aes.c</w:t>
      </w:r>
      <w:proofErr w:type="spellEnd"/>
      <w:r w:rsidR="00E07166">
        <w:rPr>
          <w:rFonts w:hint="eastAsia"/>
          <w:b/>
        </w:rPr>
        <w:t xml:space="preserve"> </w:t>
      </w:r>
      <w:r w:rsidR="00424D5D">
        <w:rPr>
          <w:rFonts w:hint="eastAsia"/>
          <w:b/>
        </w:rPr>
        <w:t xml:space="preserve">의 </w:t>
      </w:r>
      <w:r w:rsidR="00E07166">
        <w:rPr>
          <w:rFonts w:hint="eastAsia"/>
          <w:b/>
        </w:rPr>
        <w:t>함수들</w:t>
      </w:r>
    </w:p>
    <w:p w:rsidR="00DF02E0" w:rsidRDefault="00DF02E0" w:rsidP="00DF02E0">
      <w:pPr>
        <w:rPr>
          <w:rFonts w:hint="eastAsia"/>
        </w:rPr>
      </w:pPr>
    </w:p>
    <w:p w:rsidR="00DF02E0" w:rsidRPr="00DF02E0" w:rsidRDefault="00DF02E0" w:rsidP="00DF02E0">
      <w:pPr>
        <w:rPr>
          <w:rFonts w:hint="eastAsia"/>
        </w:rPr>
      </w:pPr>
      <w:r>
        <w:rPr>
          <w:rFonts w:hint="eastAsia"/>
        </w:rPr>
        <w:t xml:space="preserve">본격적으로 AES 알고리즘을 진행하기 전에 키 확장을 위한 RCON과 바이트 치환을 위한 S-BOX가 필요하다. </w:t>
      </w:r>
      <w:proofErr w:type="gramStart"/>
      <w:r>
        <w:rPr>
          <w:rFonts w:hint="eastAsia"/>
        </w:rPr>
        <w:t>다음은</w:t>
      </w:r>
      <w:proofErr w:type="gramEnd"/>
      <w:r>
        <w:rPr>
          <w:rFonts w:hint="eastAsia"/>
        </w:rPr>
        <w:t xml:space="preserve"> RCON을 만드는 함수이다.</w:t>
      </w:r>
    </w:p>
    <w:p w:rsidR="00EC01B4" w:rsidRPr="00EC01B4" w:rsidRDefault="00DF02E0" w:rsidP="00DF02E0">
      <w:pPr>
        <w:ind w:firstLine="40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47590" cy="2900680"/>
            <wp:effectExtent l="0" t="0" r="0" b="0"/>
            <wp:docPr id="12" name="그림 12" descr="C:\Users\sec\Desktop\컴보 aes\aes.c\r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c\Desktop\컴보 aes\aes.c\rc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EF" w:rsidRDefault="00DF02E0" w:rsidP="00CB4EEF">
      <w:pPr>
        <w:rPr>
          <w:rFonts w:hint="eastAsia"/>
        </w:rPr>
      </w:pPr>
      <w:r>
        <w:rPr>
          <w:rFonts w:hint="eastAsia"/>
        </w:rPr>
        <w:t xml:space="preserve">1을 2씩 곱해주고 8비트가 넘어가면 irreducible </w:t>
      </w:r>
      <w:proofErr w:type="spellStart"/>
      <w:r>
        <w:rPr>
          <w:rFonts w:hint="eastAsia"/>
        </w:rPr>
        <w:t>polinomial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연산을 해준다.</w:t>
      </w:r>
    </w:p>
    <w:p w:rsidR="00DF02E0" w:rsidRDefault="00DF02E0" w:rsidP="00CB4EEF">
      <w:pPr>
        <w:rPr>
          <w:rFonts w:hint="eastAsia"/>
        </w:rPr>
      </w:pPr>
    </w:p>
    <w:p w:rsidR="00DF02E0" w:rsidRDefault="00DF02E0" w:rsidP="00CB4EEF">
      <w:pPr>
        <w:rPr>
          <w:rFonts w:hint="eastAsia"/>
        </w:rPr>
      </w:pPr>
      <w:r>
        <w:rPr>
          <w:rFonts w:hint="eastAsia"/>
        </w:rPr>
        <w:t>아래의 함수는 S-BOX를 제작한다.</w:t>
      </w:r>
    </w:p>
    <w:p w:rsidR="00DF02E0" w:rsidRDefault="00DF02E0" w:rsidP="00DF02E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6010" cy="2202180"/>
            <wp:effectExtent l="0" t="0" r="8890" b="7620"/>
            <wp:docPr id="13" name="그림 13" descr="C:\Users\sec\Desktop\컴보 aes\aes.c\s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c\Desktop\컴보 aes\aes.c\sbo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E0" w:rsidRDefault="00DF02E0" w:rsidP="00DF02E0">
      <w:pPr>
        <w:jc w:val="left"/>
        <w:rPr>
          <w:rFonts w:hint="eastAsia"/>
        </w:rPr>
      </w:pPr>
      <w:r>
        <w:rPr>
          <w:rFonts w:hint="eastAsia"/>
        </w:rPr>
        <w:t xml:space="preserve">S-BOX를 시각화하면 2차원 표로 볼 수 있지만, 프로그램 내부적으로는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배열로 충분해도 관계가 없다. S-BOX를 만듦과 동시에 Inverse S-BOX도 제작한다.</w:t>
      </w:r>
    </w:p>
    <w:p w:rsidR="00DF02E0" w:rsidRDefault="00DF02E0" w:rsidP="00DF02E0">
      <w:pPr>
        <w:jc w:val="left"/>
        <w:rPr>
          <w:rFonts w:hint="eastAsia"/>
        </w:rPr>
      </w:pPr>
    </w:p>
    <w:p w:rsidR="00DF02E0" w:rsidRDefault="00DF02E0" w:rsidP="00DF02E0">
      <w:pPr>
        <w:jc w:val="left"/>
        <w:rPr>
          <w:rFonts w:hint="eastAsia"/>
        </w:rPr>
      </w:pPr>
      <w:r>
        <w:rPr>
          <w:rFonts w:hint="eastAsia"/>
        </w:rPr>
        <w:t>한편 주어진 바이트의 Inverse를 구하는 함수</w:t>
      </w:r>
      <w:r w:rsidR="00D73623">
        <w:rPr>
          <w:rFonts w:hint="eastAsia"/>
        </w:rPr>
        <w:t>는 아래와 같다.</w:t>
      </w:r>
    </w:p>
    <w:p w:rsidR="00D73623" w:rsidRPr="00EC01B4" w:rsidRDefault="00EB7565" w:rsidP="00DF02E0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4265" cy="2280920"/>
            <wp:effectExtent l="0" t="0" r="6985" b="5080"/>
            <wp:docPr id="14" name="그림 14" descr="C:\Users\sec\Desktop\컴보 aes\aes.c\in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c\Desktop\컴보 aes\aes.c\inver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EF" w:rsidRDefault="00EB7565" w:rsidP="00CB4EEF">
      <w:pPr>
        <w:rPr>
          <w:rFonts w:hint="eastAsia"/>
        </w:rPr>
      </w:pPr>
      <w:r>
        <w:rPr>
          <w:rFonts w:hint="eastAsia"/>
        </w:rPr>
        <w:t xml:space="preserve">전체적으로 extended </w:t>
      </w:r>
      <w:proofErr w:type="spellStart"/>
      <w:r>
        <w:rPr>
          <w:rFonts w:hint="eastAsia"/>
        </w:rPr>
        <w:t>euclide</w:t>
      </w:r>
      <w:proofErr w:type="spellEnd"/>
      <w:r>
        <w:rPr>
          <w:rFonts w:hint="eastAsia"/>
        </w:rPr>
        <w:t xml:space="preserve"> algorithm을 진행한다.</w:t>
      </w:r>
    </w:p>
    <w:p w:rsidR="00EB7565" w:rsidRDefault="00EB7565" w:rsidP="00CB4EEF">
      <w:pPr>
        <w:rPr>
          <w:rFonts w:hint="eastAsia"/>
        </w:rPr>
      </w:pPr>
    </w:p>
    <w:p w:rsidR="00EB7565" w:rsidRDefault="00EB7565" w:rsidP="00CB4EEF">
      <w:pPr>
        <w:rPr>
          <w:rFonts w:hint="eastAsia"/>
        </w:rPr>
      </w:pPr>
      <w:r>
        <w:rPr>
          <w:rFonts w:hint="eastAsia"/>
        </w:rPr>
        <w:t>구해진 inverse 바이트를 이용하여 S-BOX에 적용되는 행렬과의 연산은 다음과 같다.</w:t>
      </w:r>
    </w:p>
    <w:p w:rsidR="00EB7565" w:rsidRDefault="00EB7565" w:rsidP="00EB756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48605" cy="3519805"/>
            <wp:effectExtent l="0" t="0" r="4445" b="4445"/>
            <wp:docPr id="15" name="그림 15" descr="C:\Users\sec\Desktop\컴보 aes\aes.c\s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c\Desktop\컴보 aes\aes.c\smatri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65" w:rsidRDefault="002E7402" w:rsidP="002E7402">
      <w:pPr>
        <w:jc w:val="left"/>
        <w:rPr>
          <w:rFonts w:hint="eastAsia"/>
        </w:rPr>
      </w:pPr>
      <w:r>
        <w:rPr>
          <w:rFonts w:hint="eastAsia"/>
        </w:rPr>
        <w:t xml:space="preserve">각 행과 inverse 바이트를 &amp;연산한 후 0x63 바이트와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연산한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2E7402" w:rsidRDefault="002E7402" w:rsidP="002E7402">
      <w:pPr>
        <w:jc w:val="left"/>
        <w:rPr>
          <w:rFonts w:hint="eastAsia"/>
        </w:rPr>
      </w:pPr>
    </w:p>
    <w:p w:rsidR="002E7402" w:rsidRDefault="00D85504" w:rsidP="002E7402">
      <w:pPr>
        <w:jc w:val="left"/>
        <w:rPr>
          <w:rFonts w:hint="eastAsia"/>
        </w:rPr>
      </w:pPr>
      <w:r>
        <w:rPr>
          <w:rFonts w:hint="eastAsia"/>
        </w:rPr>
        <w:t xml:space="preserve">S-BOX를 구했으니 이와 Mix Columns를 할 때 쓰이는 행렬과 합쳐 Lookup Table을 제작해야 한다. 굳이 제작하지 않아도 결과를 구하는데 상관은 없지만 그 차이는 아래의 </w:t>
      </w:r>
      <w:proofErr w:type="spellStart"/>
      <w:r>
        <w:rPr>
          <w:rFonts w:hint="eastAsia"/>
        </w:rPr>
        <w:t>스크린샷을</w:t>
      </w:r>
      <w:proofErr w:type="spellEnd"/>
      <w:r>
        <w:rPr>
          <w:rFonts w:hint="eastAsia"/>
        </w:rPr>
        <w:t xml:space="preserve"> 통해 느낄 수 있다.</w:t>
      </w:r>
    </w:p>
    <w:p w:rsidR="00D85504" w:rsidRDefault="00D85504" w:rsidP="002E740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4425" cy="1524000"/>
            <wp:effectExtent l="0" t="0" r="0" b="0"/>
            <wp:docPr id="19" name="그림 19" descr="C:\Users\sec\Desktop\컴보 aes\룩업테이블없을때 시간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c\Desktop\컴보 aes\룩업테이블없을때 시간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04" w:rsidRDefault="00D85504" w:rsidP="002E74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4425" cy="1691005"/>
            <wp:effectExtent l="0" t="0" r="0" b="4445"/>
            <wp:docPr id="20" name="그림 20" descr="C:\Users\sec\Desktop\컴보 aes\룩업테이블있을때 시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c\Desktop\컴보 aes\룩업테이블있을때 시간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04" w:rsidRDefault="00D85504" w:rsidP="002E7402">
      <w:pPr>
        <w:jc w:val="left"/>
        <w:rPr>
          <w:rFonts w:hint="eastAsia"/>
        </w:rPr>
      </w:pPr>
      <w:r>
        <w:rPr>
          <w:rFonts w:hint="eastAsia"/>
        </w:rPr>
        <w:t xml:space="preserve">1MB 크기의 텍스트 파일을 암호화한 결과이다. Lookup Table이 있을 때와 없을 때의 연산 시간의 차이는 엄청나다! </w:t>
      </w:r>
    </w:p>
    <w:p w:rsidR="00D85504" w:rsidRDefault="00D85504" w:rsidP="002E7402">
      <w:pPr>
        <w:jc w:val="left"/>
        <w:rPr>
          <w:rFonts w:hint="eastAsia"/>
        </w:rPr>
      </w:pPr>
    </w:p>
    <w:p w:rsidR="00D85504" w:rsidRPr="004B34E0" w:rsidRDefault="00D85504" w:rsidP="002E7402">
      <w:pPr>
        <w:jc w:val="left"/>
        <w:rPr>
          <w:rFonts w:hint="eastAsia"/>
        </w:rPr>
      </w:pPr>
      <w:r>
        <w:rPr>
          <w:rFonts w:hint="eastAsia"/>
        </w:rPr>
        <w:t>때문에 반드시 Lookup Table을 만들어야 한다</w:t>
      </w:r>
      <w:r w:rsidR="004B34E0">
        <w:rPr>
          <w:rFonts w:hint="eastAsia"/>
        </w:rPr>
        <w:t>.</w:t>
      </w:r>
    </w:p>
    <w:p w:rsidR="00D85504" w:rsidRDefault="00D85504" w:rsidP="002E74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4265" cy="2261235"/>
            <wp:effectExtent l="0" t="0" r="6985" b="5715"/>
            <wp:docPr id="21" name="그림 21" descr="C:\Users\sec\Desktop\컴보 aes\aes.c\lookup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c\Desktop\컴보 aes\aes.c\lookup tabl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C4" w:rsidRDefault="001512C4" w:rsidP="002E7402">
      <w:pPr>
        <w:jc w:val="left"/>
        <w:rPr>
          <w:rFonts w:hint="eastAsia"/>
        </w:rPr>
      </w:pPr>
      <w:r>
        <w:rPr>
          <w:rFonts w:hint="eastAsia"/>
        </w:rPr>
        <w:t>삼중</w:t>
      </w:r>
      <w:r w:rsidR="00A2678D">
        <w:rPr>
          <w:rFonts w:hint="eastAsia"/>
        </w:rP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Mix Columns 시 필요한 행렬과 S-BOX의 요소들을 일일이 계산하여 저장한다.</w:t>
      </w:r>
      <w:r w:rsidR="00ED040D">
        <w:rPr>
          <w:rFonts w:hint="eastAsia"/>
        </w:rPr>
        <w:t xml:space="preserve"> 총 </w:t>
      </w:r>
      <w:r w:rsidR="00765532">
        <w:rPr>
          <w:rFonts w:hint="eastAsia"/>
        </w:rPr>
        <w:t xml:space="preserve">4096바이트의 저장공간을 요한다. 그러나 실제로 Mix Columns 행렬은 첫 행이 rotate된 행들로 이루어져있으므로 실제로 계산에 필요한 값은 01, 02, 03(inverse의 경우 0e, 0b, 0d, 09의 </w:t>
      </w:r>
      <w:proofErr w:type="spellStart"/>
      <w:r w:rsidR="00765532">
        <w:rPr>
          <w:rFonts w:hint="eastAsia"/>
        </w:rPr>
        <w:t>네가지</w:t>
      </w:r>
      <w:proofErr w:type="spellEnd"/>
      <w:r w:rsidR="00765532">
        <w:rPr>
          <w:rFonts w:hint="eastAsia"/>
        </w:rPr>
        <w:t>)과 S-BOX</w:t>
      </w:r>
      <w:r w:rsidR="00B17475">
        <w:rPr>
          <w:rFonts w:hint="eastAsia"/>
        </w:rPr>
        <w:t xml:space="preserve"> 요소들과의 계산 </w:t>
      </w:r>
      <w:proofErr w:type="gramStart"/>
      <w:r w:rsidR="00B17475">
        <w:rPr>
          <w:rFonts w:hint="eastAsia"/>
        </w:rPr>
        <w:t>결과</w:t>
      </w:r>
      <w:r w:rsidR="006A3DDC">
        <w:rPr>
          <w:rFonts w:hint="eastAsia"/>
        </w:rPr>
        <w:t>들 뿐</w:t>
      </w:r>
      <w:r w:rsidR="00B17475">
        <w:rPr>
          <w:rFonts w:hint="eastAsia"/>
        </w:rPr>
        <w:t>이다</w:t>
      </w:r>
      <w:proofErr w:type="gramEnd"/>
      <w:r w:rsidR="00B17475">
        <w:rPr>
          <w:rFonts w:hint="eastAsia"/>
        </w:rPr>
        <w:t>.</w:t>
      </w:r>
      <w:r w:rsidR="00A2678D">
        <w:rPr>
          <w:rFonts w:hint="eastAsia"/>
        </w:rPr>
        <w:t xml:space="preserve"> 이를 토대로 필요한 저장공간을 줄일 수 있다. 그러나 코딩의 편리성</w:t>
      </w:r>
      <w:r w:rsidR="00BE093D">
        <w:rPr>
          <w:rFonts w:hint="eastAsia"/>
        </w:rPr>
        <w:t>과 논리</w:t>
      </w:r>
      <w:r w:rsidR="00ED21C1">
        <w:rPr>
          <w:rFonts w:hint="eastAsia"/>
        </w:rPr>
        <w:t>가 지나치게 복잡해지는 것을 막기</w:t>
      </w:r>
      <w:r w:rsidR="00A2678D">
        <w:rPr>
          <w:rFonts w:hint="eastAsia"/>
        </w:rPr>
        <w:t xml:space="preserve"> 위해 전자를 택하였다.</w:t>
      </w:r>
    </w:p>
    <w:p w:rsidR="0073630F" w:rsidRDefault="0073630F" w:rsidP="002E7402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Lookup Table의 생성이 끝났다면 키를 미리 확장해 놓고 저장한다. </w:t>
      </w:r>
    </w:p>
    <w:p w:rsidR="00ED21C1" w:rsidRPr="002C2CD8" w:rsidRDefault="0073630F" w:rsidP="0073630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2615565"/>
            <wp:effectExtent l="0" t="0" r="6985" b="0"/>
            <wp:docPr id="23" name="그림 23" descr="C:\Users\sec\Desktop\컴보 aes\aes.c\키확장저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c\Desktop\컴보 aes\aes.c\키확장저장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C1" w:rsidRDefault="00B251D9" w:rsidP="002E7402">
      <w:pPr>
        <w:jc w:val="left"/>
        <w:rPr>
          <w:rFonts w:hint="eastAsia"/>
        </w:rPr>
      </w:pPr>
      <w:r>
        <w:rPr>
          <w:rFonts w:hint="eastAsia"/>
        </w:rPr>
        <w:t xml:space="preserve">실제 라운드마다 확장해도 상관 없으나 </w:t>
      </w:r>
      <w:proofErr w:type="spellStart"/>
      <w:r>
        <w:rPr>
          <w:rFonts w:hint="eastAsia"/>
        </w:rPr>
        <w:t>복호화의</w:t>
      </w:r>
      <w:proofErr w:type="spellEnd"/>
      <w:r>
        <w:rPr>
          <w:rFonts w:hint="eastAsia"/>
        </w:rPr>
        <w:t xml:space="preserve"> 경우 가장 마지막으로 확장된 키부터 복호화가 시작되므로 확장한 값을 먼저 저장해놓는 방식을 취하였다.</w:t>
      </w:r>
      <w:r w:rsidR="00EB7461">
        <w:rPr>
          <w:rFonts w:hint="eastAsia"/>
        </w:rPr>
        <w:t xml:space="preserve"> 키 확장이 끝나면 RCON은 더 이상 필요가 없으므로 할당 해제한다.</w:t>
      </w:r>
    </w:p>
    <w:p w:rsidR="000562B4" w:rsidRDefault="000562B4" w:rsidP="002E7402">
      <w:pPr>
        <w:jc w:val="left"/>
        <w:rPr>
          <w:rFonts w:hint="eastAsia"/>
        </w:rPr>
      </w:pPr>
    </w:p>
    <w:p w:rsidR="00EB7461" w:rsidRDefault="00EB7461" w:rsidP="002E7402">
      <w:pPr>
        <w:jc w:val="left"/>
        <w:rPr>
          <w:rFonts w:hint="eastAsia"/>
        </w:rPr>
      </w:pPr>
      <w:r>
        <w:rPr>
          <w:rFonts w:hint="eastAsia"/>
        </w:rPr>
        <w:t>실제로 키를 확장하는 함수는 아래와 같다.</w:t>
      </w:r>
    </w:p>
    <w:p w:rsidR="000562B4" w:rsidRDefault="00EB7461" w:rsidP="002E74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685" cy="3608705"/>
            <wp:effectExtent l="0" t="0" r="0" b="0"/>
            <wp:docPr id="24" name="그림 24" descr="C:\Users\sec\Desktop\컴보 aes\aes.c\키확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c\Desktop\컴보 aes\aes.c\키확장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D9" w:rsidRDefault="00C36417" w:rsidP="002E7402">
      <w:pPr>
        <w:jc w:val="left"/>
        <w:rPr>
          <w:rFonts w:hint="eastAsia"/>
        </w:rPr>
      </w:pPr>
      <w:r>
        <w:rPr>
          <w:rFonts w:hint="eastAsia"/>
        </w:rPr>
        <w:t xml:space="preserve">실제 AES Key </w:t>
      </w:r>
      <w:proofErr w:type="spellStart"/>
      <w:r>
        <w:rPr>
          <w:rFonts w:hint="eastAsia"/>
        </w:rPr>
        <w:t>expension</w:t>
      </w:r>
      <w:proofErr w:type="spellEnd"/>
      <w:r>
        <w:rPr>
          <w:rFonts w:hint="eastAsia"/>
        </w:rPr>
        <w:t>과 방식이 같음을 직관적으로 알 수 있다.</w:t>
      </w:r>
    </w:p>
    <w:p w:rsidR="00C36417" w:rsidRDefault="00C36417" w:rsidP="002E7402">
      <w:pPr>
        <w:jc w:val="left"/>
        <w:rPr>
          <w:rFonts w:hint="eastAsia"/>
        </w:rPr>
      </w:pPr>
      <w:r>
        <w:rPr>
          <w:rFonts w:hint="eastAsia"/>
        </w:rPr>
        <w:lastRenderedPageBreak/>
        <w:t>한편 키 확장에서 마지막 네 바이트를 조작하는 R함수는 아래와 같다.</w:t>
      </w:r>
    </w:p>
    <w:p w:rsidR="00C36417" w:rsidRDefault="00C36417" w:rsidP="00C3641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5770" cy="2104390"/>
            <wp:effectExtent l="0" t="0" r="0" b="0"/>
            <wp:docPr id="25" name="그림 25" descr="C:\Users\sec\Desktop\컴보 aes\aes.c\알펑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c\Desktop\컴보 aes\aes.c\알펑션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D9" w:rsidRDefault="00B251D9" w:rsidP="002E7402">
      <w:pPr>
        <w:jc w:val="left"/>
        <w:rPr>
          <w:rFonts w:hint="eastAsia"/>
        </w:rPr>
      </w:pPr>
    </w:p>
    <w:p w:rsidR="00AB5F58" w:rsidRDefault="00AB5F58" w:rsidP="002E7402">
      <w:pPr>
        <w:jc w:val="left"/>
        <w:rPr>
          <w:rFonts w:hint="eastAsia"/>
        </w:rPr>
      </w:pPr>
      <w:r>
        <w:rPr>
          <w:rFonts w:hint="eastAsia"/>
        </w:rPr>
        <w:t>이제 키 확장도 끝났으니 전체적인 암호화 과정을 나타내는 함수를 보인다.</w:t>
      </w:r>
    </w:p>
    <w:p w:rsidR="00AB5F58" w:rsidRDefault="00AB5F58" w:rsidP="001E19A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4425" cy="2124075"/>
            <wp:effectExtent l="0" t="0" r="0" b="9525"/>
            <wp:docPr id="26" name="그림 26" descr="C:\Users\sec\Desktop\컴보 aes\aes.c\암호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c\Desktop\컴보 aes\aes.c\암호화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92" w:rsidRDefault="001E19AF" w:rsidP="002E7402">
      <w:pPr>
        <w:jc w:val="left"/>
        <w:rPr>
          <w:rFonts w:hint="eastAsia"/>
        </w:rPr>
      </w:pPr>
      <w:r>
        <w:rPr>
          <w:rFonts w:hint="eastAsia"/>
        </w:rPr>
        <w:t>마지막 10라운드를 제외하고는 계속해서 Lookup Table을 참고한다.</w:t>
      </w:r>
    </w:p>
    <w:p w:rsidR="00BF0B92" w:rsidRDefault="00BF0B92" w:rsidP="002E7402">
      <w:pPr>
        <w:jc w:val="left"/>
        <w:rPr>
          <w:rFonts w:hint="eastAsia"/>
        </w:rPr>
      </w:pPr>
    </w:p>
    <w:p w:rsidR="001E19AF" w:rsidRDefault="001E19AF" w:rsidP="002E7402">
      <w:pPr>
        <w:jc w:val="left"/>
        <w:rPr>
          <w:rFonts w:hint="eastAsia"/>
        </w:rPr>
      </w:pPr>
      <w:r>
        <w:rPr>
          <w:rFonts w:hint="eastAsia"/>
        </w:rPr>
        <w:t>10라운드에서 substitute byte와 shift rows 과정을 함께하는 것을 볼 수 있는데, 문자를 치환하고 위치를 바꾸나, 위치를 바꾼 후 치환을 하나 결과는 같다. 때문에 이를 동시에 수행하는 함수를 사용했다.</w:t>
      </w:r>
    </w:p>
    <w:p w:rsidR="001E19AF" w:rsidRDefault="001E19AF" w:rsidP="001E19A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58205" cy="2861310"/>
            <wp:effectExtent l="0" t="0" r="4445" b="0"/>
            <wp:docPr id="27" name="그림 27" descr="C:\Users\sec\Desktop\컴보 aes\aes.c\섭바쉬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ec\Desktop\컴보 aes\aes.c\섭바쉬로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D9" w:rsidRDefault="001E19AF" w:rsidP="002E7402">
      <w:pPr>
        <w:jc w:val="left"/>
        <w:rPr>
          <w:rFonts w:hint="eastAsia"/>
        </w:rPr>
      </w:pPr>
      <w:r>
        <w:rPr>
          <w:rFonts w:hint="eastAsia"/>
        </w:rPr>
        <w:t xml:space="preserve">shift rows를 수행할 때 각 행 별로 rotate를 하는 것이 원칙이다. 그러나 프로그램 내부에서는 실제로 rotate를 하지 않고 rotate 전과 rotate 후의 위치 차이의 규칙을 이용하여 바로 넣어준다. 변수 k에 5를 더하고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연산을 취하는 코드가 이에 해당한다.</w:t>
      </w:r>
      <w:r w:rsidR="00E97E15">
        <w:rPr>
          <w:rFonts w:hint="eastAsia"/>
        </w:rPr>
        <w:t xml:space="preserve"> (이 때도 진짜 </w:t>
      </w:r>
      <w:proofErr w:type="spellStart"/>
      <w:r w:rsidR="00E97E15">
        <w:rPr>
          <w:rFonts w:hint="eastAsia"/>
        </w:rPr>
        <w:t>모듈러</w:t>
      </w:r>
      <w:proofErr w:type="spellEnd"/>
      <w:r w:rsidR="00E97E15">
        <w:rPr>
          <w:rFonts w:hint="eastAsia"/>
        </w:rPr>
        <w:t xml:space="preserve"> 연산을 사용하진 않는다. AES_BUFFER가 16이라는 사실을 이용하여 0xF와 &amp;연산을 함으로써 나머지를 구한다.</w:t>
      </w:r>
      <w:r w:rsidR="00582E1A">
        <w:rPr>
          <w:rFonts w:hint="eastAsia"/>
        </w:rPr>
        <w:t xml:space="preserve"> 이렇게 비트연산을 이용하는 방법이 실제 </w:t>
      </w:r>
      <w:proofErr w:type="spellStart"/>
      <w:r w:rsidR="00582E1A">
        <w:rPr>
          <w:rFonts w:hint="eastAsia"/>
        </w:rPr>
        <w:t>모듈러</w:t>
      </w:r>
      <w:proofErr w:type="spellEnd"/>
      <w:r w:rsidR="00582E1A">
        <w:rPr>
          <w:rFonts w:hint="eastAsia"/>
        </w:rPr>
        <w:t xml:space="preserve"> 연산보다 훨씬 빠르고 효과적이다.</w:t>
      </w:r>
      <w:r w:rsidR="00E97E15">
        <w:rPr>
          <w:rFonts w:hint="eastAsia"/>
        </w:rPr>
        <w:t>)</w:t>
      </w:r>
    </w:p>
    <w:p w:rsidR="00700128" w:rsidRPr="00170FA3" w:rsidRDefault="00700128" w:rsidP="002E7402">
      <w:pPr>
        <w:jc w:val="left"/>
        <w:rPr>
          <w:rFonts w:hint="eastAsia"/>
        </w:rPr>
      </w:pPr>
    </w:p>
    <w:p w:rsidR="001E19AF" w:rsidRDefault="00AD3F49" w:rsidP="002E7402">
      <w:pPr>
        <w:jc w:val="left"/>
        <w:rPr>
          <w:rFonts w:hint="eastAsia"/>
        </w:rPr>
      </w:pPr>
      <w:r>
        <w:rPr>
          <w:rFonts w:hint="eastAsia"/>
        </w:rPr>
        <w:t>add round key 함수는 아래와 같다.</w:t>
      </w:r>
    </w:p>
    <w:p w:rsidR="00AD3F49" w:rsidRDefault="00AD3F49" w:rsidP="00055FB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09310" cy="2369820"/>
            <wp:effectExtent l="0" t="0" r="0" b="0"/>
            <wp:docPr id="28" name="그림 28" descr="C:\Users\sec\Desktop\컴보 aes\aes.c\애드라운드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ec\Desktop\컴보 aes\aes.c\애드라운드키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AF" w:rsidRDefault="00AD3F49" w:rsidP="002E7402">
      <w:pPr>
        <w:jc w:val="left"/>
        <w:rPr>
          <w:rFonts w:hint="eastAsia"/>
        </w:rPr>
      </w:pPr>
      <w:r>
        <w:rPr>
          <w:rFonts w:hint="eastAsia"/>
        </w:rPr>
        <w:t xml:space="preserve">해당 라운드의 키와 텍스트를 </w:t>
      </w:r>
      <w:r w:rsidR="007048E7">
        <w:rPr>
          <w:rFonts w:hint="eastAsia"/>
        </w:rPr>
        <w:t>바이트</w:t>
      </w:r>
      <w:r w:rsidR="00C02D9F">
        <w:rPr>
          <w:rFonts w:hint="eastAsia"/>
        </w:rPr>
        <w:t xml:space="preserve"> </w:t>
      </w:r>
      <w:r w:rsidR="007048E7">
        <w:rPr>
          <w:rFonts w:hint="eastAsia"/>
        </w:rPr>
        <w:t xml:space="preserve">별로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연산해주는 과정이다.</w:t>
      </w:r>
    </w:p>
    <w:p w:rsidR="00C1670F" w:rsidRDefault="00C1670F" w:rsidP="002E7402">
      <w:pPr>
        <w:jc w:val="left"/>
        <w:rPr>
          <w:rFonts w:hint="eastAsia"/>
        </w:rPr>
      </w:pPr>
    </w:p>
    <w:p w:rsidR="00AF42CE" w:rsidRDefault="00AF42CE" w:rsidP="002E7402">
      <w:pPr>
        <w:jc w:val="left"/>
        <w:rPr>
          <w:rFonts w:hint="eastAsia"/>
        </w:rPr>
      </w:pPr>
      <w:r>
        <w:rPr>
          <w:rFonts w:hint="eastAsia"/>
        </w:rPr>
        <w:t>Lookup table을 참고하는 함수는 아래와 같다.</w:t>
      </w:r>
    </w:p>
    <w:p w:rsidR="00AF42CE" w:rsidRDefault="00AF42CE" w:rsidP="00AF42C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18835" cy="3490595"/>
            <wp:effectExtent l="0" t="0" r="5715" b="0"/>
            <wp:docPr id="29" name="그림 29" descr="C:\Users\sec\Desktop\컴보 aes\aes.c\룩업참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c\Desktop\컴보 aes\aes.c\룩업참고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E5" w:rsidRDefault="0019462D" w:rsidP="002E7402">
      <w:pPr>
        <w:jc w:val="left"/>
        <w:rPr>
          <w:rFonts w:hint="eastAsia"/>
        </w:rPr>
      </w:pPr>
      <w:r>
        <w:rPr>
          <w:rFonts w:hint="eastAsia"/>
        </w:rPr>
        <w:t xml:space="preserve">쉽게 말해 substitute byte, shift rows, mix </w:t>
      </w:r>
      <w:proofErr w:type="spellStart"/>
      <w:r>
        <w:rPr>
          <w:rFonts w:hint="eastAsia"/>
        </w:rPr>
        <w:t>colmns</w:t>
      </w:r>
      <w:proofErr w:type="spellEnd"/>
      <w:r>
        <w:rPr>
          <w:rFonts w:hint="eastAsia"/>
        </w:rPr>
        <w:t>를 동시에 수행하는 것이나 다름 없다.</w:t>
      </w:r>
    </w:p>
    <w:p w:rsidR="00AF42CE" w:rsidRPr="00055FB0" w:rsidRDefault="00AF42CE" w:rsidP="002E7402">
      <w:pPr>
        <w:jc w:val="left"/>
        <w:rPr>
          <w:rFonts w:hint="eastAsia"/>
        </w:rPr>
      </w:pPr>
    </w:p>
    <w:p w:rsidR="00005B19" w:rsidRDefault="00055FB0" w:rsidP="002E7402">
      <w:pPr>
        <w:jc w:val="left"/>
        <w:rPr>
          <w:rFonts w:hint="eastAsia"/>
        </w:rPr>
      </w:pPr>
      <w:r>
        <w:rPr>
          <w:rFonts w:hint="eastAsia"/>
        </w:rPr>
        <w:t xml:space="preserve">여태까지 암호화하는 함수들에 대해 알아보았다. 이제 </w:t>
      </w:r>
      <w:proofErr w:type="spellStart"/>
      <w:r>
        <w:rPr>
          <w:rFonts w:hint="eastAsia"/>
        </w:rPr>
        <w:t>복호화하는</w:t>
      </w:r>
      <w:proofErr w:type="spellEnd"/>
      <w:r>
        <w:rPr>
          <w:rFonts w:hint="eastAsia"/>
        </w:rPr>
        <w:t xml:space="preserve"> 함수들에 대해 알아보자. </w:t>
      </w:r>
      <w:r>
        <w:t>I</w:t>
      </w:r>
      <w:r>
        <w:rPr>
          <w:rFonts w:hint="eastAsia"/>
        </w:rPr>
        <w:t xml:space="preserve">nverse S-BOX를 구하는 것과 키 확장에 해당하는 암호화 과정에 쓰이는 함수를 그대로 쓴다. </w:t>
      </w:r>
      <w:r w:rsidR="00005B19">
        <w:rPr>
          <w:rFonts w:hint="eastAsia"/>
        </w:rPr>
        <w:t xml:space="preserve">아래는 전체적인 </w:t>
      </w:r>
      <w:proofErr w:type="spellStart"/>
      <w:r w:rsidR="00005B19">
        <w:rPr>
          <w:rFonts w:hint="eastAsia"/>
        </w:rPr>
        <w:t>복호화</w:t>
      </w:r>
      <w:proofErr w:type="spellEnd"/>
      <w:r w:rsidR="00005B19">
        <w:rPr>
          <w:rFonts w:hint="eastAsia"/>
        </w:rPr>
        <w:t xml:space="preserve"> 과정이다.</w:t>
      </w:r>
    </w:p>
    <w:p w:rsidR="00005B19" w:rsidRDefault="00005B19" w:rsidP="002E74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4425" cy="2015490"/>
            <wp:effectExtent l="0" t="0" r="0" b="3810"/>
            <wp:docPr id="31" name="그림 31" descr="C:\Users\sec\Desktop\컴보 aes\aes.c\복호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c\Desktop\컴보 aes\aes.c\복호화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C7" w:rsidRDefault="00B606C7" w:rsidP="002E7402">
      <w:pPr>
        <w:jc w:val="left"/>
        <w:rPr>
          <w:rFonts w:hint="eastAsia"/>
        </w:rPr>
      </w:pP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과정에서 </w:t>
      </w:r>
      <w:proofErr w:type="spellStart"/>
      <w:r>
        <w:rPr>
          <w:rFonts w:hint="eastAsia"/>
        </w:rPr>
        <w:t>순서과</w:t>
      </w:r>
      <w:proofErr w:type="spellEnd"/>
      <w:r>
        <w:rPr>
          <w:rFonts w:hint="eastAsia"/>
        </w:rPr>
        <w:t xml:space="preserve"> 암호화 과정과 다르기에 별도로 inverse Lookup Table과 inverse 함수들을 구현해야 한다.</w:t>
      </w:r>
    </w:p>
    <w:p w:rsidR="001A75AF" w:rsidRDefault="001A75AF" w:rsidP="002E7402">
      <w:pPr>
        <w:jc w:val="left"/>
        <w:rPr>
          <w:rFonts w:hint="eastAsia"/>
        </w:rPr>
      </w:pPr>
    </w:p>
    <w:p w:rsidR="001A75AF" w:rsidRDefault="001A75AF" w:rsidP="002E7402">
      <w:pPr>
        <w:jc w:val="left"/>
        <w:rPr>
          <w:rFonts w:hint="eastAsia"/>
        </w:rPr>
      </w:pPr>
      <w:r>
        <w:rPr>
          <w:rFonts w:hint="eastAsia"/>
        </w:rPr>
        <w:t xml:space="preserve">아래는 </w:t>
      </w:r>
      <w:proofErr w:type="spellStart"/>
      <w:r w:rsidR="00806206">
        <w:rPr>
          <w:rFonts w:hint="eastAsia"/>
        </w:rPr>
        <w:t>복호화</w:t>
      </w:r>
      <w:proofErr w:type="spellEnd"/>
      <w:r w:rsidR="00806206">
        <w:rPr>
          <w:rFonts w:hint="eastAsia"/>
        </w:rPr>
        <w:t xml:space="preserve"> 과정에서 </w:t>
      </w:r>
      <w:r>
        <w:rPr>
          <w:rFonts w:hint="eastAsia"/>
        </w:rPr>
        <w:t>치환과 행 변환을 역으로 수행하는 함수다.</w:t>
      </w:r>
    </w:p>
    <w:p w:rsidR="001A75AF" w:rsidRDefault="001A75AF" w:rsidP="002E740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77890" cy="2792095"/>
            <wp:effectExtent l="0" t="0" r="3810" b="8255"/>
            <wp:docPr id="32" name="그림 32" descr="C:\Users\sec\Desktop\컴보 aes\aes.c\인버스쉬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ec\Desktop\컴보 aes\aes.c\인버스쉬로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AF" w:rsidRDefault="00DE16BC" w:rsidP="002E7402">
      <w:pPr>
        <w:jc w:val="left"/>
        <w:rPr>
          <w:rFonts w:hint="eastAsia"/>
        </w:rPr>
      </w:pPr>
      <w:proofErr w:type="spellStart"/>
      <w:r>
        <w:rPr>
          <w:rFonts w:hint="eastAsia"/>
        </w:rPr>
        <w:t>복호화에서의</w:t>
      </w:r>
      <w:proofErr w:type="spellEnd"/>
      <w:r>
        <w:rPr>
          <w:rFonts w:hint="eastAsia"/>
        </w:rPr>
        <w:t xml:space="preserve"> shift rows 역시 규칙을 이용하여 </w:t>
      </w:r>
      <w:proofErr w:type="spellStart"/>
      <w:r>
        <w:rPr>
          <w:rFonts w:hint="eastAsia"/>
        </w:rPr>
        <w:t>코딩하였다</w:t>
      </w:r>
      <w:proofErr w:type="spellEnd"/>
      <w:r>
        <w:rPr>
          <w:rFonts w:hint="eastAsia"/>
        </w:rPr>
        <w:t>.</w:t>
      </w:r>
    </w:p>
    <w:p w:rsidR="00DE16BC" w:rsidRDefault="00DE16BC" w:rsidP="002E7402">
      <w:pPr>
        <w:jc w:val="left"/>
        <w:rPr>
          <w:rFonts w:hint="eastAsia"/>
        </w:rPr>
      </w:pPr>
    </w:p>
    <w:p w:rsidR="00253702" w:rsidRDefault="00253702" w:rsidP="002E7402">
      <w:pPr>
        <w:jc w:val="left"/>
        <w:rPr>
          <w:rFonts w:hint="eastAsia"/>
        </w:rPr>
      </w:pPr>
      <w:r>
        <w:t>I</w:t>
      </w:r>
      <w:r>
        <w:rPr>
          <w:rFonts w:hint="eastAsia"/>
        </w:rPr>
        <w:t>nverse Lookup Table 생성과 이를 참고하는 함수들은 아래와 같다.</w:t>
      </w:r>
    </w:p>
    <w:p w:rsidR="00D0196F" w:rsidRDefault="00940F36" w:rsidP="002E74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4265" cy="2212340"/>
            <wp:effectExtent l="0" t="0" r="6985" b="0"/>
            <wp:docPr id="30" name="그림 30" descr="C:\Users\sec\Desktop\컴보 aes\aes.c\인버스룩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c\Desktop\컴보 aes\aes.c\인버스룩업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6F" w:rsidRDefault="00924B93" w:rsidP="002E740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4265" cy="3028315"/>
            <wp:effectExtent l="0" t="0" r="6985" b="635"/>
            <wp:docPr id="33" name="그림 33" descr="C:\Users\sec\Desktop\컴보 aes\aes.c\인버스룩업참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ec\Desktop\컴보 aes\aes.c\인버스룩업참고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FA" w:rsidRDefault="00253702" w:rsidP="002E7402">
      <w:pPr>
        <w:jc w:val="left"/>
        <w:rPr>
          <w:rFonts w:hint="eastAsia"/>
        </w:rPr>
      </w:pPr>
      <w:r>
        <w:rPr>
          <w:rFonts w:hint="eastAsia"/>
        </w:rPr>
        <w:t>암호화할 때와 차이가 있다면 Lookup Table 생성 시 S-BOX를 참고하지 않는 다는 점이다. 이는 mix columns 한 후에 치환을 수행하기 때문이다.</w:t>
      </w:r>
    </w:p>
    <w:p w:rsidR="00253702" w:rsidRPr="00CB4EEF" w:rsidRDefault="00253702" w:rsidP="002E7402">
      <w:pPr>
        <w:jc w:val="left"/>
        <w:rPr>
          <w:rFonts w:hint="eastAsia"/>
        </w:rPr>
      </w:pPr>
    </w:p>
    <w:p w:rsidR="00E94401" w:rsidRDefault="00E94401" w:rsidP="00E94401">
      <w:pPr>
        <w:pStyle w:val="aa"/>
        <w:numPr>
          <w:ilvl w:val="1"/>
          <w:numId w:val="3"/>
        </w:numPr>
        <w:jc w:val="both"/>
        <w:rPr>
          <w:rFonts w:hint="eastAsia"/>
          <w:b/>
        </w:rPr>
      </w:pPr>
      <w:proofErr w:type="spellStart"/>
      <w:r>
        <w:rPr>
          <w:rFonts w:hint="eastAsia"/>
          <w:b/>
        </w:rPr>
        <w:t>galoisField.c</w:t>
      </w:r>
      <w:proofErr w:type="spellEnd"/>
      <w:r w:rsidR="00456E8E">
        <w:rPr>
          <w:rFonts w:hint="eastAsia"/>
          <w:b/>
        </w:rPr>
        <w:t xml:space="preserve"> 의 함수들</w:t>
      </w:r>
    </w:p>
    <w:p w:rsidR="000900AC" w:rsidRDefault="000900AC" w:rsidP="000900AC">
      <w:pPr>
        <w:rPr>
          <w:rFonts w:hint="eastAsia"/>
        </w:rPr>
      </w:pPr>
    </w:p>
    <w:p w:rsidR="004E3852" w:rsidRDefault="00A365AA" w:rsidP="000900AC">
      <w:pPr>
        <w:rPr>
          <w:rFonts w:hint="eastAsia"/>
        </w:rPr>
      </w:pPr>
      <w:r>
        <w:rPr>
          <w:rFonts w:hint="eastAsia"/>
        </w:rPr>
        <w:t xml:space="preserve">아래는 </w:t>
      </w:r>
      <w:proofErr w:type="spellStart"/>
      <w:r>
        <w:rPr>
          <w:rFonts w:hint="eastAsia"/>
        </w:rPr>
        <w:t>유한체에서</w:t>
      </w:r>
      <w:proofErr w:type="spellEnd"/>
      <w:r>
        <w:rPr>
          <w:rFonts w:hint="eastAsia"/>
        </w:rPr>
        <w:t xml:space="preserve"> 나눗셈을 수행하는 함수다.</w:t>
      </w:r>
    </w:p>
    <w:p w:rsidR="00A365AA" w:rsidRDefault="00F67282" w:rsidP="000900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4425" cy="2399030"/>
            <wp:effectExtent l="0" t="0" r="0" b="1270"/>
            <wp:docPr id="34" name="그림 34" descr="C:\Users\sec\Desktop\컴보 aes\galoisField.c\나눗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ec\Desktop\컴보 aes\galoisField.c\나눗셈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AA" w:rsidRDefault="00F67282" w:rsidP="000900AC">
      <w:pPr>
        <w:rPr>
          <w:rFonts w:hint="eastAsia"/>
        </w:rPr>
      </w:pPr>
      <w:r>
        <w:rPr>
          <w:rFonts w:hint="eastAsia"/>
        </w:rPr>
        <w:t xml:space="preserve">마치 어셈블리어에서 나누기를 수행하면 몫과 나머지가 각각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에 저장되듯이 위 함수는 몫과 나머지를 전역변수 QUO와 RMD에 저장한다.</w:t>
      </w:r>
    </w:p>
    <w:p w:rsidR="00F67282" w:rsidRDefault="00F67282" w:rsidP="000900AC">
      <w:pPr>
        <w:rPr>
          <w:rFonts w:hint="eastAsia"/>
        </w:rPr>
      </w:pPr>
    </w:p>
    <w:p w:rsidR="00F67282" w:rsidRDefault="00F67282" w:rsidP="000900AC">
      <w:pPr>
        <w:rPr>
          <w:rFonts w:hint="eastAsia"/>
        </w:rPr>
      </w:pPr>
      <w:r>
        <w:rPr>
          <w:rFonts w:hint="eastAsia"/>
        </w:rPr>
        <w:lastRenderedPageBreak/>
        <w:t xml:space="preserve">다음은 </w:t>
      </w:r>
      <w:proofErr w:type="spellStart"/>
      <w:r>
        <w:rPr>
          <w:rFonts w:hint="eastAsia"/>
        </w:rPr>
        <w:t>유한체에서</w:t>
      </w:r>
      <w:proofErr w:type="spellEnd"/>
      <w:r>
        <w:rPr>
          <w:rFonts w:hint="eastAsia"/>
        </w:rPr>
        <w:t xml:space="preserve"> 곱셈을 수행하는 함수다.</w:t>
      </w:r>
    </w:p>
    <w:p w:rsidR="00F67282" w:rsidRDefault="00F67282" w:rsidP="00D50D9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8690" cy="2251710"/>
            <wp:effectExtent l="0" t="0" r="3810" b="0"/>
            <wp:docPr id="35" name="그림 35" descr="C:\Users\sec\Desktop\컴보 aes\galoisField.c\곱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c\Desktop\컴보 aes\galoisField.c\곱셈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FE" w:rsidRDefault="00D50D92" w:rsidP="000900AC">
      <w:pPr>
        <w:rPr>
          <w:rFonts w:hint="eastAsia"/>
        </w:rPr>
      </w:pPr>
      <w:r>
        <w:rPr>
          <w:rFonts w:hint="eastAsia"/>
        </w:rPr>
        <w:t xml:space="preserve">곱의 결과를 irreducible polynomial으로 나누어 나머지를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방식이다.</w:t>
      </w:r>
    </w:p>
    <w:p w:rsidR="00D50D92" w:rsidRPr="000900AC" w:rsidRDefault="00D50D92" w:rsidP="000900AC"/>
    <w:p w:rsidR="00E94401" w:rsidRDefault="00D076F6" w:rsidP="00E94401">
      <w:pPr>
        <w:rPr>
          <w:rFonts w:hint="eastAsia"/>
        </w:rPr>
      </w:pPr>
      <w:proofErr w:type="spellStart"/>
      <w:r>
        <w:rPr>
          <w:rFonts w:hint="eastAsia"/>
        </w:rPr>
        <w:t>fileHandle.c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는 기본적인 프로그램의 구성이다. 파일의 정상적인 실행이나 파일의 크기를 탐지하는 것들이므로 코드 분석은 생략한다.</w:t>
      </w:r>
    </w:p>
    <w:p w:rsidR="005050D0" w:rsidRDefault="005050D0" w:rsidP="00E94401">
      <w:pPr>
        <w:rPr>
          <w:rFonts w:hint="eastAsia"/>
        </w:rPr>
      </w:pPr>
    </w:p>
    <w:p w:rsidR="005050D0" w:rsidRDefault="005050D0" w:rsidP="005050D0">
      <w:pPr>
        <w:pStyle w:val="a6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개발 환경</w:t>
      </w:r>
    </w:p>
    <w:p w:rsidR="004D58B0" w:rsidRPr="004D58B0" w:rsidRDefault="004D58B0" w:rsidP="004D58B0">
      <w:pPr>
        <w:rPr>
          <w:rFonts w:hint="eastAsia"/>
        </w:rPr>
      </w:pPr>
    </w:p>
    <w:p w:rsidR="00B53E4B" w:rsidRDefault="00B53E4B" w:rsidP="00B53E4B">
      <w:pPr>
        <w:ind w:leftChars="400" w:left="800"/>
      </w:pPr>
      <w:r>
        <w:rPr>
          <w:rFonts w:hint="eastAsia"/>
        </w:rPr>
        <w:t>개발</w:t>
      </w:r>
      <w:r>
        <w:t xml:space="preserve"> </w:t>
      </w:r>
      <w:proofErr w:type="gramStart"/>
      <w:r>
        <w:t>도구 :</w:t>
      </w:r>
      <w:proofErr w:type="gramEnd"/>
      <w:r>
        <w:t xml:space="preserve"> 삼성 Series 7 </w:t>
      </w:r>
      <w:proofErr w:type="spellStart"/>
      <w:r>
        <w:t>Chronos</w:t>
      </w:r>
      <w:proofErr w:type="spellEnd"/>
      <w:r>
        <w:t xml:space="preserve"> (노트북)</w:t>
      </w:r>
    </w:p>
    <w:p w:rsidR="00B53E4B" w:rsidRDefault="00B53E4B" w:rsidP="00B53E4B">
      <w:pPr>
        <w:ind w:leftChars="400" w:left="800"/>
      </w:pPr>
      <w:r>
        <w:rPr>
          <w:rFonts w:hint="eastAsia"/>
        </w:rPr>
        <w:t>개발</w:t>
      </w:r>
      <w:r>
        <w:t xml:space="preserve"> 언어</w:t>
      </w:r>
      <w:r w:rsidR="00E9032F">
        <w:t xml:space="preserve"> : C</w:t>
      </w:r>
      <w:bookmarkStart w:id="0" w:name="_GoBack"/>
      <w:bookmarkEnd w:id="0"/>
    </w:p>
    <w:p w:rsidR="00B53E4B" w:rsidRDefault="00B53E4B" w:rsidP="00B53E4B">
      <w:pPr>
        <w:ind w:leftChars="400" w:left="800"/>
      </w:pPr>
      <w:r>
        <w:rPr>
          <w:rFonts w:hint="eastAsia"/>
        </w:rPr>
        <w:t>컴파일러</w:t>
      </w:r>
      <w:r>
        <w:t xml:space="preserve"> </w:t>
      </w:r>
      <w:proofErr w:type="gramStart"/>
      <w:r>
        <w:t>버전 :</w:t>
      </w:r>
      <w:proofErr w:type="gramEnd"/>
      <w:r>
        <w:t xml:space="preserve"> </w:t>
      </w:r>
      <w:r w:rsidR="00D443F0" w:rsidRPr="00D443F0">
        <w:t>Microsoft Visual Studio professional 2013 (버전 12.0.30501.00 Update 2)</w:t>
      </w:r>
    </w:p>
    <w:p w:rsidR="00B53E4B" w:rsidRDefault="00B53E4B" w:rsidP="00B53E4B">
      <w:pPr>
        <w:ind w:leftChars="400" w:left="800"/>
        <w:rPr>
          <w:rFonts w:hint="eastAsia"/>
        </w:rPr>
      </w:pPr>
      <w:r>
        <w:rPr>
          <w:rFonts w:hint="eastAsia"/>
        </w:rPr>
        <w:t>시스템</w:t>
      </w:r>
      <w:r>
        <w:t xml:space="preserve"> 사양: </w:t>
      </w:r>
    </w:p>
    <w:p w:rsidR="00B53E4B" w:rsidRDefault="00B53E4B" w:rsidP="00B53E4B">
      <w:pPr>
        <w:ind w:leftChars="400" w:left="800" w:firstLine="800"/>
      </w:pPr>
      <w:proofErr w:type="gramStart"/>
      <w:r>
        <w:t>OS  -</w:t>
      </w:r>
      <w:proofErr w:type="gramEnd"/>
      <w:r>
        <w:t xml:space="preserve"> Windows7 64bit</w:t>
      </w:r>
    </w:p>
    <w:p w:rsidR="00B53E4B" w:rsidRDefault="00B53E4B" w:rsidP="00B53E4B">
      <w:pPr>
        <w:ind w:leftChars="400" w:left="800"/>
      </w:pPr>
      <w:r>
        <w:tab/>
      </w:r>
      <w:r>
        <w:t>CPU - Intel i7-3615QM</w:t>
      </w:r>
    </w:p>
    <w:p w:rsidR="005050D0" w:rsidRPr="005050D0" w:rsidRDefault="00B53E4B" w:rsidP="00B53E4B">
      <w:pPr>
        <w:ind w:leftChars="400" w:left="800"/>
      </w:pPr>
      <w:r>
        <w:tab/>
      </w:r>
      <w:r>
        <w:t>RAM - 8GB</w:t>
      </w:r>
    </w:p>
    <w:sectPr w:rsidR="005050D0" w:rsidRPr="005050D0" w:rsidSect="00647F08">
      <w:footerReference w:type="default" r:id="rId40"/>
      <w:pgSz w:w="11906" w:h="16838" w:code="9"/>
      <w:pgMar w:top="1440" w:right="1077" w:bottom="1440" w:left="1077" w:header="851" w:footer="28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B2D" w:rsidRDefault="00A31B2D" w:rsidP="00647F08">
      <w:pPr>
        <w:spacing w:after="0" w:line="240" w:lineRule="auto"/>
      </w:pPr>
      <w:r>
        <w:separator/>
      </w:r>
    </w:p>
  </w:endnote>
  <w:endnote w:type="continuationSeparator" w:id="0">
    <w:p w:rsidR="00A31B2D" w:rsidRDefault="00A31B2D" w:rsidP="0064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9084233"/>
      <w:docPartObj>
        <w:docPartGallery w:val="Page Numbers (Bottom of Page)"/>
        <w:docPartUnique/>
      </w:docPartObj>
    </w:sdtPr>
    <w:sdtContent>
      <w:p w:rsidR="00AF42CE" w:rsidRDefault="00AF42C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32F" w:rsidRPr="00E9032F">
          <w:rPr>
            <w:noProof/>
            <w:lang w:val="ko-KR"/>
          </w:rPr>
          <w:t>14</w:t>
        </w:r>
        <w:r>
          <w:fldChar w:fldCharType="end"/>
        </w:r>
      </w:p>
    </w:sdtContent>
  </w:sdt>
  <w:p w:rsidR="00AF42CE" w:rsidRDefault="00AF42C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B2D" w:rsidRDefault="00A31B2D" w:rsidP="00647F08">
      <w:pPr>
        <w:spacing w:after="0" w:line="240" w:lineRule="auto"/>
      </w:pPr>
      <w:r>
        <w:separator/>
      </w:r>
    </w:p>
  </w:footnote>
  <w:footnote w:type="continuationSeparator" w:id="0">
    <w:p w:rsidR="00A31B2D" w:rsidRDefault="00A31B2D" w:rsidP="00647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320E"/>
    <w:multiLevelType w:val="multilevel"/>
    <w:tmpl w:val="3C1A0F3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12E5139F"/>
    <w:multiLevelType w:val="multilevel"/>
    <w:tmpl w:val="CF72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5605A"/>
    <w:multiLevelType w:val="hybridMultilevel"/>
    <w:tmpl w:val="86806AFA"/>
    <w:lvl w:ilvl="0" w:tplc="A8E02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EF3928"/>
    <w:multiLevelType w:val="hybridMultilevel"/>
    <w:tmpl w:val="F0C431A6"/>
    <w:lvl w:ilvl="0" w:tplc="A8206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6C6D49"/>
    <w:multiLevelType w:val="multilevel"/>
    <w:tmpl w:val="B4E0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9D1F82"/>
    <w:multiLevelType w:val="hybridMultilevel"/>
    <w:tmpl w:val="D5F48BDA"/>
    <w:lvl w:ilvl="0" w:tplc="211CB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4C"/>
    <w:rsid w:val="00005B19"/>
    <w:rsid w:val="00024921"/>
    <w:rsid w:val="00025300"/>
    <w:rsid w:val="00054035"/>
    <w:rsid w:val="00055272"/>
    <w:rsid w:val="00055FB0"/>
    <w:rsid w:val="000562B4"/>
    <w:rsid w:val="00060751"/>
    <w:rsid w:val="00080829"/>
    <w:rsid w:val="00081727"/>
    <w:rsid w:val="00081BE5"/>
    <w:rsid w:val="000900AC"/>
    <w:rsid w:val="000A3349"/>
    <w:rsid w:val="000A554A"/>
    <w:rsid w:val="000F3030"/>
    <w:rsid w:val="000F7248"/>
    <w:rsid w:val="00106788"/>
    <w:rsid w:val="0011275C"/>
    <w:rsid w:val="00114D8D"/>
    <w:rsid w:val="00140021"/>
    <w:rsid w:val="001512C4"/>
    <w:rsid w:val="00162FEA"/>
    <w:rsid w:val="00164EBD"/>
    <w:rsid w:val="00170FA3"/>
    <w:rsid w:val="001804ED"/>
    <w:rsid w:val="00181027"/>
    <w:rsid w:val="001863DF"/>
    <w:rsid w:val="0019354C"/>
    <w:rsid w:val="0019462D"/>
    <w:rsid w:val="0019586D"/>
    <w:rsid w:val="0019694D"/>
    <w:rsid w:val="001A75AF"/>
    <w:rsid w:val="001C6C75"/>
    <w:rsid w:val="001D0BDC"/>
    <w:rsid w:val="001E17C5"/>
    <w:rsid w:val="001E19AF"/>
    <w:rsid w:val="001E6383"/>
    <w:rsid w:val="001E693D"/>
    <w:rsid w:val="0020477C"/>
    <w:rsid w:val="00211596"/>
    <w:rsid w:val="00212440"/>
    <w:rsid w:val="00213B12"/>
    <w:rsid w:val="00213EE4"/>
    <w:rsid w:val="00234C47"/>
    <w:rsid w:val="002436D7"/>
    <w:rsid w:val="00253702"/>
    <w:rsid w:val="00256974"/>
    <w:rsid w:val="002628F0"/>
    <w:rsid w:val="00277675"/>
    <w:rsid w:val="00281331"/>
    <w:rsid w:val="002C042C"/>
    <w:rsid w:val="002C0C34"/>
    <w:rsid w:val="002C2CD8"/>
    <w:rsid w:val="002C3AE7"/>
    <w:rsid w:val="002E7402"/>
    <w:rsid w:val="00303402"/>
    <w:rsid w:val="00344F74"/>
    <w:rsid w:val="00367331"/>
    <w:rsid w:val="003732F2"/>
    <w:rsid w:val="003828BE"/>
    <w:rsid w:val="00390D14"/>
    <w:rsid w:val="00391D1C"/>
    <w:rsid w:val="00397DBF"/>
    <w:rsid w:val="003C278D"/>
    <w:rsid w:val="003D57BF"/>
    <w:rsid w:val="003F7C0B"/>
    <w:rsid w:val="0041443B"/>
    <w:rsid w:val="00424592"/>
    <w:rsid w:val="00424D5D"/>
    <w:rsid w:val="0043450C"/>
    <w:rsid w:val="0044084A"/>
    <w:rsid w:val="00443F93"/>
    <w:rsid w:val="00456E8E"/>
    <w:rsid w:val="00482024"/>
    <w:rsid w:val="004A1CDB"/>
    <w:rsid w:val="004B34E0"/>
    <w:rsid w:val="004C18E1"/>
    <w:rsid w:val="004C2A1A"/>
    <w:rsid w:val="004D58B0"/>
    <w:rsid w:val="004E3852"/>
    <w:rsid w:val="004E63F4"/>
    <w:rsid w:val="004F3324"/>
    <w:rsid w:val="005050D0"/>
    <w:rsid w:val="00510E02"/>
    <w:rsid w:val="0052053F"/>
    <w:rsid w:val="00532C86"/>
    <w:rsid w:val="00536F9B"/>
    <w:rsid w:val="005511AD"/>
    <w:rsid w:val="00554B06"/>
    <w:rsid w:val="00565930"/>
    <w:rsid w:val="005704FA"/>
    <w:rsid w:val="00582E1A"/>
    <w:rsid w:val="005B636C"/>
    <w:rsid w:val="005C5DE2"/>
    <w:rsid w:val="005C6D89"/>
    <w:rsid w:val="005D5EF2"/>
    <w:rsid w:val="005E650A"/>
    <w:rsid w:val="005F138E"/>
    <w:rsid w:val="00617D28"/>
    <w:rsid w:val="006211E1"/>
    <w:rsid w:val="0063006A"/>
    <w:rsid w:val="00632116"/>
    <w:rsid w:val="00647F08"/>
    <w:rsid w:val="006532E4"/>
    <w:rsid w:val="00655583"/>
    <w:rsid w:val="00674F03"/>
    <w:rsid w:val="006A3DDC"/>
    <w:rsid w:val="006C5C4B"/>
    <w:rsid w:val="006D0AAA"/>
    <w:rsid w:val="00700128"/>
    <w:rsid w:val="007048E7"/>
    <w:rsid w:val="00704A51"/>
    <w:rsid w:val="00704C29"/>
    <w:rsid w:val="00710DE0"/>
    <w:rsid w:val="007225C6"/>
    <w:rsid w:val="00725466"/>
    <w:rsid w:val="0073630F"/>
    <w:rsid w:val="00737359"/>
    <w:rsid w:val="00754467"/>
    <w:rsid w:val="00765532"/>
    <w:rsid w:val="00777B89"/>
    <w:rsid w:val="007806CE"/>
    <w:rsid w:val="00787550"/>
    <w:rsid w:val="007A5CB1"/>
    <w:rsid w:val="007B6834"/>
    <w:rsid w:val="007C4C3E"/>
    <w:rsid w:val="007C5643"/>
    <w:rsid w:val="007D5214"/>
    <w:rsid w:val="007D7655"/>
    <w:rsid w:val="007E4032"/>
    <w:rsid w:val="007E4B93"/>
    <w:rsid w:val="007F1F48"/>
    <w:rsid w:val="00806206"/>
    <w:rsid w:val="00806F8F"/>
    <w:rsid w:val="008361CD"/>
    <w:rsid w:val="00871246"/>
    <w:rsid w:val="008919EA"/>
    <w:rsid w:val="008B75FB"/>
    <w:rsid w:val="008F15CB"/>
    <w:rsid w:val="008F575C"/>
    <w:rsid w:val="0090766F"/>
    <w:rsid w:val="00910B06"/>
    <w:rsid w:val="00924B93"/>
    <w:rsid w:val="00927247"/>
    <w:rsid w:val="00940F36"/>
    <w:rsid w:val="0095699B"/>
    <w:rsid w:val="0096195F"/>
    <w:rsid w:val="0096564C"/>
    <w:rsid w:val="00966932"/>
    <w:rsid w:val="00972728"/>
    <w:rsid w:val="009753A0"/>
    <w:rsid w:val="00975A9F"/>
    <w:rsid w:val="00975D3C"/>
    <w:rsid w:val="009870AD"/>
    <w:rsid w:val="009A4DA8"/>
    <w:rsid w:val="009A6AE1"/>
    <w:rsid w:val="009B05DA"/>
    <w:rsid w:val="009C421A"/>
    <w:rsid w:val="009C59D9"/>
    <w:rsid w:val="00A15519"/>
    <w:rsid w:val="00A2678D"/>
    <w:rsid w:val="00A31B2D"/>
    <w:rsid w:val="00A31EA0"/>
    <w:rsid w:val="00A365AA"/>
    <w:rsid w:val="00A3745A"/>
    <w:rsid w:val="00A5033B"/>
    <w:rsid w:val="00A6158A"/>
    <w:rsid w:val="00A63D50"/>
    <w:rsid w:val="00A65922"/>
    <w:rsid w:val="00A759FA"/>
    <w:rsid w:val="00A84E02"/>
    <w:rsid w:val="00A93828"/>
    <w:rsid w:val="00AA3F7C"/>
    <w:rsid w:val="00AA4A26"/>
    <w:rsid w:val="00AA5909"/>
    <w:rsid w:val="00AB5F58"/>
    <w:rsid w:val="00AB6F57"/>
    <w:rsid w:val="00AC07B7"/>
    <w:rsid w:val="00AC3BE6"/>
    <w:rsid w:val="00AC63DC"/>
    <w:rsid w:val="00AC640B"/>
    <w:rsid w:val="00AD3F49"/>
    <w:rsid w:val="00AD4E11"/>
    <w:rsid w:val="00AF344A"/>
    <w:rsid w:val="00AF42CE"/>
    <w:rsid w:val="00B0764D"/>
    <w:rsid w:val="00B17475"/>
    <w:rsid w:val="00B2256B"/>
    <w:rsid w:val="00B251D9"/>
    <w:rsid w:val="00B3076D"/>
    <w:rsid w:val="00B35947"/>
    <w:rsid w:val="00B53E4B"/>
    <w:rsid w:val="00B606C7"/>
    <w:rsid w:val="00B62753"/>
    <w:rsid w:val="00B64579"/>
    <w:rsid w:val="00B6584B"/>
    <w:rsid w:val="00B76F7E"/>
    <w:rsid w:val="00B77F4E"/>
    <w:rsid w:val="00B902E7"/>
    <w:rsid w:val="00BB068F"/>
    <w:rsid w:val="00BB6AC8"/>
    <w:rsid w:val="00BC571F"/>
    <w:rsid w:val="00BC5C87"/>
    <w:rsid w:val="00BD349A"/>
    <w:rsid w:val="00BE093D"/>
    <w:rsid w:val="00BF0B92"/>
    <w:rsid w:val="00C02D9F"/>
    <w:rsid w:val="00C04CA6"/>
    <w:rsid w:val="00C1670F"/>
    <w:rsid w:val="00C21C3C"/>
    <w:rsid w:val="00C36417"/>
    <w:rsid w:val="00C615C7"/>
    <w:rsid w:val="00C80D46"/>
    <w:rsid w:val="00C96F37"/>
    <w:rsid w:val="00CB2B66"/>
    <w:rsid w:val="00CB4EEF"/>
    <w:rsid w:val="00CB5726"/>
    <w:rsid w:val="00CC0F86"/>
    <w:rsid w:val="00CC6CD3"/>
    <w:rsid w:val="00CC770E"/>
    <w:rsid w:val="00D0196F"/>
    <w:rsid w:val="00D047C7"/>
    <w:rsid w:val="00D076F6"/>
    <w:rsid w:val="00D118F1"/>
    <w:rsid w:val="00D269B5"/>
    <w:rsid w:val="00D26E0C"/>
    <w:rsid w:val="00D36A8D"/>
    <w:rsid w:val="00D443F0"/>
    <w:rsid w:val="00D50D92"/>
    <w:rsid w:val="00D70361"/>
    <w:rsid w:val="00D73623"/>
    <w:rsid w:val="00D74C9F"/>
    <w:rsid w:val="00D85504"/>
    <w:rsid w:val="00D859BE"/>
    <w:rsid w:val="00DB06A0"/>
    <w:rsid w:val="00DB5666"/>
    <w:rsid w:val="00DC23BD"/>
    <w:rsid w:val="00DD17E0"/>
    <w:rsid w:val="00DE16BC"/>
    <w:rsid w:val="00DF02E0"/>
    <w:rsid w:val="00E00F89"/>
    <w:rsid w:val="00E05907"/>
    <w:rsid w:val="00E07166"/>
    <w:rsid w:val="00E25061"/>
    <w:rsid w:val="00E55AD0"/>
    <w:rsid w:val="00E64451"/>
    <w:rsid w:val="00E65740"/>
    <w:rsid w:val="00E71A82"/>
    <w:rsid w:val="00E837FE"/>
    <w:rsid w:val="00E9032F"/>
    <w:rsid w:val="00E94401"/>
    <w:rsid w:val="00E94EC5"/>
    <w:rsid w:val="00E97E15"/>
    <w:rsid w:val="00EB7461"/>
    <w:rsid w:val="00EB7565"/>
    <w:rsid w:val="00EC01B4"/>
    <w:rsid w:val="00ED040D"/>
    <w:rsid w:val="00ED21C1"/>
    <w:rsid w:val="00ED5F2A"/>
    <w:rsid w:val="00ED61C7"/>
    <w:rsid w:val="00F13088"/>
    <w:rsid w:val="00F16492"/>
    <w:rsid w:val="00F21BBD"/>
    <w:rsid w:val="00F21D29"/>
    <w:rsid w:val="00F23075"/>
    <w:rsid w:val="00F243F9"/>
    <w:rsid w:val="00F31225"/>
    <w:rsid w:val="00F32BB8"/>
    <w:rsid w:val="00F37521"/>
    <w:rsid w:val="00F5792A"/>
    <w:rsid w:val="00F67282"/>
    <w:rsid w:val="00F700EF"/>
    <w:rsid w:val="00F862C7"/>
    <w:rsid w:val="00F908FC"/>
    <w:rsid w:val="00F97A01"/>
    <w:rsid w:val="00FA6F69"/>
    <w:rsid w:val="00FC506D"/>
    <w:rsid w:val="00FF1E3A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4B9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6564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96564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656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6564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97A01"/>
    <w:rPr>
      <w:color w:val="EB8803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E4B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E4B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E4B93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7E4B93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647F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47F08"/>
  </w:style>
  <w:style w:type="paragraph" w:styleId="a9">
    <w:name w:val="footer"/>
    <w:basedOn w:val="a"/>
    <w:link w:val="Char3"/>
    <w:uiPriority w:val="99"/>
    <w:unhideWhenUsed/>
    <w:rsid w:val="00647F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47F08"/>
  </w:style>
  <w:style w:type="paragraph" w:styleId="aa">
    <w:name w:val="Subtitle"/>
    <w:basedOn w:val="a"/>
    <w:next w:val="a"/>
    <w:link w:val="Char4"/>
    <w:uiPriority w:val="11"/>
    <w:qFormat/>
    <w:rsid w:val="00554B0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a"/>
    <w:uiPriority w:val="11"/>
    <w:rsid w:val="00554B06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바탕글"/>
    <w:basedOn w:val="a"/>
    <w:rsid w:val="005050D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4B9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6564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96564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656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6564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97A01"/>
    <w:rPr>
      <w:color w:val="EB8803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E4B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E4B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E4B93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7E4B93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647F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47F08"/>
  </w:style>
  <w:style w:type="paragraph" w:styleId="a9">
    <w:name w:val="footer"/>
    <w:basedOn w:val="a"/>
    <w:link w:val="Char3"/>
    <w:uiPriority w:val="99"/>
    <w:unhideWhenUsed/>
    <w:rsid w:val="00647F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47F08"/>
  </w:style>
  <w:style w:type="paragraph" w:styleId="aa">
    <w:name w:val="Subtitle"/>
    <w:basedOn w:val="a"/>
    <w:next w:val="a"/>
    <w:link w:val="Char4"/>
    <w:uiPriority w:val="11"/>
    <w:qFormat/>
    <w:rsid w:val="00554B0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a"/>
    <w:uiPriority w:val="11"/>
    <w:rsid w:val="00554B06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바탕글"/>
    <w:basedOn w:val="a"/>
    <w:rsid w:val="005050D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358">
          <w:marLeft w:val="0"/>
          <w:marRight w:val="0"/>
          <w:marTop w:val="0"/>
          <w:marBottom w:val="0"/>
          <w:divBdr>
            <w:top w:val="single" w:sz="36" w:space="0" w:color="0000FF"/>
            <w:left w:val="single" w:sz="36" w:space="0" w:color="0000FF"/>
            <w:bottom w:val="single" w:sz="36" w:space="0" w:color="0000FF"/>
            <w:right w:val="single" w:sz="36" w:space="0" w:color="0000FF"/>
          </w:divBdr>
          <w:divsChild>
            <w:div w:id="592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84">
          <w:marLeft w:val="0"/>
          <w:marRight w:val="0"/>
          <w:marTop w:val="0"/>
          <w:marBottom w:val="0"/>
          <w:divBdr>
            <w:top w:val="single" w:sz="36" w:space="0" w:color="0000FF"/>
            <w:left w:val="single" w:sz="36" w:space="0" w:color="0000FF"/>
            <w:bottom w:val="single" w:sz="36" w:space="0" w:color="0000FF"/>
            <w:right w:val="single" w:sz="36" w:space="0" w:color="0000FF"/>
          </w:divBdr>
          <w:divsChild>
            <w:div w:id="145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258">
          <w:marLeft w:val="0"/>
          <w:marRight w:val="0"/>
          <w:marTop w:val="0"/>
          <w:marBottom w:val="0"/>
          <w:divBdr>
            <w:top w:val="single" w:sz="36" w:space="0" w:color="0000FF"/>
            <w:left w:val="single" w:sz="36" w:space="0" w:color="0000FF"/>
            <w:bottom w:val="single" w:sz="36" w:space="0" w:color="0000FF"/>
            <w:right w:val="single" w:sz="36" w:space="0" w:color="0000FF"/>
          </w:divBdr>
          <w:divsChild>
            <w:div w:id="143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0352">
          <w:marLeft w:val="0"/>
          <w:marRight w:val="0"/>
          <w:marTop w:val="0"/>
          <w:marBottom w:val="0"/>
          <w:divBdr>
            <w:top w:val="single" w:sz="36" w:space="0" w:color="0000FF"/>
            <w:left w:val="single" w:sz="36" w:space="0" w:color="0000FF"/>
            <w:bottom w:val="single" w:sz="36" w:space="0" w:color="0000FF"/>
            <w:right w:val="single" w:sz="36" w:space="0" w:color="0000FF"/>
          </w:divBdr>
          <w:divsChild>
            <w:div w:id="1450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636">
          <w:marLeft w:val="0"/>
          <w:marRight w:val="0"/>
          <w:marTop w:val="0"/>
          <w:marBottom w:val="0"/>
          <w:divBdr>
            <w:top w:val="single" w:sz="36" w:space="0" w:color="0000FF"/>
            <w:left w:val="single" w:sz="36" w:space="0" w:color="0000FF"/>
            <w:bottom w:val="single" w:sz="36" w:space="0" w:color="0000FF"/>
            <w:right w:val="single" w:sz="36" w:space="0" w:color="0000FF"/>
          </w:divBdr>
          <w:divsChild>
            <w:div w:id="193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7354">
          <w:marLeft w:val="0"/>
          <w:marRight w:val="0"/>
          <w:marTop w:val="0"/>
          <w:marBottom w:val="0"/>
          <w:divBdr>
            <w:top w:val="single" w:sz="36" w:space="0" w:color="0000FF"/>
            <w:left w:val="single" w:sz="36" w:space="0" w:color="0000FF"/>
            <w:bottom w:val="single" w:sz="36" w:space="0" w:color="0000FF"/>
            <w:right w:val="single" w:sz="36" w:space="0" w:color="0000FF"/>
          </w:divBdr>
          <w:divsChild>
            <w:div w:id="483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378">
          <w:marLeft w:val="0"/>
          <w:marRight w:val="0"/>
          <w:marTop w:val="0"/>
          <w:marBottom w:val="0"/>
          <w:divBdr>
            <w:top w:val="single" w:sz="36" w:space="0" w:color="0000FF"/>
            <w:left w:val="single" w:sz="36" w:space="0" w:color="0000FF"/>
            <w:bottom w:val="single" w:sz="36" w:space="0" w:color="0000FF"/>
            <w:right w:val="single" w:sz="36" w:space="0" w:color="0000FF"/>
          </w:divBdr>
          <w:divsChild>
            <w:div w:id="1174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55580208FA4124A42CD339FA529B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DDA5ED-F28D-491C-9E66-33C94A547FB0}"/>
      </w:docPartPr>
      <w:docPartBody>
        <w:p w:rsidR="000B5E62" w:rsidRDefault="001F747E" w:rsidP="001F747E">
          <w:pPr>
            <w:pStyle w:val="C555580208FA4124A42CD339FA529B9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ko-KR"/>
            </w:rPr>
            <w:t>[연도]</w:t>
          </w:r>
        </w:p>
      </w:docPartBody>
    </w:docPart>
    <w:docPart>
      <w:docPartPr>
        <w:name w:val="549EF39597624DE48FE0DC45583028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DC6D7FC-C4BB-4CAE-8483-5CDB4ABB4391}"/>
      </w:docPartPr>
      <w:docPartBody>
        <w:p w:rsidR="000B5E62" w:rsidRDefault="001F747E" w:rsidP="001F747E">
          <w:pPr>
            <w:pStyle w:val="549EF39597624DE48FE0DC45583028C7"/>
          </w:pPr>
          <w:r>
            <w:rPr>
              <w:color w:val="76923C" w:themeColor="accent3" w:themeShade="BF"/>
              <w:lang w:val="ko-KR"/>
            </w:rPr>
            <w:t>[회사 이름 입력]</w:t>
          </w:r>
        </w:p>
      </w:docPartBody>
    </w:docPart>
    <w:docPart>
      <w:docPartPr>
        <w:name w:val="58C0F928FFE841F8A7317645BF8407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2764E-0799-4449-AF31-A30ADD8274A6}"/>
      </w:docPartPr>
      <w:docPartBody>
        <w:p w:rsidR="000B5E62" w:rsidRDefault="001F747E" w:rsidP="001F747E">
          <w:pPr>
            <w:pStyle w:val="58C0F928FFE841F8A7317645BF8407E5"/>
          </w:pPr>
          <w:r>
            <w:rPr>
              <w:color w:val="76923C" w:themeColor="accent3" w:themeShade="BF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E"/>
    <w:rsid w:val="000B5E62"/>
    <w:rsid w:val="001F747E"/>
    <w:rsid w:val="00C2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55580208FA4124A42CD339FA529B95">
    <w:name w:val="C555580208FA4124A42CD339FA529B95"/>
    <w:rsid w:val="001F747E"/>
    <w:pPr>
      <w:widowControl w:val="0"/>
      <w:wordWrap w:val="0"/>
      <w:autoSpaceDE w:val="0"/>
      <w:autoSpaceDN w:val="0"/>
    </w:pPr>
  </w:style>
  <w:style w:type="paragraph" w:customStyle="1" w:styleId="549EF39597624DE48FE0DC45583028C7">
    <w:name w:val="549EF39597624DE48FE0DC45583028C7"/>
    <w:rsid w:val="001F747E"/>
    <w:pPr>
      <w:widowControl w:val="0"/>
      <w:wordWrap w:val="0"/>
      <w:autoSpaceDE w:val="0"/>
      <w:autoSpaceDN w:val="0"/>
    </w:pPr>
  </w:style>
  <w:style w:type="paragraph" w:customStyle="1" w:styleId="58C0F928FFE841F8A7317645BF8407E5">
    <w:name w:val="58C0F928FFE841F8A7317645BF8407E5"/>
    <w:rsid w:val="001F747E"/>
    <w:pPr>
      <w:widowControl w:val="0"/>
      <w:wordWrap w:val="0"/>
      <w:autoSpaceDE w:val="0"/>
      <w:autoSpaceDN w:val="0"/>
    </w:pPr>
  </w:style>
  <w:style w:type="paragraph" w:customStyle="1" w:styleId="E7797F121B37467A856CAF5719A88D8C">
    <w:name w:val="E7797F121B37467A856CAF5719A88D8C"/>
    <w:rsid w:val="001F747E"/>
    <w:pPr>
      <w:widowControl w:val="0"/>
      <w:wordWrap w:val="0"/>
      <w:autoSpaceDE w:val="0"/>
      <w:autoSpaceDN w:val="0"/>
    </w:pPr>
  </w:style>
  <w:style w:type="paragraph" w:customStyle="1" w:styleId="D5DBD70181E841C191840DC6B88F2EED">
    <w:name w:val="D5DBD70181E841C191840DC6B88F2EED"/>
    <w:rsid w:val="001F747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55580208FA4124A42CD339FA529B95">
    <w:name w:val="C555580208FA4124A42CD339FA529B95"/>
    <w:rsid w:val="001F747E"/>
    <w:pPr>
      <w:widowControl w:val="0"/>
      <w:wordWrap w:val="0"/>
      <w:autoSpaceDE w:val="0"/>
      <w:autoSpaceDN w:val="0"/>
    </w:pPr>
  </w:style>
  <w:style w:type="paragraph" w:customStyle="1" w:styleId="549EF39597624DE48FE0DC45583028C7">
    <w:name w:val="549EF39597624DE48FE0DC45583028C7"/>
    <w:rsid w:val="001F747E"/>
    <w:pPr>
      <w:widowControl w:val="0"/>
      <w:wordWrap w:val="0"/>
      <w:autoSpaceDE w:val="0"/>
      <w:autoSpaceDN w:val="0"/>
    </w:pPr>
  </w:style>
  <w:style w:type="paragraph" w:customStyle="1" w:styleId="58C0F928FFE841F8A7317645BF8407E5">
    <w:name w:val="58C0F928FFE841F8A7317645BF8407E5"/>
    <w:rsid w:val="001F747E"/>
    <w:pPr>
      <w:widowControl w:val="0"/>
      <w:wordWrap w:val="0"/>
      <w:autoSpaceDE w:val="0"/>
      <w:autoSpaceDN w:val="0"/>
    </w:pPr>
  </w:style>
  <w:style w:type="paragraph" w:customStyle="1" w:styleId="E7797F121B37467A856CAF5719A88D8C">
    <w:name w:val="E7797F121B37467A856CAF5719A88D8C"/>
    <w:rsid w:val="001F747E"/>
    <w:pPr>
      <w:widowControl w:val="0"/>
      <w:wordWrap w:val="0"/>
      <w:autoSpaceDE w:val="0"/>
      <w:autoSpaceDN w:val="0"/>
    </w:pPr>
  </w:style>
  <w:style w:type="paragraph" w:customStyle="1" w:styleId="D5DBD70181E841C191840DC6B88F2EED">
    <w:name w:val="D5DBD70181E841C191840DC6B88F2EED"/>
    <w:rsid w:val="001F747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메트로">
  <a:themeElements>
    <a:clrScheme name="메트로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메트로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CSE4308 -002</PublishDate>
  <Abstract>과제의 요구사항에 맞추어 AES를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3BA7F-575D-4E66-8422-9C6B64A7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AES 구현</vt:lpstr>
    </vt:vector>
  </TitlesOfParts>
  <Company>컴퓨터정보공학과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AES 구현</dc:title>
  <dc:creator>12131603</dc:creator>
  <cp:lastModifiedBy>sec</cp:lastModifiedBy>
  <cp:revision>106</cp:revision>
  <cp:lastPrinted>2014-11-27T15:00:00Z</cp:lastPrinted>
  <dcterms:created xsi:type="dcterms:W3CDTF">2014-11-24T10:56:00Z</dcterms:created>
  <dcterms:modified xsi:type="dcterms:W3CDTF">2014-11-27T15:03:00Z</dcterms:modified>
</cp:coreProperties>
</file>