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FA0" w:rsidRPr="002C791F" w:rsidRDefault="008621D9" w:rsidP="001200A6">
      <w:pPr>
        <w:spacing w:line="360" w:lineRule="auto"/>
        <w:jc w:val="center"/>
        <w:rPr>
          <w:rFonts w:ascii="黑体" w:eastAsia="黑体" w:hAnsi="黑体" w:cs="Times New Roman"/>
          <w:sz w:val="30"/>
          <w:szCs w:val="30"/>
        </w:rPr>
      </w:pPr>
      <w:r w:rsidRPr="002C791F">
        <w:rPr>
          <w:rFonts w:ascii="黑体" w:eastAsia="黑体" w:hAnsi="黑体" w:cs="Times New Roman"/>
          <w:sz w:val="30"/>
          <w:szCs w:val="30"/>
        </w:rPr>
        <w:t>人大农发申请考核笔试复习计划</w:t>
      </w:r>
    </w:p>
    <w:p w:rsidR="008621D9" w:rsidRPr="002C791F" w:rsidRDefault="008621D9" w:rsidP="008621D9">
      <w:pPr>
        <w:spacing w:line="360" w:lineRule="auto"/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</w:p>
    <w:p w:rsidR="00D7761D" w:rsidRPr="002C791F" w:rsidRDefault="00FD1CBC" w:rsidP="008621D9">
      <w:pPr>
        <w:spacing w:line="360" w:lineRule="auto"/>
        <w:ind w:firstLineChars="200" w:firstLine="602"/>
        <w:rPr>
          <w:rFonts w:ascii="Times New Roman" w:eastAsia="宋体" w:hAnsi="Times New Roman" w:cs="Times New Roman"/>
          <w:b/>
          <w:sz w:val="30"/>
          <w:szCs w:val="30"/>
        </w:rPr>
      </w:pPr>
      <w:r w:rsidRPr="002C791F">
        <w:rPr>
          <w:rFonts w:ascii="Times New Roman" w:eastAsia="宋体" w:hAnsi="Times New Roman" w:cs="Times New Roman"/>
          <w:b/>
          <w:sz w:val="30"/>
          <w:szCs w:val="30"/>
        </w:rPr>
        <w:t>一、</w:t>
      </w:r>
      <w:r w:rsidR="00D7761D" w:rsidRPr="002C791F">
        <w:rPr>
          <w:rFonts w:ascii="Times New Roman" w:eastAsia="宋体" w:hAnsi="Times New Roman" w:cs="Times New Roman"/>
          <w:b/>
          <w:sz w:val="30"/>
          <w:szCs w:val="30"/>
        </w:rPr>
        <w:t>考试内容</w:t>
      </w:r>
    </w:p>
    <w:p w:rsidR="00D7761D" w:rsidRPr="002C791F" w:rsidRDefault="00D7761D" w:rsidP="00C9793D">
      <w:pPr>
        <w:spacing w:line="360" w:lineRule="auto"/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2C791F">
        <w:rPr>
          <w:rFonts w:ascii="Times New Roman" w:eastAsia="宋体" w:hAnsi="Times New Roman" w:cs="Times New Roman"/>
          <w:sz w:val="30"/>
          <w:szCs w:val="30"/>
        </w:rPr>
        <w:t>笔试为闭卷考核，总分</w:t>
      </w:r>
      <w:r w:rsidRPr="002C791F">
        <w:rPr>
          <w:rFonts w:ascii="Times New Roman" w:eastAsia="宋体" w:hAnsi="Times New Roman" w:cs="Times New Roman"/>
          <w:sz w:val="30"/>
          <w:szCs w:val="30"/>
        </w:rPr>
        <w:t>100</w:t>
      </w:r>
      <w:r w:rsidRPr="002C791F">
        <w:rPr>
          <w:rFonts w:ascii="Times New Roman" w:eastAsia="宋体" w:hAnsi="Times New Roman" w:cs="Times New Roman"/>
          <w:sz w:val="30"/>
          <w:szCs w:val="30"/>
        </w:rPr>
        <w:t>分，考试时间</w:t>
      </w:r>
      <w:r w:rsidRPr="002C791F">
        <w:rPr>
          <w:rFonts w:ascii="Times New Roman" w:eastAsia="宋体" w:hAnsi="Times New Roman" w:cs="Times New Roman"/>
          <w:sz w:val="30"/>
          <w:szCs w:val="30"/>
        </w:rPr>
        <w:t>90</w:t>
      </w:r>
      <w:r w:rsidRPr="002C791F">
        <w:rPr>
          <w:rFonts w:ascii="Times New Roman" w:eastAsia="宋体" w:hAnsi="Times New Roman" w:cs="Times New Roman"/>
          <w:sz w:val="30"/>
          <w:szCs w:val="30"/>
        </w:rPr>
        <w:t>分钟，考试内容为经济学综合（包括宏观经济学、微观经济学和计量经济学，共计</w:t>
      </w:r>
      <w:r w:rsidRPr="002C791F">
        <w:rPr>
          <w:rFonts w:ascii="Times New Roman" w:eastAsia="宋体" w:hAnsi="Times New Roman" w:cs="Times New Roman"/>
          <w:sz w:val="30"/>
          <w:szCs w:val="30"/>
        </w:rPr>
        <w:t>50</w:t>
      </w:r>
      <w:r w:rsidRPr="002C791F">
        <w:rPr>
          <w:rFonts w:ascii="Times New Roman" w:eastAsia="宋体" w:hAnsi="Times New Roman" w:cs="Times New Roman"/>
          <w:sz w:val="30"/>
          <w:szCs w:val="30"/>
        </w:rPr>
        <w:t>分），农业经济学综合（</w:t>
      </w:r>
      <w:r w:rsidRPr="002C791F">
        <w:rPr>
          <w:rFonts w:ascii="Times New Roman" w:eastAsia="宋体" w:hAnsi="Times New Roman" w:cs="Times New Roman"/>
          <w:sz w:val="30"/>
          <w:szCs w:val="30"/>
        </w:rPr>
        <w:t>50</w:t>
      </w:r>
      <w:r w:rsidRPr="002C791F">
        <w:rPr>
          <w:rFonts w:ascii="Times New Roman" w:eastAsia="宋体" w:hAnsi="Times New Roman" w:cs="Times New Roman"/>
          <w:sz w:val="30"/>
          <w:szCs w:val="30"/>
        </w:rPr>
        <w:t>分）</w:t>
      </w:r>
      <w:r w:rsidRPr="002C791F">
        <w:rPr>
          <w:rFonts w:ascii="Times New Roman" w:eastAsia="宋体" w:hAnsi="Times New Roman" w:cs="Times New Roman"/>
          <w:sz w:val="30"/>
          <w:szCs w:val="30"/>
        </w:rPr>
        <w:t>。</w:t>
      </w:r>
    </w:p>
    <w:p w:rsidR="009C7A44" w:rsidRPr="002C791F" w:rsidRDefault="009C7A44" w:rsidP="00C9793D">
      <w:pPr>
        <w:spacing w:line="360" w:lineRule="auto"/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</w:p>
    <w:p w:rsidR="00236CE0" w:rsidRPr="002C791F" w:rsidRDefault="00FD1CBC" w:rsidP="008621D9">
      <w:pPr>
        <w:spacing w:line="360" w:lineRule="auto"/>
        <w:ind w:firstLineChars="200" w:firstLine="602"/>
        <w:rPr>
          <w:rFonts w:ascii="Times New Roman" w:eastAsia="宋体" w:hAnsi="Times New Roman" w:cs="Times New Roman"/>
          <w:b/>
          <w:sz w:val="30"/>
          <w:szCs w:val="30"/>
        </w:rPr>
      </w:pPr>
      <w:r w:rsidRPr="002C791F">
        <w:rPr>
          <w:rFonts w:ascii="Times New Roman" w:eastAsia="宋体" w:hAnsi="Times New Roman" w:cs="Times New Roman"/>
          <w:b/>
          <w:sz w:val="30"/>
          <w:szCs w:val="30"/>
        </w:rPr>
        <w:t>二、</w:t>
      </w:r>
      <w:r w:rsidR="00236CE0" w:rsidRPr="002C791F">
        <w:rPr>
          <w:rFonts w:ascii="Times New Roman" w:eastAsia="宋体" w:hAnsi="Times New Roman" w:cs="Times New Roman"/>
          <w:b/>
          <w:sz w:val="30"/>
          <w:szCs w:val="30"/>
        </w:rPr>
        <w:t>复习资料</w:t>
      </w:r>
    </w:p>
    <w:p w:rsidR="002123D5" w:rsidRPr="000D354A" w:rsidRDefault="002123D5" w:rsidP="000D354A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按目前掌握的信息（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021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日），宏观和微观考的比较难，都是高级里的内容，计量主要以陈传波的内容为主。</w:t>
      </w:r>
      <w:r>
        <w:rPr>
          <w:rFonts w:ascii="Times New Roman" w:eastAsia="宋体" w:hAnsi="Times New Roman" w:cs="Times New Roman" w:hint="eastAsia"/>
          <w:sz w:val="28"/>
          <w:szCs w:val="28"/>
        </w:rPr>
        <w:t>所以，复习过程中，需要重点关注：</w:t>
      </w:r>
    </w:p>
    <w:p w:rsidR="008621D9" w:rsidRPr="002C791F" w:rsidRDefault="008621D9" w:rsidP="008621D9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C791F">
        <w:rPr>
          <w:rFonts w:ascii="Times New Roman" w:eastAsia="宋体" w:hAnsi="Times New Roman" w:cs="Times New Roman"/>
          <w:sz w:val="28"/>
          <w:szCs w:val="28"/>
        </w:rPr>
        <w:t>微观：尤婧的课件和真题</w:t>
      </w:r>
    </w:p>
    <w:p w:rsidR="008621D9" w:rsidRPr="002C791F" w:rsidRDefault="008621D9" w:rsidP="008621D9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C791F">
        <w:rPr>
          <w:rFonts w:ascii="Times New Roman" w:eastAsia="宋体" w:hAnsi="Times New Roman" w:cs="Times New Roman"/>
          <w:sz w:val="28"/>
          <w:szCs w:val="28"/>
        </w:rPr>
        <w:t>宏观</w:t>
      </w:r>
      <w:r w:rsidRPr="002C791F">
        <w:rPr>
          <w:rFonts w:ascii="Times New Roman" w:eastAsia="宋体" w:hAnsi="Times New Roman" w:cs="Times New Roman"/>
          <w:sz w:val="28"/>
          <w:szCs w:val="28"/>
        </w:rPr>
        <w:t>：</w:t>
      </w:r>
      <w:r w:rsidRPr="002C791F">
        <w:rPr>
          <w:rFonts w:ascii="Times New Roman" w:eastAsia="宋体" w:hAnsi="Times New Roman" w:cs="Times New Roman"/>
          <w:sz w:val="28"/>
          <w:szCs w:val="28"/>
        </w:rPr>
        <w:t>田晓辉笔记</w:t>
      </w:r>
    </w:p>
    <w:p w:rsidR="00465A09" w:rsidRPr="002C791F" w:rsidRDefault="008621D9" w:rsidP="00C9793D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C791F">
        <w:rPr>
          <w:rFonts w:ascii="Times New Roman" w:eastAsia="宋体" w:hAnsi="Times New Roman" w:cs="Times New Roman"/>
          <w:sz w:val="28"/>
          <w:szCs w:val="28"/>
        </w:rPr>
        <w:t>计量</w:t>
      </w:r>
      <w:r w:rsidRPr="002C791F">
        <w:rPr>
          <w:rFonts w:ascii="Times New Roman" w:eastAsia="宋体" w:hAnsi="Times New Roman" w:cs="Times New Roman"/>
          <w:sz w:val="28"/>
          <w:szCs w:val="28"/>
        </w:rPr>
        <w:t>：</w:t>
      </w:r>
      <w:r w:rsidRPr="002C791F">
        <w:rPr>
          <w:rFonts w:ascii="Times New Roman" w:eastAsia="宋体" w:hAnsi="Times New Roman" w:cs="Times New Roman"/>
          <w:sz w:val="28"/>
          <w:szCs w:val="28"/>
        </w:rPr>
        <w:t>陈传波课件</w:t>
      </w:r>
    </w:p>
    <w:p w:rsidR="00C9793D" w:rsidRDefault="00C9793D" w:rsidP="00C9793D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2E6BB2" w:rsidRPr="002E6BB2" w:rsidRDefault="002E6BB2" w:rsidP="00C9793D">
      <w:pPr>
        <w:spacing w:line="360" w:lineRule="auto"/>
        <w:ind w:firstLineChars="200" w:firstLine="562"/>
        <w:rPr>
          <w:rFonts w:ascii="Times New Roman" w:eastAsia="宋体" w:hAnsi="Times New Roman" w:cs="Times New Roman"/>
          <w:b/>
          <w:sz w:val="28"/>
          <w:szCs w:val="28"/>
        </w:rPr>
      </w:pPr>
      <w:r w:rsidRPr="002E6BB2">
        <w:rPr>
          <w:rFonts w:ascii="Times New Roman" w:eastAsia="宋体" w:hAnsi="Times New Roman" w:cs="Times New Roman" w:hint="eastAsia"/>
          <w:b/>
          <w:sz w:val="28"/>
          <w:szCs w:val="28"/>
        </w:rPr>
        <w:t>三、复习计划</w:t>
      </w:r>
    </w:p>
    <w:p w:rsidR="002E5719" w:rsidRDefault="00B502BC" w:rsidP="002E5719">
      <w:pPr>
        <w:spacing w:line="360" w:lineRule="auto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 w:rsidR="00E73CAD">
        <w:rPr>
          <w:rFonts w:ascii="Times New Roman" w:eastAsia="宋体" w:hAnsi="Times New Roman" w:cs="Times New Roman" w:hint="eastAsia"/>
          <w:sz w:val="28"/>
          <w:szCs w:val="28"/>
        </w:rPr>
        <w:t>先快速过完中级教材并做好笔记，</w:t>
      </w:r>
      <w:r w:rsidR="00292F7B">
        <w:rPr>
          <w:rFonts w:ascii="Times New Roman" w:eastAsia="宋体" w:hAnsi="Times New Roman" w:cs="Times New Roman" w:hint="eastAsia"/>
          <w:sz w:val="28"/>
          <w:szCs w:val="28"/>
        </w:rPr>
        <w:t>搭建起知识框架</w:t>
      </w:r>
      <w:r w:rsidR="00CA0034">
        <w:rPr>
          <w:rFonts w:ascii="Times New Roman" w:eastAsia="宋体" w:hAnsi="Times New Roman" w:cs="Times New Roman" w:hint="eastAsia"/>
          <w:sz w:val="28"/>
          <w:szCs w:val="28"/>
        </w:rPr>
        <w:t>。在看的过程中，要做好重点知识点的归纳和整理，加强记忆。</w:t>
      </w:r>
    </w:p>
    <w:p w:rsidR="00F12EDE" w:rsidRDefault="00B502BC" w:rsidP="00860F16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 w:rsidR="00F934B7">
        <w:rPr>
          <w:rFonts w:ascii="Times New Roman" w:eastAsia="宋体" w:hAnsi="Times New Roman" w:cs="Times New Roman" w:hint="eastAsia"/>
          <w:sz w:val="28"/>
          <w:szCs w:val="28"/>
        </w:rPr>
        <w:t>复习</w:t>
      </w:r>
      <w:r w:rsidR="001E3CE7">
        <w:rPr>
          <w:rFonts w:ascii="Times New Roman" w:eastAsia="宋体" w:hAnsi="Times New Roman" w:cs="Times New Roman" w:hint="eastAsia"/>
          <w:sz w:val="28"/>
          <w:szCs w:val="28"/>
        </w:rPr>
        <w:t>人大农发的</w:t>
      </w:r>
      <w:r w:rsidR="00F12EDE">
        <w:rPr>
          <w:rFonts w:ascii="Times New Roman" w:eastAsia="宋体" w:hAnsi="Times New Roman" w:cs="Times New Roman" w:hint="eastAsia"/>
          <w:sz w:val="28"/>
          <w:szCs w:val="28"/>
        </w:rPr>
        <w:t>考试真题，对所考的知识、题型有个大致的了解</w:t>
      </w:r>
      <w:r w:rsidR="00860F16">
        <w:rPr>
          <w:rFonts w:ascii="Times New Roman" w:eastAsia="宋体" w:hAnsi="Times New Roman" w:cs="Times New Roman" w:hint="eastAsia"/>
          <w:sz w:val="28"/>
          <w:szCs w:val="28"/>
        </w:rPr>
        <w:t>。并</w:t>
      </w:r>
      <w:r w:rsidR="00F12EDE">
        <w:rPr>
          <w:rFonts w:ascii="Times New Roman" w:eastAsia="宋体" w:hAnsi="Times New Roman" w:cs="Times New Roman" w:hint="eastAsia"/>
          <w:sz w:val="28"/>
          <w:szCs w:val="28"/>
        </w:rPr>
        <w:t>对着高级教材勾画知识点</w:t>
      </w:r>
      <w:r w:rsidR="00860F16"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:rsidR="00860F16" w:rsidRDefault="00726EAA" w:rsidP="00860F16">
      <w:pPr>
        <w:spacing w:line="360" w:lineRule="auto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对着人大几位老师的课件，重点突出的复习高级的内容。</w:t>
      </w:r>
    </w:p>
    <w:p w:rsidR="00E73CAD" w:rsidRPr="002E5719" w:rsidRDefault="00E73CAD" w:rsidP="00C9793D">
      <w:pPr>
        <w:spacing w:line="360" w:lineRule="auto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</w:p>
    <w:p w:rsidR="00236CE0" w:rsidRPr="002C791F" w:rsidRDefault="002E6BB2" w:rsidP="008D20F3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四</w:t>
      </w:r>
      <w:r w:rsidR="00FD1CBC" w:rsidRPr="002C791F">
        <w:rPr>
          <w:rFonts w:ascii="Times New Roman" w:eastAsia="宋体" w:hAnsi="Times New Roman" w:cs="Times New Roman"/>
          <w:b/>
          <w:sz w:val="28"/>
          <w:szCs w:val="28"/>
        </w:rPr>
        <w:t>、</w:t>
      </w:r>
      <w:r w:rsidR="00236CE0" w:rsidRPr="002C791F">
        <w:rPr>
          <w:rFonts w:ascii="Times New Roman" w:eastAsia="宋体" w:hAnsi="Times New Roman" w:cs="Times New Roman"/>
          <w:b/>
          <w:sz w:val="28"/>
          <w:szCs w:val="28"/>
        </w:rPr>
        <w:t>参考书目</w:t>
      </w:r>
    </w:p>
    <w:p w:rsidR="009B1F52" w:rsidRPr="002C791F" w:rsidRDefault="00123AC8" w:rsidP="008D20F3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2C791F">
        <w:rPr>
          <w:rFonts w:ascii="Times New Roman" w:eastAsia="宋体" w:hAnsi="Times New Roman" w:cs="Times New Roman"/>
          <w:b/>
          <w:sz w:val="28"/>
          <w:szCs w:val="28"/>
        </w:rPr>
        <w:t>（一）</w:t>
      </w:r>
      <w:r w:rsidR="009B1F52" w:rsidRPr="002C791F">
        <w:rPr>
          <w:rFonts w:ascii="Times New Roman" w:eastAsia="宋体" w:hAnsi="Times New Roman" w:cs="Times New Roman"/>
          <w:b/>
          <w:sz w:val="28"/>
          <w:szCs w:val="28"/>
        </w:rPr>
        <w:t>中级</w:t>
      </w:r>
    </w:p>
    <w:p w:rsidR="00487AE5" w:rsidRPr="002C791F" w:rsidRDefault="00AA0B39" w:rsidP="00487AE5">
      <w:pPr>
        <w:pStyle w:val="Bibliography"/>
        <w:ind w:firstLineChars="0"/>
        <w:rPr>
          <w:rFonts w:ascii="Times New Roman" w:hAnsi="Times New Roman" w:cs="Times New Roman"/>
          <w:kern w:val="0"/>
        </w:rPr>
      </w:pPr>
      <w:r w:rsidRPr="002C791F">
        <w:rPr>
          <w:rFonts w:ascii="Times New Roman" w:hAnsi="Times New Roman" w:cs="Times New Roman"/>
          <w:kern w:val="0"/>
        </w:rPr>
        <w:t>[</w:t>
      </w:r>
      <w:r w:rsidRPr="002C791F">
        <w:rPr>
          <w:rFonts w:ascii="Times New Roman" w:hAnsi="Times New Roman" w:cs="Times New Roman"/>
          <w:kern w:val="0"/>
        </w:rPr>
        <w:t>1</w:t>
      </w:r>
      <w:r w:rsidRPr="002C791F">
        <w:rPr>
          <w:rFonts w:ascii="Times New Roman" w:hAnsi="Times New Roman" w:cs="Times New Roman"/>
          <w:kern w:val="0"/>
        </w:rPr>
        <w:t xml:space="preserve">] </w:t>
      </w:r>
      <w:r w:rsidRPr="002C791F">
        <w:rPr>
          <w:rFonts w:ascii="Times New Roman" w:hAnsi="Times New Roman" w:cs="Times New Roman"/>
          <w:kern w:val="0"/>
        </w:rPr>
        <w:t>哈尔</w:t>
      </w:r>
      <w:r w:rsidRPr="002C791F">
        <w:rPr>
          <w:rFonts w:ascii="Times New Roman" w:hAnsi="Times New Roman" w:cs="Times New Roman"/>
          <w:kern w:val="0"/>
        </w:rPr>
        <w:t>.R.</w:t>
      </w:r>
      <w:r w:rsidRPr="002C791F">
        <w:rPr>
          <w:rFonts w:ascii="Times New Roman" w:hAnsi="Times New Roman" w:cs="Times New Roman"/>
          <w:kern w:val="0"/>
        </w:rPr>
        <w:t>范里安</w:t>
      </w:r>
      <w:r w:rsidRPr="002C791F">
        <w:rPr>
          <w:rFonts w:ascii="Times New Roman" w:hAnsi="Times New Roman" w:cs="Times New Roman"/>
          <w:kern w:val="0"/>
        </w:rPr>
        <w:t xml:space="preserve">, </w:t>
      </w:r>
      <w:r w:rsidRPr="002C791F">
        <w:rPr>
          <w:rFonts w:ascii="Times New Roman" w:hAnsi="Times New Roman" w:cs="Times New Roman"/>
          <w:kern w:val="0"/>
        </w:rPr>
        <w:t>费方域</w:t>
      </w:r>
      <w:r w:rsidRPr="002C791F">
        <w:rPr>
          <w:rFonts w:ascii="Times New Roman" w:hAnsi="Times New Roman" w:cs="Times New Roman"/>
          <w:kern w:val="0"/>
        </w:rPr>
        <w:t xml:space="preserve">, </w:t>
      </w:r>
      <w:r w:rsidRPr="002C791F">
        <w:rPr>
          <w:rFonts w:ascii="Times New Roman" w:hAnsi="Times New Roman" w:cs="Times New Roman"/>
          <w:kern w:val="0"/>
        </w:rPr>
        <w:t>朱保华</w:t>
      </w:r>
      <w:r w:rsidRPr="002C791F">
        <w:rPr>
          <w:rFonts w:ascii="Times New Roman" w:hAnsi="Times New Roman" w:cs="Times New Roman"/>
          <w:kern w:val="0"/>
        </w:rPr>
        <w:t xml:space="preserve">. </w:t>
      </w:r>
      <w:r w:rsidRPr="002C791F">
        <w:rPr>
          <w:rFonts w:ascii="Times New Roman" w:hAnsi="Times New Roman" w:cs="Times New Roman"/>
          <w:kern w:val="0"/>
        </w:rPr>
        <w:t>微观经济学：现代观点（第八版）</w:t>
      </w:r>
      <w:r w:rsidRPr="002C791F">
        <w:rPr>
          <w:rFonts w:ascii="Times New Roman" w:hAnsi="Times New Roman" w:cs="Times New Roman"/>
          <w:kern w:val="0"/>
        </w:rPr>
        <w:t xml:space="preserve">[M]. </w:t>
      </w:r>
      <w:r w:rsidRPr="002C791F">
        <w:rPr>
          <w:rFonts w:ascii="Times New Roman" w:hAnsi="Times New Roman" w:cs="Times New Roman"/>
          <w:kern w:val="0"/>
        </w:rPr>
        <w:t>格致出版社</w:t>
      </w:r>
      <w:r w:rsidRPr="002C791F">
        <w:rPr>
          <w:rFonts w:ascii="Times New Roman" w:hAnsi="Times New Roman" w:cs="Times New Roman"/>
          <w:kern w:val="0"/>
        </w:rPr>
        <w:t>, 2015.</w:t>
      </w:r>
    </w:p>
    <w:p w:rsidR="00AA0B39" w:rsidRPr="002C791F" w:rsidRDefault="00AA0B39" w:rsidP="00AA0B39">
      <w:pPr>
        <w:spacing w:line="360" w:lineRule="auto"/>
        <w:rPr>
          <w:rFonts w:ascii="Times New Roman" w:eastAsia="宋体" w:hAnsi="Times New Roman" w:cs="Times New Roman"/>
          <w:kern w:val="0"/>
          <w:sz w:val="28"/>
        </w:rPr>
      </w:pPr>
      <w:r w:rsidRPr="002C791F">
        <w:rPr>
          <w:rFonts w:ascii="Times New Roman" w:eastAsia="宋体" w:hAnsi="Times New Roman" w:cs="Times New Roman"/>
          <w:kern w:val="0"/>
          <w:sz w:val="28"/>
        </w:rPr>
        <w:t>[</w:t>
      </w:r>
      <w:r w:rsidRPr="002C791F">
        <w:rPr>
          <w:rFonts w:ascii="Times New Roman" w:eastAsia="宋体" w:hAnsi="Times New Roman" w:cs="Times New Roman"/>
          <w:kern w:val="0"/>
          <w:sz w:val="28"/>
        </w:rPr>
        <w:t>2</w:t>
      </w:r>
      <w:r w:rsidRPr="002C791F">
        <w:rPr>
          <w:rFonts w:ascii="Times New Roman" w:eastAsia="宋体" w:hAnsi="Times New Roman" w:cs="Times New Roman"/>
          <w:kern w:val="0"/>
          <w:sz w:val="28"/>
        </w:rPr>
        <w:t xml:space="preserve">] </w:t>
      </w:r>
      <w:r w:rsidRPr="002C791F">
        <w:rPr>
          <w:rFonts w:ascii="Times New Roman" w:eastAsia="宋体" w:hAnsi="Times New Roman" w:cs="Times New Roman"/>
          <w:kern w:val="0"/>
          <w:sz w:val="28"/>
        </w:rPr>
        <w:t>曹乾</w:t>
      </w:r>
      <w:r w:rsidRPr="002C791F">
        <w:rPr>
          <w:rFonts w:ascii="Times New Roman" w:eastAsia="宋体" w:hAnsi="Times New Roman" w:cs="Times New Roman"/>
          <w:kern w:val="0"/>
          <w:sz w:val="28"/>
        </w:rPr>
        <w:t xml:space="preserve">. </w:t>
      </w:r>
      <w:r w:rsidRPr="002C791F">
        <w:rPr>
          <w:rFonts w:ascii="Times New Roman" w:eastAsia="宋体" w:hAnsi="Times New Roman" w:cs="Times New Roman"/>
          <w:kern w:val="0"/>
          <w:sz w:val="28"/>
        </w:rPr>
        <w:t>中级微观经济学：现代方法（第</w:t>
      </w:r>
      <w:r w:rsidRPr="002C791F">
        <w:rPr>
          <w:rFonts w:ascii="Times New Roman" w:eastAsia="宋体" w:hAnsi="Times New Roman" w:cs="Times New Roman"/>
          <w:kern w:val="0"/>
          <w:sz w:val="28"/>
        </w:rPr>
        <w:t xml:space="preserve"> 8 </w:t>
      </w:r>
      <w:r w:rsidRPr="002C791F">
        <w:rPr>
          <w:rFonts w:ascii="Times New Roman" w:eastAsia="宋体" w:hAnsi="Times New Roman" w:cs="Times New Roman"/>
          <w:kern w:val="0"/>
          <w:sz w:val="28"/>
        </w:rPr>
        <w:t>版）完美翻译版</w:t>
      </w:r>
      <w:r w:rsidRPr="002C791F">
        <w:rPr>
          <w:rFonts w:ascii="Times New Roman" w:eastAsia="宋体" w:hAnsi="Times New Roman" w:cs="Times New Roman"/>
          <w:kern w:val="0"/>
          <w:sz w:val="28"/>
        </w:rPr>
        <w:t>[M]. .</w:t>
      </w:r>
    </w:p>
    <w:p w:rsidR="00487AE5" w:rsidRPr="002C791F" w:rsidRDefault="00487AE5" w:rsidP="00487AE5">
      <w:pPr>
        <w:pStyle w:val="Bibliography"/>
        <w:ind w:left="742" w:hangingChars="265" w:hanging="742"/>
        <w:rPr>
          <w:rFonts w:ascii="Times New Roman" w:hAnsi="Times New Roman" w:cs="Times New Roman"/>
          <w:kern w:val="0"/>
        </w:rPr>
      </w:pPr>
      <w:r w:rsidRPr="002C791F">
        <w:rPr>
          <w:rFonts w:ascii="Times New Roman" w:hAnsi="Times New Roman" w:cs="Times New Roman"/>
          <w:kern w:val="0"/>
        </w:rPr>
        <w:t>[</w:t>
      </w:r>
      <w:r w:rsidRPr="002C791F">
        <w:rPr>
          <w:rFonts w:ascii="Times New Roman" w:hAnsi="Times New Roman" w:cs="Times New Roman"/>
          <w:kern w:val="0"/>
        </w:rPr>
        <w:t>4</w:t>
      </w:r>
      <w:r w:rsidRPr="002C791F">
        <w:rPr>
          <w:rFonts w:ascii="Times New Roman" w:hAnsi="Times New Roman" w:cs="Times New Roman"/>
          <w:kern w:val="0"/>
        </w:rPr>
        <w:t xml:space="preserve">] </w:t>
      </w:r>
      <w:r w:rsidRPr="002C791F">
        <w:rPr>
          <w:rFonts w:ascii="Times New Roman" w:hAnsi="Times New Roman" w:cs="Times New Roman"/>
          <w:kern w:val="0"/>
        </w:rPr>
        <w:t>曼昆</w:t>
      </w:r>
      <w:r w:rsidRPr="002C791F">
        <w:rPr>
          <w:rFonts w:ascii="Times New Roman" w:hAnsi="Times New Roman" w:cs="Times New Roman"/>
          <w:kern w:val="0"/>
        </w:rPr>
        <w:t xml:space="preserve">. </w:t>
      </w:r>
      <w:r w:rsidRPr="002C791F">
        <w:rPr>
          <w:rFonts w:ascii="Times New Roman" w:hAnsi="Times New Roman" w:cs="Times New Roman"/>
          <w:kern w:val="0"/>
        </w:rPr>
        <w:t>宏观经济学</w:t>
      </w:r>
      <w:r w:rsidRPr="002C791F">
        <w:rPr>
          <w:rFonts w:ascii="Times New Roman" w:hAnsi="Times New Roman" w:cs="Times New Roman"/>
          <w:kern w:val="0"/>
        </w:rPr>
        <w:t>(</w:t>
      </w:r>
      <w:r w:rsidRPr="002C791F">
        <w:rPr>
          <w:rFonts w:ascii="Times New Roman" w:hAnsi="Times New Roman" w:cs="Times New Roman"/>
          <w:kern w:val="0"/>
        </w:rPr>
        <w:t>第</w:t>
      </w:r>
      <w:r w:rsidRPr="002C791F">
        <w:rPr>
          <w:rFonts w:ascii="Times New Roman" w:hAnsi="Times New Roman" w:cs="Times New Roman"/>
          <w:kern w:val="0"/>
        </w:rPr>
        <w:t>9</w:t>
      </w:r>
      <w:r w:rsidRPr="002C791F">
        <w:rPr>
          <w:rFonts w:ascii="Times New Roman" w:hAnsi="Times New Roman" w:cs="Times New Roman"/>
          <w:kern w:val="0"/>
        </w:rPr>
        <w:t>版</w:t>
      </w:r>
      <w:r w:rsidRPr="002C791F">
        <w:rPr>
          <w:rFonts w:ascii="Times New Roman" w:hAnsi="Times New Roman" w:cs="Times New Roman"/>
          <w:kern w:val="0"/>
        </w:rPr>
        <w:t>)[M]. .</w:t>
      </w:r>
      <w:r w:rsidRPr="002C791F">
        <w:rPr>
          <w:rFonts w:ascii="Times New Roman" w:hAnsi="Times New Roman" w:cs="Times New Roman"/>
          <w:kern w:val="0"/>
        </w:rPr>
        <w:tab/>
      </w:r>
    </w:p>
    <w:p w:rsidR="00AA0B39" w:rsidRPr="002C791F" w:rsidRDefault="00AA0B39" w:rsidP="00AA0B39">
      <w:pPr>
        <w:pStyle w:val="Bibliography"/>
        <w:ind w:firstLineChars="0"/>
        <w:rPr>
          <w:rFonts w:ascii="Times New Roman" w:hAnsi="Times New Roman" w:cs="Times New Roman"/>
          <w:kern w:val="0"/>
        </w:rPr>
      </w:pPr>
      <w:r w:rsidRPr="002C791F">
        <w:rPr>
          <w:rFonts w:ascii="Times New Roman" w:hAnsi="Times New Roman" w:cs="Times New Roman"/>
          <w:kern w:val="0"/>
        </w:rPr>
        <w:t>[</w:t>
      </w:r>
      <w:r w:rsidR="00487AE5" w:rsidRPr="002C791F">
        <w:rPr>
          <w:rFonts w:ascii="Times New Roman" w:hAnsi="Times New Roman" w:cs="Times New Roman"/>
          <w:kern w:val="0"/>
        </w:rPr>
        <w:t>5</w:t>
      </w:r>
      <w:r w:rsidRPr="002C791F">
        <w:rPr>
          <w:rFonts w:ascii="Times New Roman" w:hAnsi="Times New Roman" w:cs="Times New Roman"/>
          <w:kern w:val="0"/>
        </w:rPr>
        <w:t xml:space="preserve">] </w:t>
      </w:r>
      <w:r w:rsidRPr="002C791F">
        <w:rPr>
          <w:rFonts w:ascii="Times New Roman" w:hAnsi="Times New Roman" w:cs="Times New Roman"/>
          <w:kern w:val="0"/>
        </w:rPr>
        <w:t>鲁迪格</w:t>
      </w:r>
      <w:r w:rsidRPr="002C791F">
        <w:rPr>
          <w:rFonts w:ascii="Times New Roman" w:hAnsi="Times New Roman" w:cs="Times New Roman"/>
          <w:kern w:val="0"/>
        </w:rPr>
        <w:t>·</w:t>
      </w:r>
      <w:r w:rsidRPr="002C791F">
        <w:rPr>
          <w:rFonts w:ascii="Times New Roman" w:hAnsi="Times New Roman" w:cs="Times New Roman"/>
          <w:kern w:val="0"/>
        </w:rPr>
        <w:t>多恩布什</w:t>
      </w:r>
      <w:r w:rsidRPr="002C791F">
        <w:rPr>
          <w:rFonts w:ascii="Times New Roman" w:hAnsi="Times New Roman" w:cs="Times New Roman"/>
          <w:kern w:val="0"/>
        </w:rPr>
        <w:t xml:space="preserve">, </w:t>
      </w:r>
      <w:r w:rsidRPr="002C791F">
        <w:rPr>
          <w:rFonts w:ascii="Times New Roman" w:hAnsi="Times New Roman" w:cs="Times New Roman"/>
          <w:kern w:val="0"/>
        </w:rPr>
        <w:t>斯坦利</w:t>
      </w:r>
      <w:r w:rsidRPr="002C791F">
        <w:rPr>
          <w:rFonts w:ascii="Times New Roman" w:hAnsi="Times New Roman" w:cs="Times New Roman"/>
          <w:kern w:val="0"/>
        </w:rPr>
        <w:t>·</w:t>
      </w:r>
      <w:r w:rsidRPr="002C791F">
        <w:rPr>
          <w:rFonts w:ascii="Times New Roman" w:hAnsi="Times New Roman" w:cs="Times New Roman"/>
          <w:kern w:val="0"/>
        </w:rPr>
        <w:t>费希尔</w:t>
      </w:r>
      <w:r w:rsidRPr="002C791F">
        <w:rPr>
          <w:rFonts w:ascii="Times New Roman" w:hAnsi="Times New Roman" w:cs="Times New Roman"/>
          <w:kern w:val="0"/>
        </w:rPr>
        <w:t xml:space="preserve">. </w:t>
      </w:r>
      <w:r w:rsidRPr="002C791F">
        <w:rPr>
          <w:rFonts w:ascii="Times New Roman" w:hAnsi="Times New Roman" w:cs="Times New Roman"/>
          <w:kern w:val="0"/>
        </w:rPr>
        <w:t>宏观经济学（第十二版）</w:t>
      </w:r>
      <w:r w:rsidRPr="002C791F">
        <w:rPr>
          <w:rFonts w:ascii="Times New Roman" w:hAnsi="Times New Roman" w:cs="Times New Roman"/>
          <w:kern w:val="0"/>
        </w:rPr>
        <w:t xml:space="preserve">[M]. </w:t>
      </w:r>
      <w:r w:rsidRPr="002C791F">
        <w:rPr>
          <w:rFonts w:ascii="Times New Roman" w:hAnsi="Times New Roman" w:cs="Times New Roman"/>
          <w:kern w:val="0"/>
        </w:rPr>
        <w:t>中国人民大学出版社</w:t>
      </w:r>
      <w:r w:rsidRPr="002C791F">
        <w:rPr>
          <w:rFonts w:ascii="Times New Roman" w:hAnsi="Times New Roman" w:cs="Times New Roman"/>
          <w:kern w:val="0"/>
        </w:rPr>
        <w:t>, 2017.</w:t>
      </w:r>
      <w:r w:rsidRPr="002C791F">
        <w:rPr>
          <w:rFonts w:ascii="Times New Roman" w:hAnsi="Times New Roman" w:cs="Times New Roman"/>
          <w:kern w:val="0"/>
        </w:rPr>
        <w:tab/>
      </w:r>
    </w:p>
    <w:p w:rsidR="00487AE5" w:rsidRPr="002C791F" w:rsidRDefault="00487AE5" w:rsidP="00487AE5">
      <w:pPr>
        <w:pStyle w:val="Bibliography"/>
        <w:ind w:firstLineChars="0"/>
        <w:rPr>
          <w:rFonts w:ascii="Times New Roman" w:hAnsi="Times New Roman" w:cs="Times New Roman"/>
          <w:kern w:val="0"/>
        </w:rPr>
      </w:pPr>
      <w:r w:rsidRPr="002C791F">
        <w:rPr>
          <w:rFonts w:ascii="Times New Roman" w:hAnsi="Times New Roman" w:cs="Times New Roman"/>
          <w:kern w:val="0"/>
        </w:rPr>
        <w:t>[</w:t>
      </w:r>
      <w:r w:rsidRPr="002C791F">
        <w:rPr>
          <w:rFonts w:ascii="Times New Roman" w:hAnsi="Times New Roman" w:cs="Times New Roman"/>
          <w:kern w:val="0"/>
        </w:rPr>
        <w:t>6</w:t>
      </w:r>
      <w:r w:rsidRPr="002C791F">
        <w:rPr>
          <w:rFonts w:ascii="Times New Roman" w:hAnsi="Times New Roman" w:cs="Times New Roman"/>
          <w:kern w:val="0"/>
        </w:rPr>
        <w:t xml:space="preserve">] </w:t>
      </w:r>
      <w:r w:rsidRPr="002C791F">
        <w:rPr>
          <w:rFonts w:ascii="Times New Roman" w:hAnsi="Times New Roman" w:cs="Times New Roman"/>
          <w:kern w:val="0"/>
        </w:rPr>
        <w:t>陈强</w:t>
      </w:r>
      <w:r w:rsidRPr="002C791F">
        <w:rPr>
          <w:rFonts w:ascii="Times New Roman" w:hAnsi="Times New Roman" w:cs="Times New Roman"/>
          <w:kern w:val="0"/>
        </w:rPr>
        <w:t xml:space="preserve">. </w:t>
      </w:r>
      <w:r w:rsidRPr="002C791F">
        <w:rPr>
          <w:rFonts w:ascii="Times New Roman" w:hAnsi="Times New Roman" w:cs="Times New Roman"/>
          <w:kern w:val="0"/>
        </w:rPr>
        <w:t>计量经济学及</w:t>
      </w:r>
      <w:r w:rsidRPr="002C791F">
        <w:rPr>
          <w:rFonts w:ascii="Times New Roman" w:hAnsi="Times New Roman" w:cs="Times New Roman"/>
          <w:kern w:val="0"/>
        </w:rPr>
        <w:t>Stata</w:t>
      </w:r>
      <w:r w:rsidRPr="002C791F">
        <w:rPr>
          <w:rFonts w:ascii="Times New Roman" w:hAnsi="Times New Roman" w:cs="Times New Roman"/>
          <w:kern w:val="0"/>
        </w:rPr>
        <w:t>应用</w:t>
      </w:r>
      <w:r w:rsidRPr="002C791F">
        <w:rPr>
          <w:rFonts w:ascii="Times New Roman" w:hAnsi="Times New Roman" w:cs="Times New Roman"/>
          <w:kern w:val="0"/>
        </w:rPr>
        <w:t xml:space="preserve">[M]. </w:t>
      </w:r>
      <w:r w:rsidRPr="002C791F">
        <w:rPr>
          <w:rFonts w:ascii="Times New Roman" w:hAnsi="Times New Roman" w:cs="Times New Roman"/>
          <w:kern w:val="0"/>
        </w:rPr>
        <w:t>高等教育出版社</w:t>
      </w:r>
      <w:r w:rsidRPr="002C791F">
        <w:rPr>
          <w:rFonts w:ascii="Times New Roman" w:hAnsi="Times New Roman" w:cs="Times New Roman"/>
          <w:kern w:val="0"/>
        </w:rPr>
        <w:t>, 2015.</w:t>
      </w:r>
    </w:p>
    <w:p w:rsidR="00AA0B39" w:rsidRDefault="00AA0B39" w:rsidP="009563C7">
      <w:pPr>
        <w:pStyle w:val="Bibliography"/>
        <w:ind w:left="0" w:firstLineChars="0" w:firstLine="0"/>
        <w:rPr>
          <w:rFonts w:ascii="Times New Roman" w:hAnsi="Times New Roman" w:cs="Times New Roman"/>
          <w:kern w:val="0"/>
        </w:rPr>
      </w:pPr>
      <w:r w:rsidRPr="002C791F">
        <w:rPr>
          <w:rFonts w:ascii="Times New Roman" w:hAnsi="Times New Roman" w:cs="Times New Roman"/>
          <w:kern w:val="0"/>
        </w:rPr>
        <w:t>[</w:t>
      </w:r>
      <w:r w:rsidR="00487AE5" w:rsidRPr="002C791F">
        <w:rPr>
          <w:rFonts w:ascii="Times New Roman" w:hAnsi="Times New Roman" w:cs="Times New Roman"/>
          <w:kern w:val="0"/>
        </w:rPr>
        <w:t>7</w:t>
      </w:r>
      <w:r w:rsidRPr="002C791F">
        <w:rPr>
          <w:rFonts w:ascii="Times New Roman" w:hAnsi="Times New Roman" w:cs="Times New Roman"/>
          <w:kern w:val="0"/>
        </w:rPr>
        <w:t xml:space="preserve">] </w:t>
      </w:r>
      <w:r w:rsidRPr="002C791F">
        <w:rPr>
          <w:rFonts w:ascii="Times New Roman" w:hAnsi="Times New Roman" w:cs="Times New Roman"/>
          <w:kern w:val="0"/>
        </w:rPr>
        <w:t>杰弗里</w:t>
      </w:r>
      <w:r w:rsidRPr="002C791F">
        <w:rPr>
          <w:rFonts w:ascii="Times New Roman" w:hAnsi="Times New Roman" w:cs="Times New Roman"/>
          <w:kern w:val="0"/>
        </w:rPr>
        <w:t>·M·</w:t>
      </w:r>
      <w:r w:rsidRPr="002C791F">
        <w:rPr>
          <w:rFonts w:ascii="Times New Roman" w:hAnsi="Times New Roman" w:cs="Times New Roman"/>
          <w:kern w:val="0"/>
        </w:rPr>
        <w:t>伍德里奇</w:t>
      </w:r>
      <w:r w:rsidRPr="002C791F">
        <w:rPr>
          <w:rFonts w:ascii="Times New Roman" w:hAnsi="Times New Roman" w:cs="Times New Roman"/>
          <w:kern w:val="0"/>
        </w:rPr>
        <w:t xml:space="preserve">. </w:t>
      </w:r>
      <w:r w:rsidRPr="002C791F">
        <w:rPr>
          <w:rFonts w:ascii="Times New Roman" w:hAnsi="Times New Roman" w:cs="Times New Roman"/>
          <w:kern w:val="0"/>
        </w:rPr>
        <w:t>计量经济学导论（第五版）</w:t>
      </w:r>
      <w:r w:rsidRPr="002C791F">
        <w:rPr>
          <w:rFonts w:ascii="Times New Roman" w:hAnsi="Times New Roman" w:cs="Times New Roman"/>
          <w:kern w:val="0"/>
        </w:rPr>
        <w:t xml:space="preserve">[M]. </w:t>
      </w:r>
      <w:r w:rsidRPr="002C791F">
        <w:rPr>
          <w:rFonts w:ascii="Times New Roman" w:hAnsi="Times New Roman" w:cs="Times New Roman"/>
          <w:kern w:val="0"/>
        </w:rPr>
        <w:t>北京</w:t>
      </w:r>
      <w:r w:rsidRPr="002C791F">
        <w:rPr>
          <w:rFonts w:ascii="Times New Roman" w:hAnsi="Times New Roman" w:cs="Times New Roman"/>
          <w:kern w:val="0"/>
        </w:rPr>
        <w:t xml:space="preserve">: </w:t>
      </w:r>
      <w:r w:rsidRPr="002C791F">
        <w:rPr>
          <w:rFonts w:ascii="Times New Roman" w:hAnsi="Times New Roman" w:cs="Times New Roman"/>
          <w:kern w:val="0"/>
        </w:rPr>
        <w:t>中国人民大学出版社</w:t>
      </w:r>
      <w:r w:rsidRPr="002C791F">
        <w:rPr>
          <w:rFonts w:ascii="Times New Roman" w:hAnsi="Times New Roman" w:cs="Times New Roman"/>
          <w:kern w:val="0"/>
        </w:rPr>
        <w:t>, 2015.</w:t>
      </w:r>
    </w:p>
    <w:p w:rsidR="00517BDE" w:rsidRPr="002C791F" w:rsidRDefault="00517BDE" w:rsidP="009563C7">
      <w:pPr>
        <w:pStyle w:val="Bibliography"/>
        <w:ind w:left="0" w:firstLineChars="0" w:firstLine="0"/>
        <w:rPr>
          <w:rFonts w:ascii="Times New Roman" w:hAnsi="Times New Roman" w:cs="Times New Roman"/>
          <w:kern w:val="0"/>
        </w:rPr>
      </w:pPr>
      <w:bookmarkStart w:id="0" w:name="_GoBack"/>
      <w:bookmarkEnd w:id="0"/>
    </w:p>
    <w:p w:rsidR="00F52521" w:rsidRPr="002C791F" w:rsidRDefault="00F52521" w:rsidP="0021008F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2C791F">
        <w:rPr>
          <w:rFonts w:ascii="Times New Roman" w:eastAsia="宋体" w:hAnsi="Times New Roman" w:cs="Times New Roman"/>
          <w:b/>
          <w:sz w:val="28"/>
          <w:szCs w:val="28"/>
        </w:rPr>
        <w:t>（二）高级</w:t>
      </w:r>
    </w:p>
    <w:p w:rsidR="00AA0B39" w:rsidRPr="002C791F" w:rsidRDefault="00AA0B39" w:rsidP="009563C7">
      <w:pPr>
        <w:pStyle w:val="Bibliography"/>
        <w:ind w:firstLineChars="0"/>
        <w:rPr>
          <w:rFonts w:ascii="Times New Roman" w:hAnsi="Times New Roman" w:cs="Times New Roman"/>
          <w:kern w:val="0"/>
        </w:rPr>
      </w:pPr>
      <w:r w:rsidRPr="002C791F">
        <w:rPr>
          <w:rFonts w:ascii="Times New Roman" w:hAnsi="Times New Roman" w:cs="Times New Roman"/>
          <w:kern w:val="0"/>
        </w:rPr>
        <w:t>[</w:t>
      </w:r>
      <w:r w:rsidR="009563C7" w:rsidRPr="002C791F">
        <w:rPr>
          <w:rFonts w:ascii="Times New Roman" w:hAnsi="Times New Roman" w:cs="Times New Roman"/>
          <w:kern w:val="0"/>
        </w:rPr>
        <w:t>1</w:t>
      </w:r>
      <w:r w:rsidRPr="002C791F">
        <w:rPr>
          <w:rFonts w:ascii="Times New Roman" w:hAnsi="Times New Roman" w:cs="Times New Roman"/>
          <w:kern w:val="0"/>
        </w:rPr>
        <w:t xml:space="preserve">] </w:t>
      </w:r>
      <w:r w:rsidRPr="002C791F">
        <w:rPr>
          <w:rFonts w:ascii="Times New Roman" w:hAnsi="Times New Roman" w:cs="Times New Roman"/>
          <w:kern w:val="0"/>
        </w:rPr>
        <w:t>戴维</w:t>
      </w:r>
      <w:r w:rsidRPr="002C791F">
        <w:rPr>
          <w:rFonts w:ascii="Times New Roman" w:hAnsi="Times New Roman" w:cs="Times New Roman"/>
          <w:kern w:val="0"/>
        </w:rPr>
        <w:t>·</w:t>
      </w:r>
      <w:r w:rsidRPr="002C791F">
        <w:rPr>
          <w:rFonts w:ascii="Times New Roman" w:hAnsi="Times New Roman" w:cs="Times New Roman"/>
          <w:kern w:val="0"/>
        </w:rPr>
        <w:t>罗默</w:t>
      </w:r>
      <w:r w:rsidRPr="002C791F">
        <w:rPr>
          <w:rFonts w:ascii="Times New Roman" w:hAnsi="Times New Roman" w:cs="Times New Roman"/>
          <w:kern w:val="0"/>
        </w:rPr>
        <w:t xml:space="preserve">. </w:t>
      </w:r>
      <w:r w:rsidRPr="002C791F">
        <w:rPr>
          <w:rFonts w:ascii="Times New Roman" w:hAnsi="Times New Roman" w:cs="Times New Roman"/>
          <w:kern w:val="0"/>
        </w:rPr>
        <w:t>高级宏观经济学（第四版）</w:t>
      </w:r>
      <w:r w:rsidRPr="002C791F">
        <w:rPr>
          <w:rFonts w:ascii="Times New Roman" w:hAnsi="Times New Roman" w:cs="Times New Roman"/>
          <w:kern w:val="0"/>
        </w:rPr>
        <w:t xml:space="preserve">[M]. </w:t>
      </w:r>
      <w:r w:rsidRPr="002C791F">
        <w:rPr>
          <w:rFonts w:ascii="Times New Roman" w:hAnsi="Times New Roman" w:cs="Times New Roman"/>
          <w:kern w:val="0"/>
        </w:rPr>
        <w:t>吴化斌</w:t>
      </w:r>
      <w:r w:rsidRPr="002C791F">
        <w:rPr>
          <w:rFonts w:ascii="Times New Roman" w:hAnsi="Times New Roman" w:cs="Times New Roman"/>
          <w:kern w:val="0"/>
        </w:rPr>
        <w:t xml:space="preserve">, </w:t>
      </w:r>
      <w:r w:rsidRPr="002C791F">
        <w:rPr>
          <w:rFonts w:ascii="Times New Roman" w:hAnsi="Times New Roman" w:cs="Times New Roman"/>
          <w:kern w:val="0"/>
        </w:rPr>
        <w:t>龚关</w:t>
      </w:r>
      <w:r w:rsidRPr="002C791F">
        <w:rPr>
          <w:rFonts w:ascii="Times New Roman" w:hAnsi="Times New Roman" w:cs="Times New Roman"/>
          <w:kern w:val="0"/>
        </w:rPr>
        <w:t xml:space="preserve">, </w:t>
      </w:r>
      <w:r w:rsidRPr="002C791F">
        <w:rPr>
          <w:rFonts w:ascii="Times New Roman" w:hAnsi="Times New Roman" w:cs="Times New Roman"/>
          <w:kern w:val="0"/>
        </w:rPr>
        <w:t>译</w:t>
      </w:r>
      <w:r w:rsidRPr="002C791F">
        <w:rPr>
          <w:rFonts w:ascii="Times New Roman" w:hAnsi="Times New Roman" w:cs="Times New Roman"/>
          <w:kern w:val="0"/>
        </w:rPr>
        <w:t xml:space="preserve">. </w:t>
      </w:r>
      <w:r w:rsidRPr="002C791F">
        <w:rPr>
          <w:rFonts w:ascii="Times New Roman" w:hAnsi="Times New Roman" w:cs="Times New Roman"/>
          <w:kern w:val="0"/>
        </w:rPr>
        <w:t>上海财经大学出版社</w:t>
      </w:r>
      <w:r w:rsidRPr="002C791F">
        <w:rPr>
          <w:rFonts w:ascii="Times New Roman" w:hAnsi="Times New Roman" w:cs="Times New Roman"/>
          <w:kern w:val="0"/>
        </w:rPr>
        <w:t>, 2014.</w:t>
      </w:r>
      <w:r w:rsidRPr="002C791F">
        <w:rPr>
          <w:rFonts w:ascii="Times New Roman" w:hAnsi="Times New Roman" w:cs="Times New Roman"/>
          <w:kern w:val="0"/>
        </w:rPr>
        <w:tab/>
      </w:r>
    </w:p>
    <w:p w:rsidR="00AA0B39" w:rsidRPr="002C791F" w:rsidRDefault="00AA0B39" w:rsidP="009563C7">
      <w:pPr>
        <w:pStyle w:val="Bibliography"/>
        <w:ind w:firstLineChars="0"/>
        <w:rPr>
          <w:rFonts w:ascii="Times New Roman" w:hAnsi="Times New Roman" w:cs="Times New Roman"/>
          <w:kern w:val="0"/>
        </w:rPr>
      </w:pPr>
      <w:r w:rsidRPr="002C791F">
        <w:rPr>
          <w:rFonts w:ascii="Times New Roman" w:hAnsi="Times New Roman" w:cs="Times New Roman"/>
          <w:kern w:val="0"/>
        </w:rPr>
        <w:t>[</w:t>
      </w:r>
      <w:r w:rsidR="009563C7" w:rsidRPr="002C791F">
        <w:rPr>
          <w:rFonts w:ascii="Times New Roman" w:hAnsi="Times New Roman" w:cs="Times New Roman"/>
          <w:kern w:val="0"/>
        </w:rPr>
        <w:t>2</w:t>
      </w:r>
      <w:r w:rsidRPr="002C791F">
        <w:rPr>
          <w:rFonts w:ascii="Times New Roman" w:hAnsi="Times New Roman" w:cs="Times New Roman"/>
          <w:kern w:val="0"/>
        </w:rPr>
        <w:t xml:space="preserve">] </w:t>
      </w:r>
      <w:r w:rsidRPr="002C791F">
        <w:rPr>
          <w:rFonts w:ascii="Times New Roman" w:hAnsi="Times New Roman" w:cs="Times New Roman"/>
          <w:kern w:val="0"/>
        </w:rPr>
        <w:t>圣才考研网</w:t>
      </w:r>
      <w:r w:rsidRPr="002C791F">
        <w:rPr>
          <w:rFonts w:ascii="Times New Roman" w:hAnsi="Times New Roman" w:cs="Times New Roman"/>
          <w:kern w:val="0"/>
        </w:rPr>
        <w:t xml:space="preserve">. </w:t>
      </w:r>
      <w:r w:rsidRPr="002C791F">
        <w:rPr>
          <w:rFonts w:ascii="Times New Roman" w:hAnsi="Times New Roman" w:cs="Times New Roman"/>
          <w:kern w:val="0"/>
        </w:rPr>
        <w:t>罗默《高级宏观经济学》（第</w:t>
      </w:r>
      <w:r w:rsidRPr="002C791F">
        <w:rPr>
          <w:rFonts w:ascii="Times New Roman" w:hAnsi="Times New Roman" w:cs="Times New Roman"/>
          <w:kern w:val="0"/>
        </w:rPr>
        <w:t>4</w:t>
      </w:r>
      <w:r w:rsidRPr="002C791F">
        <w:rPr>
          <w:rFonts w:ascii="Times New Roman" w:hAnsi="Times New Roman" w:cs="Times New Roman"/>
          <w:kern w:val="0"/>
        </w:rPr>
        <w:t>版）课后习题详解</w:t>
      </w:r>
      <w:r w:rsidRPr="002C791F">
        <w:rPr>
          <w:rFonts w:ascii="Times New Roman" w:hAnsi="Times New Roman" w:cs="Times New Roman"/>
          <w:kern w:val="0"/>
        </w:rPr>
        <w:t>[M]. .</w:t>
      </w:r>
      <w:r w:rsidRPr="002C791F">
        <w:rPr>
          <w:rFonts w:ascii="Times New Roman" w:hAnsi="Times New Roman" w:cs="Times New Roman"/>
          <w:kern w:val="0"/>
        </w:rPr>
        <w:tab/>
      </w:r>
    </w:p>
    <w:p w:rsidR="00AA0B39" w:rsidRPr="002C791F" w:rsidRDefault="00AA0B39" w:rsidP="00855622">
      <w:pPr>
        <w:pStyle w:val="Bibliography"/>
        <w:ind w:firstLineChars="0"/>
        <w:rPr>
          <w:rFonts w:ascii="Times New Roman" w:hAnsi="Times New Roman" w:cs="Times New Roman"/>
          <w:kern w:val="0"/>
        </w:rPr>
      </w:pPr>
      <w:r w:rsidRPr="002C791F">
        <w:rPr>
          <w:rFonts w:ascii="Times New Roman" w:hAnsi="Times New Roman" w:cs="Times New Roman"/>
          <w:kern w:val="0"/>
        </w:rPr>
        <w:t>[</w:t>
      </w:r>
      <w:r w:rsidR="00855622" w:rsidRPr="002C791F">
        <w:rPr>
          <w:rFonts w:ascii="Times New Roman" w:hAnsi="Times New Roman" w:cs="Times New Roman"/>
          <w:kern w:val="0"/>
        </w:rPr>
        <w:t>3</w:t>
      </w:r>
      <w:r w:rsidRPr="002C791F">
        <w:rPr>
          <w:rFonts w:ascii="Times New Roman" w:hAnsi="Times New Roman" w:cs="Times New Roman"/>
          <w:kern w:val="0"/>
        </w:rPr>
        <w:t xml:space="preserve">] </w:t>
      </w:r>
      <w:r w:rsidRPr="002C791F">
        <w:rPr>
          <w:rFonts w:ascii="Times New Roman" w:hAnsi="Times New Roman" w:cs="Times New Roman"/>
          <w:kern w:val="0"/>
        </w:rPr>
        <w:t>杰弗里</w:t>
      </w:r>
      <w:r w:rsidRPr="002C791F">
        <w:rPr>
          <w:rFonts w:ascii="Times New Roman" w:hAnsi="Times New Roman" w:cs="Times New Roman"/>
          <w:kern w:val="0"/>
        </w:rPr>
        <w:t>·A·</w:t>
      </w:r>
      <w:r w:rsidRPr="002C791F">
        <w:rPr>
          <w:rFonts w:ascii="Times New Roman" w:hAnsi="Times New Roman" w:cs="Times New Roman"/>
          <w:kern w:val="0"/>
        </w:rPr>
        <w:t>杰里</w:t>
      </w:r>
      <w:r w:rsidRPr="002C791F">
        <w:rPr>
          <w:rFonts w:ascii="Times New Roman" w:hAnsi="Times New Roman" w:cs="Times New Roman"/>
          <w:kern w:val="0"/>
        </w:rPr>
        <w:t xml:space="preserve">, </w:t>
      </w:r>
      <w:r w:rsidRPr="002C791F">
        <w:rPr>
          <w:rFonts w:ascii="Times New Roman" w:hAnsi="Times New Roman" w:cs="Times New Roman"/>
          <w:kern w:val="0"/>
        </w:rPr>
        <w:t>菲利普</w:t>
      </w:r>
      <w:r w:rsidRPr="002C791F">
        <w:rPr>
          <w:rFonts w:ascii="Times New Roman" w:hAnsi="Times New Roman" w:cs="Times New Roman"/>
          <w:kern w:val="0"/>
        </w:rPr>
        <w:t>·J·</w:t>
      </w:r>
      <w:r w:rsidRPr="002C791F">
        <w:rPr>
          <w:rFonts w:ascii="Times New Roman" w:hAnsi="Times New Roman" w:cs="Times New Roman"/>
          <w:kern w:val="0"/>
        </w:rPr>
        <w:t>瑞尼</w:t>
      </w:r>
      <w:r w:rsidRPr="002C791F">
        <w:rPr>
          <w:rFonts w:ascii="Times New Roman" w:hAnsi="Times New Roman" w:cs="Times New Roman"/>
          <w:kern w:val="0"/>
        </w:rPr>
        <w:t xml:space="preserve">. </w:t>
      </w:r>
      <w:r w:rsidRPr="002C791F">
        <w:rPr>
          <w:rFonts w:ascii="Times New Roman" w:hAnsi="Times New Roman" w:cs="Times New Roman"/>
          <w:kern w:val="0"/>
        </w:rPr>
        <w:t>高级微观经济理论</w:t>
      </w:r>
      <w:r w:rsidRPr="002C791F">
        <w:rPr>
          <w:rFonts w:ascii="Times New Roman" w:hAnsi="Times New Roman" w:cs="Times New Roman"/>
          <w:kern w:val="0"/>
        </w:rPr>
        <w:t xml:space="preserve">[M]. </w:t>
      </w:r>
      <w:r w:rsidRPr="002C791F">
        <w:rPr>
          <w:rFonts w:ascii="Times New Roman" w:hAnsi="Times New Roman" w:cs="Times New Roman"/>
          <w:kern w:val="0"/>
        </w:rPr>
        <w:t>谷宏伟</w:t>
      </w:r>
      <w:r w:rsidRPr="002C791F">
        <w:rPr>
          <w:rFonts w:ascii="Times New Roman" w:hAnsi="Times New Roman" w:cs="Times New Roman"/>
          <w:kern w:val="0"/>
        </w:rPr>
        <w:t xml:space="preserve">, </w:t>
      </w:r>
      <w:r w:rsidRPr="002C791F">
        <w:rPr>
          <w:rFonts w:ascii="Times New Roman" w:hAnsi="Times New Roman" w:cs="Times New Roman"/>
          <w:kern w:val="0"/>
        </w:rPr>
        <w:t>张嫚</w:t>
      </w:r>
      <w:r w:rsidRPr="002C791F">
        <w:rPr>
          <w:rFonts w:ascii="Times New Roman" w:hAnsi="Times New Roman" w:cs="Times New Roman"/>
          <w:kern w:val="0"/>
        </w:rPr>
        <w:t xml:space="preserve">, </w:t>
      </w:r>
      <w:r w:rsidRPr="002C791F">
        <w:rPr>
          <w:rFonts w:ascii="Times New Roman" w:hAnsi="Times New Roman" w:cs="Times New Roman"/>
          <w:kern w:val="0"/>
        </w:rPr>
        <w:t>王小芳</w:t>
      </w:r>
      <w:r w:rsidRPr="002C791F">
        <w:rPr>
          <w:rFonts w:ascii="Times New Roman" w:hAnsi="Times New Roman" w:cs="Times New Roman"/>
          <w:kern w:val="0"/>
        </w:rPr>
        <w:t xml:space="preserve">, </w:t>
      </w:r>
      <w:r w:rsidRPr="002C791F">
        <w:rPr>
          <w:rFonts w:ascii="Times New Roman" w:hAnsi="Times New Roman" w:cs="Times New Roman"/>
          <w:kern w:val="0"/>
        </w:rPr>
        <w:t>译</w:t>
      </w:r>
      <w:r w:rsidRPr="002C791F">
        <w:rPr>
          <w:rFonts w:ascii="Times New Roman" w:hAnsi="Times New Roman" w:cs="Times New Roman"/>
          <w:kern w:val="0"/>
        </w:rPr>
        <w:t xml:space="preserve">. </w:t>
      </w:r>
      <w:r w:rsidRPr="002C791F">
        <w:rPr>
          <w:rFonts w:ascii="Times New Roman" w:hAnsi="Times New Roman" w:cs="Times New Roman"/>
          <w:kern w:val="0"/>
        </w:rPr>
        <w:t>中国人民大学出版社</w:t>
      </w:r>
      <w:r w:rsidRPr="002C791F">
        <w:rPr>
          <w:rFonts w:ascii="Times New Roman" w:hAnsi="Times New Roman" w:cs="Times New Roman"/>
          <w:kern w:val="0"/>
        </w:rPr>
        <w:t>, 2012.</w:t>
      </w:r>
      <w:r w:rsidRPr="002C791F">
        <w:rPr>
          <w:rFonts w:ascii="Times New Roman" w:hAnsi="Times New Roman" w:cs="Times New Roman"/>
          <w:kern w:val="0"/>
        </w:rPr>
        <w:tab/>
      </w:r>
    </w:p>
    <w:p w:rsidR="008621D9" w:rsidRDefault="00AA0B39" w:rsidP="00DF6C73">
      <w:pPr>
        <w:pStyle w:val="Bibliography"/>
        <w:ind w:firstLineChars="0"/>
        <w:rPr>
          <w:rFonts w:ascii="Times New Roman" w:hAnsi="Times New Roman" w:cs="Times New Roman"/>
          <w:kern w:val="0"/>
        </w:rPr>
      </w:pPr>
      <w:r w:rsidRPr="002C791F">
        <w:rPr>
          <w:rFonts w:ascii="Times New Roman" w:hAnsi="Times New Roman" w:cs="Times New Roman"/>
          <w:kern w:val="0"/>
        </w:rPr>
        <w:t>[</w:t>
      </w:r>
      <w:r w:rsidR="00855622" w:rsidRPr="002C791F">
        <w:rPr>
          <w:rFonts w:ascii="Times New Roman" w:hAnsi="Times New Roman" w:cs="Times New Roman"/>
          <w:kern w:val="0"/>
        </w:rPr>
        <w:t>4</w:t>
      </w:r>
      <w:r w:rsidRPr="002C791F">
        <w:rPr>
          <w:rFonts w:ascii="Times New Roman" w:hAnsi="Times New Roman" w:cs="Times New Roman"/>
          <w:kern w:val="0"/>
        </w:rPr>
        <w:t>] Mas-Colell A, Whinston M D, Green J R. Microeconomic Theory[M]. Oxford University Press, 1995.</w:t>
      </w:r>
    </w:p>
    <w:p w:rsidR="002E6BB2" w:rsidRDefault="002E6BB2" w:rsidP="00DF6C73">
      <w:pPr>
        <w:pStyle w:val="Bibliography"/>
        <w:ind w:firstLineChars="0"/>
        <w:rPr>
          <w:rFonts w:ascii="Times New Roman" w:hAnsi="Times New Roman" w:cs="Times New Roman"/>
          <w:kern w:val="0"/>
        </w:rPr>
      </w:pPr>
    </w:p>
    <w:p w:rsidR="002E6BB2" w:rsidRPr="002C791F" w:rsidRDefault="002E6BB2" w:rsidP="00DF6C73">
      <w:pPr>
        <w:pStyle w:val="Bibliography"/>
        <w:ind w:firstLineChars="0"/>
        <w:rPr>
          <w:rFonts w:ascii="Times New Roman" w:hAnsi="Times New Roman" w:cs="Times New Roman" w:hint="eastAsia"/>
          <w:kern w:val="0"/>
        </w:rPr>
      </w:pPr>
    </w:p>
    <w:sectPr w:rsidR="002E6BB2" w:rsidRPr="002C791F" w:rsidSect="00BF57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D9"/>
    <w:rsid w:val="00091C3C"/>
    <w:rsid w:val="000D354A"/>
    <w:rsid w:val="001200A6"/>
    <w:rsid w:val="00123AC8"/>
    <w:rsid w:val="001E3CE7"/>
    <w:rsid w:val="0021008F"/>
    <w:rsid w:val="002123D5"/>
    <w:rsid w:val="00236CE0"/>
    <w:rsid w:val="00292F7B"/>
    <w:rsid w:val="002C791F"/>
    <w:rsid w:val="002D5364"/>
    <w:rsid w:val="002E5719"/>
    <w:rsid w:val="002E6BB2"/>
    <w:rsid w:val="003C50C3"/>
    <w:rsid w:val="00452ABB"/>
    <w:rsid w:val="00465A09"/>
    <w:rsid w:val="00487AE5"/>
    <w:rsid w:val="00517BDE"/>
    <w:rsid w:val="006275C7"/>
    <w:rsid w:val="00690B92"/>
    <w:rsid w:val="00695556"/>
    <w:rsid w:val="00726EAA"/>
    <w:rsid w:val="007A0D5E"/>
    <w:rsid w:val="007C3B62"/>
    <w:rsid w:val="00855622"/>
    <w:rsid w:val="00860F16"/>
    <w:rsid w:val="008621D9"/>
    <w:rsid w:val="008D20F3"/>
    <w:rsid w:val="00954824"/>
    <w:rsid w:val="009563C7"/>
    <w:rsid w:val="00974205"/>
    <w:rsid w:val="009B1F52"/>
    <w:rsid w:val="009C7A44"/>
    <w:rsid w:val="00A42888"/>
    <w:rsid w:val="00A86E67"/>
    <w:rsid w:val="00AA0B39"/>
    <w:rsid w:val="00B24FA0"/>
    <w:rsid w:val="00B362AF"/>
    <w:rsid w:val="00B502BC"/>
    <w:rsid w:val="00B60E89"/>
    <w:rsid w:val="00BB49A2"/>
    <w:rsid w:val="00BF57DF"/>
    <w:rsid w:val="00C9793D"/>
    <w:rsid w:val="00CA0034"/>
    <w:rsid w:val="00CB756C"/>
    <w:rsid w:val="00D7761D"/>
    <w:rsid w:val="00DF6C73"/>
    <w:rsid w:val="00E024A8"/>
    <w:rsid w:val="00E73CAD"/>
    <w:rsid w:val="00F12EDE"/>
    <w:rsid w:val="00F318B7"/>
    <w:rsid w:val="00F4104C"/>
    <w:rsid w:val="00F52521"/>
    <w:rsid w:val="00F934B7"/>
    <w:rsid w:val="00FA1F1C"/>
    <w:rsid w:val="00FD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002A0"/>
  <w15:chartTrackingRefBased/>
  <w15:docId w15:val="{5718D30D-6AA4-D345-9802-C7C91E29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bliography">
    <w:name w:val="Bibliography"/>
    <w:basedOn w:val="a"/>
    <w:link w:val="Bibliography0"/>
    <w:rsid w:val="00AA0B39"/>
    <w:pPr>
      <w:tabs>
        <w:tab w:val="left" w:pos="740"/>
      </w:tabs>
      <w:ind w:left="744" w:firstLineChars="200" w:hanging="744"/>
    </w:pPr>
    <w:rPr>
      <w:rFonts w:ascii="宋体" w:eastAsia="宋体" w:hAnsi="宋体"/>
      <w:sz w:val="28"/>
      <w:szCs w:val="28"/>
    </w:rPr>
  </w:style>
  <w:style w:type="character" w:customStyle="1" w:styleId="Bibliography0">
    <w:name w:val="Bibliography 字符"/>
    <w:basedOn w:val="a0"/>
    <w:link w:val="Bibliography"/>
    <w:rsid w:val="00AA0B39"/>
    <w:rPr>
      <w:rFonts w:ascii="宋体" w:eastAsia="宋体" w:hAnsi="宋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Gang</dc:creator>
  <cp:keywords/>
  <dc:description/>
  <cp:lastModifiedBy>Li Gang</cp:lastModifiedBy>
  <cp:revision>57</cp:revision>
  <dcterms:created xsi:type="dcterms:W3CDTF">2021-08-06T07:16:00Z</dcterms:created>
  <dcterms:modified xsi:type="dcterms:W3CDTF">2021-08-06T08:02:00Z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zotero-version="5.0.97-beta.35+a5902fc46"&gt;&lt;session id="E455JAxJ"/&gt;&lt;style id="http://www.zotero.org/styles/zuel-thesis中南财经政法大学硕博论文" hasBibliography="1" bibliographyStyleHasBeenSet="1"/&gt;&lt;prefs&gt;&lt;pref name="fieldType" value="Field"/&gt;&lt;/p</vt:lpwstr>
  </property>
  <property fmtid="{D5CDD505-2E9C-101B-9397-08002B2CF9AE}" pid="3" name="ZOTERO_PREF_2">
    <vt:lpwstr>refs&gt;&lt;/data&gt;</vt:lpwstr>
  </property>
</Properties>
</file>