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4C" w:rsidRDefault="00A35EEC" w:rsidP="00A35EEC">
      <w:pPr>
        <w:ind w:firstLineChars="200" w:firstLine="560"/>
      </w:pPr>
      <w:r>
        <w:rPr>
          <w:rFonts w:ascii="Calibri" w:eastAsia="宋体" w:hAnsi="Calibri" w:cs="Times New Roman" w:hint="eastAsia"/>
          <w:sz w:val="28"/>
          <w:szCs w:val="28"/>
        </w:rPr>
        <w:t>农业经济管理</w:t>
      </w:r>
      <w:r w:rsidRPr="00F40F39">
        <w:rPr>
          <w:rFonts w:ascii="Calibri" w:eastAsia="宋体" w:hAnsi="Calibri" w:cs="Times New Roman" w:hint="eastAsia"/>
          <w:sz w:val="28"/>
          <w:szCs w:val="28"/>
        </w:rPr>
        <w:t>博士点专业主文献共选入论文</w:t>
      </w:r>
      <w:r>
        <w:rPr>
          <w:rFonts w:ascii="Calibri" w:eastAsia="宋体" w:hAnsi="Calibri" w:cs="Times New Roman" w:hint="eastAsia"/>
          <w:sz w:val="28"/>
          <w:szCs w:val="28"/>
        </w:rPr>
        <w:t>91</w:t>
      </w:r>
      <w:r w:rsidRPr="00F40F39">
        <w:rPr>
          <w:rFonts w:ascii="Calibri" w:eastAsia="宋体" w:hAnsi="Calibri" w:cs="Times New Roman" w:hint="eastAsia"/>
          <w:sz w:val="28"/>
          <w:szCs w:val="28"/>
        </w:rPr>
        <w:t>篇，著作</w:t>
      </w:r>
      <w:r>
        <w:rPr>
          <w:rFonts w:ascii="Calibri" w:eastAsia="宋体" w:hAnsi="Calibri" w:cs="Times New Roman" w:hint="eastAsia"/>
          <w:sz w:val="28"/>
          <w:szCs w:val="28"/>
        </w:rPr>
        <w:t>22</w:t>
      </w:r>
      <w:r>
        <w:rPr>
          <w:rFonts w:ascii="Calibri" w:eastAsia="宋体" w:hAnsi="Calibri" w:cs="Times New Roman" w:hint="eastAsia"/>
          <w:sz w:val="28"/>
          <w:szCs w:val="28"/>
        </w:rPr>
        <w:t>部，农业与</w:t>
      </w:r>
      <w:r w:rsidRPr="00F40F39">
        <w:rPr>
          <w:rFonts w:ascii="Calibri" w:eastAsia="宋体" w:hAnsi="Calibri" w:cs="Times New Roman" w:hint="eastAsia"/>
          <w:sz w:val="28"/>
          <w:szCs w:val="28"/>
        </w:rPr>
        <w:t>农村发展学院</w:t>
      </w:r>
      <w:r>
        <w:rPr>
          <w:rFonts w:ascii="Calibri" w:eastAsia="宋体" w:hAnsi="Calibri" w:cs="Times New Roman" w:hint="eastAsia"/>
          <w:sz w:val="28"/>
          <w:szCs w:val="28"/>
        </w:rPr>
        <w:t>农业</w:t>
      </w:r>
      <w:r w:rsidRPr="00F40F39">
        <w:rPr>
          <w:rFonts w:ascii="Calibri" w:eastAsia="宋体" w:hAnsi="Calibri" w:cs="Times New Roman" w:hint="eastAsia"/>
          <w:sz w:val="28"/>
          <w:szCs w:val="28"/>
        </w:rPr>
        <w:t>经济管理编选小组成员：</w:t>
      </w:r>
      <w:r>
        <w:rPr>
          <w:rFonts w:ascii="Calibri" w:eastAsia="宋体" w:hAnsi="Calibri" w:cs="Times New Roman" w:hint="eastAsia"/>
          <w:sz w:val="28"/>
          <w:szCs w:val="28"/>
        </w:rPr>
        <w:t>郑风田、温铁军、孔祥智、朱信凯、曾寅初。</w:t>
      </w:r>
    </w:p>
    <w:sectPr w:rsidR="001B5A4C" w:rsidSect="001B5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230" w:rsidRDefault="002B4230" w:rsidP="00A35EEC">
      <w:r>
        <w:separator/>
      </w:r>
    </w:p>
  </w:endnote>
  <w:endnote w:type="continuationSeparator" w:id="0">
    <w:p w:rsidR="002B4230" w:rsidRDefault="002B4230" w:rsidP="00A35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230" w:rsidRDefault="002B4230" w:rsidP="00A35EEC">
      <w:r>
        <w:separator/>
      </w:r>
    </w:p>
  </w:footnote>
  <w:footnote w:type="continuationSeparator" w:id="0">
    <w:p w:rsidR="002B4230" w:rsidRDefault="002B4230" w:rsidP="00A35E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EEC"/>
    <w:rsid w:val="001B5A4C"/>
    <w:rsid w:val="002B4230"/>
    <w:rsid w:val="00376AA7"/>
    <w:rsid w:val="004B2DD7"/>
    <w:rsid w:val="006C049F"/>
    <w:rsid w:val="00902D6B"/>
    <w:rsid w:val="00A3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E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E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>微软中国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丁冬RUC-SARD</dc:creator>
  <cp:keywords/>
  <dc:description/>
  <cp:lastModifiedBy>丁冬RUC-SARD</cp:lastModifiedBy>
  <cp:revision>2</cp:revision>
  <dcterms:created xsi:type="dcterms:W3CDTF">2012-05-28T00:48:00Z</dcterms:created>
  <dcterms:modified xsi:type="dcterms:W3CDTF">2012-05-28T00:54:00Z</dcterms:modified>
</cp:coreProperties>
</file>