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38" w:rsidRDefault="0078234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日星期一</w:t>
      </w:r>
    </w:p>
    <w:p w:rsidR="00782346" w:rsidRDefault="00782346">
      <w:r>
        <w:rPr>
          <w:rFonts w:hint="eastAsia"/>
        </w:rPr>
        <w:t>今天</w:t>
      </w:r>
      <w:r>
        <w:t>考了高级微观、高级计量和农村发展主文献课</w:t>
      </w:r>
      <w:r>
        <w:rPr>
          <w:rFonts w:hint="eastAsia"/>
        </w:rPr>
        <w:t>，</w:t>
      </w:r>
      <w:r>
        <w:t>时间均是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小时</w:t>
      </w:r>
      <w:r w:rsidR="004F78FF">
        <w:rPr>
          <w:rFonts w:hint="eastAsia"/>
        </w:rPr>
        <w:t>，</w:t>
      </w:r>
      <w:r w:rsidR="004F78FF">
        <w:t>总体感觉偏</w:t>
      </w:r>
      <w:r w:rsidR="004F78FF">
        <w:rPr>
          <w:rFonts w:hint="eastAsia"/>
        </w:rPr>
        <w:t>难，</w:t>
      </w:r>
      <w:r w:rsidR="004F78FF">
        <w:t>能做完的不多</w:t>
      </w:r>
      <w:r>
        <w:t>。</w:t>
      </w:r>
    </w:p>
    <w:p w:rsidR="00782346" w:rsidRDefault="00782346" w:rsidP="00782346">
      <w:pPr>
        <w:pStyle w:val="a8"/>
        <w:numPr>
          <w:ilvl w:val="0"/>
          <w:numId w:val="1"/>
        </w:numPr>
        <w:ind w:firstLineChars="0"/>
      </w:pPr>
      <w:r>
        <w:t>高级</w:t>
      </w:r>
      <w:r>
        <w:rPr>
          <w:rFonts w:hint="eastAsia"/>
        </w:rPr>
        <w:t>微观</w:t>
      </w:r>
      <w:bookmarkStart w:id="0" w:name="_GoBack"/>
      <w:bookmarkEnd w:id="0"/>
    </w:p>
    <w:p w:rsidR="00782346" w:rsidRDefault="00782346" w:rsidP="00782346">
      <w:pPr>
        <w:jc w:val="center"/>
      </w:pPr>
      <w:r>
        <w:rPr>
          <w:noProof/>
        </w:rPr>
        <w:drawing>
          <wp:inline distT="0" distB="0" distL="0" distR="0">
            <wp:extent cx="7956000" cy="5965200"/>
            <wp:effectExtent l="4763" t="0" r="0" b="0"/>
            <wp:docPr id="1" name="图片 1" descr="C:\Users\lepng15\Desktop\高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png15\Desktop\高微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56000" cy="5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46" w:rsidRDefault="00782346" w:rsidP="0078234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高级</w:t>
      </w:r>
      <w:r>
        <w:t>计量</w:t>
      </w:r>
    </w:p>
    <w:p w:rsidR="00782346" w:rsidRPr="00782346" w:rsidRDefault="00782346" w:rsidP="00782346">
      <w:pPr>
        <w:pStyle w:val="a8"/>
        <w:ind w:left="432" w:firstLineChars="0" w:firstLine="0"/>
      </w:pPr>
      <w:r>
        <w:rPr>
          <w:rFonts w:hint="eastAsia"/>
        </w:rPr>
        <w:t>一共</w:t>
      </w:r>
      <w:r>
        <w:t>四道题，第一题是简答题，</w:t>
      </w:r>
      <w:r>
        <w:rPr>
          <w:rFonts w:hint="eastAsia"/>
        </w:rPr>
        <w:t>如</w:t>
      </w:r>
      <w:r>
        <w:t>中心极限定理、大</w:t>
      </w:r>
      <w:r>
        <w:rPr>
          <w:rFonts w:hint="eastAsia"/>
        </w:rPr>
        <w:t>数</w:t>
      </w:r>
      <w:r>
        <w:t>定理；伪回归问题及处理；样本选择及处理</w:t>
      </w:r>
      <w:r>
        <w:rPr>
          <w:rFonts w:hint="eastAsia"/>
        </w:rPr>
        <w:t>。第二题</w:t>
      </w:r>
      <w:r>
        <w:t>，给出一共二元变量</w:t>
      </w:r>
      <w:r>
        <w:rPr>
          <w:rFonts w:hint="eastAsia"/>
        </w:rPr>
        <w:t>模型</w:t>
      </w:r>
      <w:r>
        <w:t>，求一致性和无偏性；三题，看懂一个回归</w:t>
      </w:r>
      <w:r>
        <w:rPr>
          <w:rFonts w:hint="eastAsia"/>
        </w:rPr>
        <w:t>分析</w:t>
      </w:r>
      <w:r>
        <w:t>，并撰写</w:t>
      </w:r>
      <w:r>
        <w:rPr>
          <w:rFonts w:hint="eastAsia"/>
        </w:rPr>
        <w:t>分析</w:t>
      </w:r>
      <w:r>
        <w:t>报告；第四题，高级计量的课程作业的</w:t>
      </w:r>
      <w:r>
        <w:rPr>
          <w:rFonts w:hint="eastAsia"/>
        </w:rPr>
        <w:t>复述</w:t>
      </w:r>
      <w:r>
        <w:t>。</w:t>
      </w:r>
    </w:p>
    <w:p w:rsidR="00782346" w:rsidRDefault="00782346" w:rsidP="0078234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农村</w:t>
      </w:r>
      <w:r>
        <w:t>发展主文献课</w:t>
      </w:r>
    </w:p>
    <w:p w:rsidR="00782346" w:rsidRPr="00782346" w:rsidRDefault="00782346" w:rsidP="00782346">
      <w:pPr>
        <w:ind w:left="432"/>
      </w:pPr>
      <w:r>
        <w:rPr>
          <w:rFonts w:hint="eastAsia"/>
        </w:rPr>
        <w:t>基本</w:t>
      </w:r>
      <w:r>
        <w:t>上将主文献课上的</w:t>
      </w:r>
      <w:r>
        <w:rPr>
          <w:rFonts w:hint="eastAsia"/>
        </w:rPr>
        <w:t>7</w:t>
      </w:r>
      <w:r>
        <w:t>-8</w:t>
      </w:r>
      <w:r>
        <w:rPr>
          <w:rFonts w:hint="eastAsia"/>
        </w:rPr>
        <w:t>本</w:t>
      </w:r>
      <w:r>
        <w:t>书都考了。</w:t>
      </w:r>
      <w:r>
        <w:rPr>
          <w:rFonts w:hint="eastAsia"/>
        </w:rPr>
        <w:t>华北</w:t>
      </w:r>
      <w:r>
        <w:t>、长江</w:t>
      </w:r>
      <w:r>
        <w:rPr>
          <w:rFonts w:hint="eastAsia"/>
        </w:rPr>
        <w:t>一块</w:t>
      </w:r>
      <w:r>
        <w:t>比较；改造传统农业、农民经济组织及农民道义经济学一块比较分析；农业国际分析的应用；森的贫困与饥荒的思路和方法；企业所有权论的中心</w:t>
      </w:r>
      <w:r w:rsidR="004F78FF">
        <w:rPr>
          <w:rFonts w:hint="eastAsia"/>
        </w:rPr>
        <w:t>内容</w:t>
      </w:r>
      <w:r w:rsidR="004F78FF">
        <w:t>；韦伯的中国的宗教的概述</w:t>
      </w:r>
    </w:p>
    <w:sectPr w:rsidR="00782346" w:rsidRPr="00782346" w:rsidSect="006C7E7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E03F2"/>
    <w:multiLevelType w:val="hybridMultilevel"/>
    <w:tmpl w:val="A014AC88"/>
    <w:lvl w:ilvl="0" w:tplc="3E767F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76"/>
    <w:rsid w:val="00401C78"/>
    <w:rsid w:val="00446D76"/>
    <w:rsid w:val="004F78FF"/>
    <w:rsid w:val="006C7E77"/>
    <w:rsid w:val="00782346"/>
    <w:rsid w:val="00910B8C"/>
    <w:rsid w:val="009278DD"/>
    <w:rsid w:val="00C57630"/>
    <w:rsid w:val="00D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EEB76-0169-4587-AFF5-2D0234C0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大标题（第1章）"/>
    <w:basedOn w:val="a"/>
    <w:link w:val="1Char"/>
    <w:qFormat/>
    <w:rsid w:val="00910B8C"/>
    <w:pPr>
      <w:adjustRightInd w:val="0"/>
      <w:snapToGrid w:val="0"/>
      <w:spacing w:before="540" w:after="540" w:line="1440" w:lineRule="auto"/>
    </w:pPr>
    <w:rPr>
      <w:rFonts w:asciiTheme="minorEastAsia" w:eastAsia="黑体" w:hAnsiTheme="minorEastAsia"/>
      <w:b/>
      <w:bCs/>
      <w:sz w:val="36"/>
      <w:szCs w:val="24"/>
    </w:rPr>
  </w:style>
  <w:style w:type="character" w:customStyle="1" w:styleId="1Char">
    <w:name w:val="大标题（第1章） Char"/>
    <w:basedOn w:val="a0"/>
    <w:link w:val="1"/>
    <w:rsid w:val="00910B8C"/>
    <w:rPr>
      <w:rFonts w:asciiTheme="minorEastAsia" w:eastAsia="黑体" w:hAnsiTheme="minorEastAsia"/>
      <w:b/>
      <w:bCs/>
      <w:sz w:val="36"/>
      <w:szCs w:val="24"/>
    </w:rPr>
  </w:style>
  <w:style w:type="paragraph" w:customStyle="1" w:styleId="41">
    <w:name w:val="一级节标题（4.1）"/>
    <w:basedOn w:val="a3"/>
    <w:autoRedefine/>
    <w:qFormat/>
    <w:rsid w:val="00401C78"/>
    <w:pPr>
      <w:widowControl/>
      <w:adjustRightInd w:val="0"/>
      <w:snapToGrid w:val="0"/>
      <w:spacing w:before="340" w:after="340" w:line="960" w:lineRule="auto"/>
    </w:pPr>
    <w:rPr>
      <w:rFonts w:eastAsia="黑体"/>
      <w:kern w:val="0"/>
      <w:sz w:val="30"/>
    </w:rPr>
  </w:style>
  <w:style w:type="paragraph" w:styleId="a3">
    <w:name w:val="Title"/>
    <w:basedOn w:val="a"/>
    <w:next w:val="a"/>
    <w:link w:val="a4"/>
    <w:uiPriority w:val="10"/>
    <w:qFormat/>
    <w:rsid w:val="00401C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1C7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411">
    <w:name w:val="二级节标题（4.1.1）"/>
    <w:basedOn w:val="41"/>
    <w:autoRedefine/>
    <w:qFormat/>
    <w:rsid w:val="00401C78"/>
    <w:pPr>
      <w:spacing w:before="120" w:after="120" w:line="480" w:lineRule="auto"/>
    </w:pPr>
    <w:rPr>
      <w:sz w:val="24"/>
    </w:rPr>
  </w:style>
  <w:style w:type="paragraph" w:customStyle="1" w:styleId="a5">
    <w:name w:val="正文（博士）"/>
    <w:basedOn w:val="411"/>
    <w:autoRedefine/>
    <w:qFormat/>
    <w:rsid w:val="00401C78"/>
    <w:pPr>
      <w:spacing w:line="240" w:lineRule="auto"/>
      <w:jc w:val="left"/>
      <w:outlineLvl w:val="9"/>
    </w:pPr>
    <w:rPr>
      <w:rFonts w:eastAsiaTheme="minorEastAsia"/>
    </w:rPr>
  </w:style>
  <w:style w:type="paragraph" w:customStyle="1" w:styleId="01">
    <w:name w:val="0大标题（第1章）"/>
    <w:basedOn w:val="a"/>
    <w:link w:val="01Char"/>
    <w:autoRedefine/>
    <w:qFormat/>
    <w:rsid w:val="00401C78"/>
    <w:pPr>
      <w:adjustRightInd w:val="0"/>
      <w:snapToGrid w:val="0"/>
      <w:spacing w:before="540" w:after="540" w:line="1440" w:lineRule="auto"/>
      <w:jc w:val="center"/>
      <w:outlineLvl w:val="0"/>
    </w:pPr>
    <w:rPr>
      <w:rFonts w:asciiTheme="minorEastAsia" w:eastAsia="黑体" w:hAnsiTheme="minorEastAsia"/>
      <w:b/>
      <w:bCs/>
      <w:sz w:val="36"/>
      <w:szCs w:val="24"/>
    </w:rPr>
  </w:style>
  <w:style w:type="character" w:customStyle="1" w:styleId="01Char">
    <w:name w:val="0大标题（第1章） Char"/>
    <w:basedOn w:val="a0"/>
    <w:link w:val="01"/>
    <w:rsid w:val="00401C78"/>
    <w:rPr>
      <w:rFonts w:asciiTheme="minorEastAsia" w:eastAsia="黑体" w:hAnsiTheme="minorEastAsia"/>
      <w:b/>
      <w:bCs/>
      <w:sz w:val="36"/>
      <w:szCs w:val="24"/>
    </w:rPr>
  </w:style>
  <w:style w:type="paragraph" w:customStyle="1" w:styleId="141">
    <w:name w:val="1一级节标题（4.1）"/>
    <w:basedOn w:val="a3"/>
    <w:autoRedefine/>
    <w:qFormat/>
    <w:rsid w:val="00401C78"/>
    <w:pPr>
      <w:widowControl/>
      <w:adjustRightInd w:val="0"/>
      <w:snapToGrid w:val="0"/>
      <w:spacing w:before="340" w:after="340" w:line="960" w:lineRule="auto"/>
      <w:jc w:val="left"/>
      <w:outlineLvl w:val="1"/>
    </w:pPr>
    <w:rPr>
      <w:rFonts w:eastAsia="黑体"/>
      <w:kern w:val="0"/>
      <w:sz w:val="30"/>
    </w:rPr>
  </w:style>
  <w:style w:type="paragraph" w:customStyle="1" w:styleId="3411">
    <w:name w:val="3二级节标题（4.1.1）"/>
    <w:basedOn w:val="141"/>
    <w:autoRedefine/>
    <w:qFormat/>
    <w:rsid w:val="00401C78"/>
    <w:pPr>
      <w:spacing w:before="120" w:after="120" w:line="480" w:lineRule="auto"/>
      <w:outlineLvl w:val="2"/>
    </w:pPr>
    <w:rPr>
      <w:sz w:val="24"/>
    </w:rPr>
  </w:style>
  <w:style w:type="paragraph" w:customStyle="1" w:styleId="2411">
    <w:name w:val="2二级节标题（4.1.1）"/>
    <w:basedOn w:val="141"/>
    <w:autoRedefine/>
    <w:qFormat/>
    <w:rsid w:val="00401C78"/>
    <w:pPr>
      <w:spacing w:before="120" w:after="120" w:line="480" w:lineRule="auto"/>
      <w:outlineLvl w:val="2"/>
    </w:pPr>
    <w:rPr>
      <w:sz w:val="24"/>
    </w:rPr>
  </w:style>
  <w:style w:type="paragraph" w:customStyle="1" w:styleId="3">
    <w:name w:val="3正文（博士）"/>
    <w:basedOn w:val="2411"/>
    <w:autoRedefine/>
    <w:qFormat/>
    <w:rsid w:val="00401C78"/>
    <w:pPr>
      <w:spacing w:line="240" w:lineRule="auto"/>
      <w:outlineLvl w:val="9"/>
    </w:pPr>
    <w:rPr>
      <w:rFonts w:eastAsiaTheme="minorEastAsia"/>
    </w:rPr>
  </w:style>
  <w:style w:type="paragraph" w:customStyle="1" w:styleId="30">
    <w:name w:val="3正文（博）"/>
    <w:basedOn w:val="2411"/>
    <w:autoRedefine/>
    <w:qFormat/>
    <w:rsid w:val="009278DD"/>
    <w:pPr>
      <w:spacing w:line="240" w:lineRule="auto"/>
      <w:ind w:firstLineChars="200" w:firstLine="200"/>
      <w:outlineLvl w:val="9"/>
    </w:pPr>
    <w:rPr>
      <w:rFonts w:eastAsiaTheme="minorEastAsia"/>
      <w:b w:val="0"/>
    </w:rPr>
  </w:style>
  <w:style w:type="paragraph" w:styleId="a6">
    <w:name w:val="Date"/>
    <w:basedOn w:val="a"/>
    <w:next w:val="a"/>
    <w:link w:val="a7"/>
    <w:uiPriority w:val="99"/>
    <w:semiHidden/>
    <w:unhideWhenUsed/>
    <w:rsid w:val="00782346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82346"/>
  </w:style>
  <w:style w:type="paragraph" w:styleId="a8">
    <w:name w:val="List Paragraph"/>
    <w:basedOn w:val="a"/>
    <w:uiPriority w:val="34"/>
    <w:qFormat/>
    <w:rsid w:val="00782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6DBB-0001-4B78-BF3E-99678C06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lepng15</dc:creator>
  <cp:keywords/>
  <dc:description/>
  <cp:lastModifiedBy>王彩虹</cp:lastModifiedBy>
  <cp:revision>3</cp:revision>
  <dcterms:created xsi:type="dcterms:W3CDTF">2016-07-11T15:42:00Z</dcterms:created>
  <dcterms:modified xsi:type="dcterms:W3CDTF">2017-04-08T01:10:00Z</dcterms:modified>
</cp:coreProperties>
</file>