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MANSAKHA · SIH26094</w:t>
      </w:r>
    </w:p>
    <w:p>
      <w:pPr>
        <w:pStyle w:val="Heading1"/>
        <w:spacing w:after="200"/>
      </w:pPr>
      <w:r>
        <w:t xml:space="preserve">Commit Ledger</w:t>
      </w:r>
    </w:p>
    <w:p>
      <w:pPr>
        <w:spacing w:after="160"/>
      </w:pPr>
      <w:r>
        <w:t xml:space="preserve">Every commit made across this project's branches, what it actually changed, and how the branches relate to each other. main and backend-counsellor carry fresh, independent commits even where their content overlaps with ganga - that was a deliberate choice to keep each branch's own history intact. frontend-victim is real, incremental history off main, and was later fast-forwarded into main (they now share the same tip). frontend is a fresh branch off that same tip.</w:t>
      </w:r>
    </w:p>
    <w:p>
      <w:pPr>
        <w:pStyle w:val="Heading1"/>
        <w:spacing w:after="120" w:before="400"/>
      </w:pPr>
      <w:r>
        <w:t xml:space="preserve">Shared foundation</w:t>
      </w:r>
    </w:p>
    <w:p>
      <w:pPr>
        <w:spacing w:after="160"/>
      </w:pPr>
      <w:r>
        <w:t xml:space="preserve">These three commits exist identically on all branches - the common trunk everything else builds on.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d581c45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Initial commit: Mansakha (SIH26094) - full-stack distress monitoring system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original project scaffold: Express + Supabase backend, Expo/React Native 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Victim, Staff, and Ministry roles with jurisdiction-based access control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distress-scoring pipeline and alert-dispatch system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2d95419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Restructure repo root to SIH-2026 and complete institutional UI overhaul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Moved the git root up a level so the whole SIH-2026 folder is tracked, not just the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Flat, government-portal redesign for Staff/Ministry screens - data tables, stat tiles, alert banners, status badges, Public Sans typography, no animation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Kept the shared blue/white color palette across the whole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State -&gt; District cascading dropdown to Victim signup, so a victim's info only reaches their own district/state admins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93ed3f0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Documents/ and real .env files per explicit request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Documents/ folder - SIH submission materials (slides, PDFs, architecture diagrams)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real .env files with live credentials, at explicit request after the risk was flagged</w:t>
      </w:r>
    </w:p>
    <w:p>
      <w:pPr>
        <w:pStyle w:val="Heading1"/>
        <w:spacing w:after="120" w:before="400"/>
      </w:pPr>
      <w:r>
        <w:t xml:space="preserve">ganga branch</w:t>
      </w:r>
    </w:p>
    <w:p>
      <w:pPr>
        <w:spacing w:after="160"/>
      </w:pPr>
      <w:r>
        <w:t xml:space="preserve">Continues straight on from the foundation. Its own independent history - never merged or rewritten.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cf696ce</w:t>
      </w:r>
    </w:p>
    <w:p>
      <w:pPr>
        <w:spacing w:after="80"/>
      </w:pPr>
      <w:r>
        <w:rPr>
          <w:i/>
          <w:iCs/>
          <w:sz w:val="22"/>
          <w:szCs w:val="22"/>
        </w:rPr>
        <w:t xml:space="preserve">UI updated for Victims and created new UI for Counsellors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Redesigned the Victim login/signup screens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Introduced web-frontend/ - a brand-new React + Tailwind project, at this point just a visual mockup of a Counsellor dashboard with no backend wiring yet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4ef0213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Replace Firebase phone auth with Twilio Verify, add SMTP email OTP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Firebase phone auth entirely - it required a paid Google billing plan to actually send SMS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Twilio Verify for mobile OTP instead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email OTP from Supabase's built-in mailer to a self-owned Gmail SMTP flow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up the Mobile OTP screen, which had only ever been a placeholder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white-screen crash caused by a missing dependency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3179f65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Google Sign-In silently failing after account selection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Google sign-in read the response from the wrong field, so nothing happened after picking an account - no error, just silence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to the correct hook and field so sign-in actually completes</w:t>
      </w:r>
    </w:p>
    <w:p>
      <w:pPr>
        <w:pStyle w:val="Heading1"/>
        <w:spacing w:after="120" w:before="400"/>
      </w:pPr>
      <w:r>
        <w:t xml:space="preserve">main branch</w:t>
      </w:r>
    </w:p>
    <w:p>
      <w:pPr>
        <w:spacing w:after="160"/>
      </w:pPr>
      <w:r>
        <w:t xml:space="preserve">Each commit here is a fresh snapshot of another branch's work, added on purpose rather than merged - so main's own history stays its own, up through frontend-victim's fast-forward merge.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3fc021a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Institutional UI overhaul, Twilio/SMTP OTP, Google OAuth fix, frontend split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ganga (the three commits above)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Plus a major restructure: split the one combined app into a Victim-only mobile app (frontend/) and a separate Staff/Ministry web app (web-frontend/)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Reorganized web-frontend/ into layouts and role-based page folders, with placeholder pages added for Administration and Ministry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a079944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backend-counsellor (see below)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pStyle w:val="Heading1"/>
        <w:spacing w:after="120" w:before="400"/>
      </w:pPr>
      <w:r>
        <w:t xml:space="preserve">backend-counsellor branch</w:t>
      </w:r>
    </w:p>
    <w:p>
      <w:pPr>
        <w:spacing w:after="160"/>
      </w:pPr>
      <w:r>
        <w:t xml:space="preserve">Branched from main at 3fc021a. Where the actual Counsellor backend-wiring work was done, before being snapshotted into main above.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9f8880c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 in Settings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real API client, auth handling, and one data-fetching hook per backend endpoint for web-frontend/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all 5 Counsellor pages (Dashboard, Case Queue, Case Detail, Log Intervention, Alerts Feed) to the real backend, replacing every piece of hardcoded mock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Case Detail ignoring its own case ID - every case used to show identical fake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an Administration login option and auth-guarded its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Made Reset Password and Log Out actually work against the real backend; moved Log Out to the sidebar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real profile-photo upload to Supabase Storage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Left the Reports page as mock data on purpose - several of its numbers (callback time, escalation rate, per-counsellor workload) don't have a real data source yet and were scoped as separate future work</w:t>
      </w:r>
    </w:p>
    <w:p>
      <w:pPr>
        <w:pStyle w:val="Heading1"/>
        <w:spacing w:after="120" w:before="400"/>
      </w:pPr>
      <w:r>
        <w:t xml:space="preserve">frontend-victim branch</w:t>
      </w:r>
    </w:p>
    <w:p>
      <w:pPr>
        <w:spacing w:after="160"/>
      </w:pPr>
      <w:r>
        <w:t xml:space="preserve">Branched from main at a079944. Real, incremental commits (not squashed) - responsive design for the Victim app plus the follow-on consistency work it triggered across the whole Staff/Ministry web app. Later fast-forwarded into main, so both branches now point at the same tip (24ec87d).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17e3619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responsive desktop layout for Victim app, unify top bar/sidebar across all roles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New 3-tier responsive system (mobile/tablet/desktop) for the Victim app - a desktop browser window now gets a real sidebar and wider layout instead of a narrow phone-shaped column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Desktop sidebar styled to match the Counsellor web app exactly (same width, navy color, spacing)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Each screen's own colored banner now doubles as the desktop top bar, with a new search/notification/profile cluster matching the Staff app's header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Distress History gets a side-by-side chart+list layout at desktop; Home's quick-actions grid widens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real Reset Password form to Victim Settings (new backend route)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pre-existing broken icon on the History tab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removed the "/staff" URL prefix everywhere, split Administration into /districtadmin and /stateadmin (auto-routed by the account's real jurisdiction), fixed a bug where the shared Reports/Settings pages showed the wrong sidebar for Admin accounts, recolored headers to match Victim, added a missing Log Out button to Ministry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c9cc379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Settings to Profile and make it role-prefixed like every other route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"Settings" to "Profile" everywhere - Victim app and the Staff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Reports and Profile were the last two pages shared across roles with no role in their URL; they're now role-prefixed too (e.g. /counsellor/profile, /stateadmin/reports), so a page's URL alone always says which role it belongs to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b3168ec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crash on invalid/expired session token in Victim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missing safety check meant an expired login session crashed the app with a raw error screen instead of showing a proper message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 expired/invalid session now logs the user out automatically and returns them to the login screen, instead of leaving them stuck on a "Retry" button that could never succeed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6eff82c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page icon to Counsellor/Admin/Ministry top bar headers, matching Victim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Every Staff/Ministry page header now shows its own icon next to its title, matching the icon-plus-name look the Victim app already had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bug hit while building this: the icon lookup matched the Dashboard page's URL as a prefix of every other page, so every page was showing the Dashboard icon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24ec87d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Align Counsellor/Ministry top bar spacing and bell to match Victim's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Header right-cluster gap and profile chip padding now match the Victim app's exact spacing (20px gaps, 16px profile padding, down from 24px)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Counsellor's notification bell showed a red dot unconditionally, even with zero open alerts - it's now wired to the real alert-notifications feed and only shows the dot when there's an actual open alert, matching how the Victim app's bell already worked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District/State Admin have no real alerts endpoint yet (still "Coming soon" stubs), so their bell stays dot-free rather than showing a fabricated count</w:t>
      </w:r>
    </w:p>
    <w:p>
      <w:pPr>
        <w:pStyle w:val="Heading1"/>
        <w:spacing w:after="120" w:before="400"/>
      </w:pPr>
      <w:r>
        <w:t xml:space="preserve">frontend branch</w:t>
      </w:r>
    </w:p>
    <w:p>
      <w:pPr>
        <w:spacing w:after="160"/>
      </w:pPr>
      <w:r>
        <w:t xml:space="preserve">Branched from main at 24ec87d (the same tip frontend-victim fast-forwarded to). Implements the full Frontend Build Prompt feature catalog across both the Victim app and the Staff/Ministry web app, built against the Backend Build Prompt's documented (but not-yet-implemented) API contract.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054bf64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Implement full frontend build prompt across Victim app and Staff/Ministry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replaced OTP/Google login with Docket ID + Full Name + State + District (GPS auto-detect, alphabetized dropdowns), removed self-registration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AI Chat, Wellness (exercise/meditation-timer/music), Journal, and a persistent two-step-confirm SOS button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counsellor-preference and SMS check-in toggles to Settings, with a conditionally-shown chat/call card for the assigned counsellor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converted Language Select from a tile grid to a Dropdown to scale to more 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real District/State/National Admin dashboards with 3-level drill-down (National -&gt; State -&gt; District -&gt; Case), District's Victim Registration (shared with Data Intake Admin), and a real Counsellor Workload table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built out Ministry's stub pages (Dashboard, Staff Management, System Configuration CRUD, Audit Log, Heatmap, Reports Inbox); fixed Ministry Login, which had no submit handler at all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Data Intake Admin as a new role on the shared Staff Login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Counsellor case backstories, scheduled counsellings, a decision-making panel, gated in-app chat with the victim, SOS/urgent alert badges, and polling-based alert refresh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 runtime-tested against a real backend (colleague's backend work was in progress in parallel) - compile-verified only</w:t>
      </w:r>
    </w:p>
    <w:p>
      <w:pPr>
        <w:pStyle w:val="Heading1"/>
        <w:spacing w:after="120" w:before="400"/>
      </w:pPr>
      <w:r>
        <w:t xml:space="preserve">frontend-backend branch</w:t>
      </w:r>
    </w:p>
    <w:p>
      <w:pPr>
        <w:spacing w:after="160"/>
      </w:pPr>
      <w:r>
        <w:t xml:space="preserve">Branched from main at 24ec87d, then merges the frontend branch's work (bb1e12c, bringing in 054bf64) with a colleague's parallel 'Backend Completed' work (a1659a6) via ace7465 - the first branch where the Victim/Staff/Ministry frontend and a real backend API actually meet, followed by real incremental integration work.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a1659a6</w:t>
      </w:r>
    </w:p>
    <w:p>
      <w:pPr>
        <w:spacing w:after="80"/>
      </w:pPr>
      <w:r>
        <w:rPr>
          <w:i/>
          <w:iCs/>
          <w:sz w:val="22"/>
          <w:szCs w:val="22"/>
        </w:rPr>
        <w:t xml:space="preserve">Backend Completed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Implemented the Backend Build Prompt's API surface: Section 1.5 auto-assignment/stress-response routing, SMS check-in dispatch via Twilio's Messages API, an expanded Gemini AI service, and District/Data Intake victim-provisioning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old Verify-based OTP services (mailer.js, otpService.js, twilioVerify.js) now that login is the docket/name/state/district lookup the frontend branch had already built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migration_002_feature_catalog.sql and a matching schema.sql update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bb1e12c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#2 from Ganga9115/frontend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(not a snapshot) bringing the frontend branch (054bf64) into this branch on top of main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ace7465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#3 from Ganga9115/Backend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combining the frontend work above with a1659a6's backend completion - UI built against a documented-but-not-yet-implemented API contract meets the real API for the first time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0de5019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feat: Simplify victim login and enforce forced password changes for new staff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Reworked Victim login to docket number + full name + contact number, dropping the state/district fields the frontend branch had used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forced password-change-on-first-login for staff accounts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seedJurisdictions.js to load the real states/districts list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3c70249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fix: resolve Data Intake Admin API endpoint mismatch and Victim Login payload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frontend calling the wrong Data Intake Admin endpoint path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Victim Login request payload so it actually matched the backend's new field names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423f2dc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Staff/Victim ID+password credentials, Data Intake Victims management, bulk admin seeding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Bulk-provisioned all 760 National/State/District admin accounts (migration_003_staff_id.sql adds a third "Staff ID" login field), plus a full PDF credential sheet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required password, with forced change on first login, as a 4th Victim login credential (migration_004_victim_password.sql)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Data Intake Admin "Victims" management page - list, edit case stage/status, delete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committed .env files - credentials no longer tracked in git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de56813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Data Operator role, remove legacy OTP/Google data, fix write atomicity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the "Data Intake Admin" role to "Data Operator" everywhere - database, backend, and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Deleted the 19 leftover OTP/Google-login victim rows (and everything referencing them) now that victims are only ever provisioned by staff, and tightened the database constraint to match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now-dead nodemailer/google-auth-library packages and their .env entries - kept Twilio, still used for SMS check-in prompts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three account create/delete flows that could previously leave a broken half-written record if the second of two database writes failed (victim + victim identity, official + role assignment, and a safer delete-victim history check), by wrapping each in a real database transaction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7bd907d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#4 from Ganga9115/ML_Integration ("Integration done")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 Check-in: replaced the previous flow with a real conversational companion powered by a locally-running Ollama model (on-device, never reaches Mansakha's backend or any third-party AI service) - a calm, short-reply chat companion for the check-in conversation itself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After the conversation, a separate analysis step (still local to Ollama) extracts sentiment, emotion, a one-line reason, a suggested intervention type, and a short case-note summary as structured JSON - this is what actually reaches the backend, not the raw chat transcript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Backend: updated victim.js and ai.js to accept and store this richer check-in analysis shape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5c469b7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Staff Management: blank role/jurisdiction/status columns, wrong Cancel icon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GET /api/ministry/staff returned each account's role/jurisdiction nested inside a roles[] array, but the table read roleName/jurisdictionName/status directly off each row - all three were rendering blank. Flattened the active role(s) onto the row and derived status (active/revoked) from whether any role assignment is still unrevoked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Create Account / Cancel toggle button kept its "add person" icon even while reading "Cancel" - swapped to an X icon in that state</w:t>
      </w:r>
    </w:p>
    <w:p>
      <w:pPr>
        <w:pBdr>
          <w:top w:val="single" w:color="CCCCCC" w:sz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Generated from git log across all branches. Hashes are the short form shown by git log --oneline.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2026-08-27T03:59:47.878Z</dcterms:created>
  <dcterms:modified xsi:type="dcterms:W3CDTF">2026-08-27T03:59:47.879Z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