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Ideation Phase: Define Problem Statements</w:t>
      </w:r>
    </w:p>
    <w:p>
      <w:pPr>
        <w:pStyle w:val="Heading1"/>
      </w:pPr>
      <w:r>
        <w:t>B) Define Problem Statement</w:t>
      </w:r>
    </w:p>
    <w:p>
      <w:pPr>
        <w:pStyle w:val="Heading2"/>
      </w:pPr>
      <w:r>
        <w:t>Problem Statement</w:t>
      </w:r>
    </w:p>
    <w:p>
      <w:r>
        <w:t>Food delivery companies collect a significant amount of customer order data every day. However, analyzing this data manually is time-consuming and does not provide meaningful insights into customer behavior, operational performance, and revenue trends.</w:t>
        <w:br/>
        <w:br/>
        <w:t>Businesses face challenges such as:</w:t>
        <w:br/>
        <w:t>- Identifying popular cuisines and meal types.</w:t>
        <w:br/>
        <w:t>- Understanding customer ordering behavior.</w:t>
        <w:br/>
        <w:t>- Monitoring city-wise revenue.</w:t>
        <w:br/>
        <w:t>- Evaluating order preparation efficiency.</w:t>
        <w:br/>
        <w:t>- Measuring customer satisfaction.</w:t>
        <w:br/>
        <w:t>- Understanding the impact of discounts and weather conditions.</w:t>
        <w:br/>
        <w:br/>
        <w:t>Without proper data visualization, business managers cannot make timely and informed decisions.</w:t>
      </w:r>
    </w:p>
    <w:p>
      <w:pPr>
        <w:pStyle w:val="Heading2"/>
      </w:pPr>
      <w:r>
        <w:t>Proposed Solution</w:t>
      </w:r>
    </w:p>
    <w:p>
      <w:r>
        <w:t>Develop an interactive Tableau dashboard that imports and analyzes food ordering data, creates meaningful visualizations, generates KPI cards, provides interactive dashboards, presents insights using Tableau Story, and supports better business decision-making.</w:t>
      </w:r>
    </w:p>
    <w:p>
      <w:pPr>
        <w:pStyle w:val="Heading2"/>
      </w:pPr>
      <w:r>
        <w:t>Ideation Phase Workflow Diagram</w:t>
      </w:r>
    </w:p>
    <w:p>
      <w:r>
        <w:rPr>
          <w:rFonts w:ascii="Courier New" w:hAnsi="Courier New"/>
          <w:sz w:val="20"/>
        </w:rPr>
        <w:t>Identify Business Problem</w:t>
        <w:br/>
        <w:t xml:space="preserve">          |</w:t>
        <w:br/>
        <w:t xml:space="preserve">          v</w:t>
        <w:br/>
        <w:t>Brainstorm Project Ideas</w:t>
        <w:br/>
        <w:t xml:space="preserve">          |</w:t>
        <w:br/>
        <w:t xml:space="preserve">          v</w:t>
        <w:br/>
        <w:t>Evaluate &amp; Prioritize Ideas</w:t>
        <w:br/>
        <w:t xml:space="preserve">          |</w:t>
        <w:br/>
        <w:t xml:space="preserve">          v</w:t>
        <w:br/>
        <w:t>Select Best Idea</w:t>
        <w:br/>
        <w:t xml:space="preserve">          |</w:t>
        <w:br/>
        <w:t xml:space="preserve">          v</w:t>
        <w:br/>
        <w:t>Define Problem Statement</w:t>
        <w:br/>
        <w:t xml:space="preserve">          |</w:t>
        <w:br/>
        <w:t xml:space="preserve">          v</w:t>
        <w:br/>
        <w:t>Understand Stakeholder Needs (Empathy Map)</w:t>
        <w:br/>
        <w:t xml:space="preserve">          |</w:t>
        <w:br/>
        <w:t xml:space="preserve">          v</w:t>
        <w:br/>
        <w:t>Finalize Proposed Solution</w:t>
      </w:r>
    </w:p>
    <w:p>
      <w:pPr>
        <w:pStyle w:val="Heading1"/>
      </w:pPr>
      <w:r>
        <w:t>Industry Market Demand &amp; Growth Chart</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problem_graph.jpg"/>
                    <pic:cNvPicPr/>
                  </pic:nvPicPr>
                  <pic:blipFill>
                    <a:blip r:embed="rId9"/>
                    <a:stretch>
                      <a:fillRect/>
                    </a:stretch>
                  </pic:blipFill>
                  <pic:spPr>
                    <a:xfrm>
                      <a:off x="0" y="0"/>
                      <a:ext cx="5029200" cy="33528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