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Okta Login Process using PKCE with Session and Token Management</w:t>
      </w:r>
    </w:p>
    <w:p>
      <w:pPr>
        <w:pStyle w:val="Heading2"/>
      </w:pPr>
      <w:r>
        <w:t>1. Okta Authentication Flow with PKCE</w:t>
      </w:r>
    </w:p>
    <w:p>
      <w:r>
        <w:t>The application uses Authorization Code Flow with PKCE for secure authentication and token exchange. The PKCE mechanism protects the authorization code from interception.</w:t>
      </w:r>
    </w:p>
    <w:p>
      <w:r>
        <w:t>Steps:</w:t>
      </w:r>
    </w:p>
    <w:p>
      <w:pPr>
        <w:pStyle w:val="ListNumber"/>
      </w:pPr>
      <w:r>
        <w:t>1. Generate a `code_verifier` and a hashed `code_challenge` (SHA256).</w:t>
      </w:r>
    </w:p>
    <w:p>
      <w:pPr>
        <w:pStyle w:val="ListNumber"/>
      </w:pPr>
      <w:r>
        <w:t>2. Redirect the user to Okta with the `code_challenge` and client ID.</w:t>
      </w:r>
    </w:p>
    <w:p>
      <w:pPr>
        <w:pStyle w:val="ListNumber"/>
      </w:pPr>
      <w:r>
        <w:t>3. Okta prompts user login and returns an authorization code to the redirect URI.</w:t>
      </w:r>
    </w:p>
    <w:p>
      <w:pPr>
        <w:pStyle w:val="ListNumber"/>
      </w:pPr>
      <w:r>
        <w:t>4. Application exchanges the code + `code_verifier` for ID token, access token, and refresh token.</w:t>
      </w:r>
    </w:p>
    <w:p>
      <w:pPr>
        <w:pStyle w:val="Heading2"/>
      </w:pPr>
      <w:r>
        <w:t>2. ASP.NET Core Configuration (Startup.cs)</w:t>
      </w:r>
    </w:p>
    <w:p>
      <w:r>
        <w:t>Register authentication with PKCE, session timeout, and sliding expiration:</w:t>
      </w:r>
    </w:p>
    <w:p>
      <w:pPr>
        <w:pStyle w:val="IntenseQuote"/>
      </w:pPr>
      <w:r>
        <w:br/>
        <w:t>services.AddAuthentication(options =&gt;</w:t>
        <w:br/>
        <w:t>{</w:t>
        <w:br/>
        <w:t xml:space="preserve">    options.DefaultScheme = CookieAuthenticationDefaults.AuthenticationScheme;</w:t>
        <w:br/>
        <w:t xml:space="preserve">    options.DefaultChallengeScheme = OpenIdConnectDefaults.AuthenticationScheme;</w:t>
        <w:br/>
        <w:t>})</w:t>
        <w:br/>
        <w:t>.AddCookie(options =&gt;</w:t>
        <w:br/>
        <w:t>{</w:t>
        <w:br/>
        <w:t xml:space="preserve">    options.ExpireTimeSpan = TimeSpan.FromMinutes(15); // Session Timeout</w:t>
        <w:br/>
        <w:t xml:space="preserve">    options.SlidingExpiration = true;</w:t>
        <w:br/>
        <w:t>})</w:t>
        <w:br/>
        <w:t>.AddOpenIdConnect(options =&gt;</w:t>
        <w:br/>
        <w:t>{</w:t>
        <w:br/>
        <w:t xml:space="preserve">    options.Authority = "https://your-okta-domain.okta.com/oauth2/default";</w:t>
        <w:br/>
        <w:t xml:space="preserve">    options.ClientId = "your-client-id";</w:t>
        <w:br/>
        <w:t xml:space="preserve">    options.ClientSecret = "your-client-secret"; // Optional for confidential clients</w:t>
        <w:br/>
        <w:t xml:space="preserve">    options.ResponseType = "code";</w:t>
        <w:br/>
        <w:t xml:space="preserve">    options.UsePkce = true;</w:t>
        <w:br/>
        <w:t xml:space="preserve">    options.Scope.Add("openid");</w:t>
        <w:br/>
        <w:t xml:space="preserve">    options.Scope.Add("profile");</w:t>
        <w:br/>
        <w:t xml:space="preserve">    options.Scope.Add("offline_access"); // Required for refresh token</w:t>
        <w:br/>
        <w:t xml:space="preserve">    options.SaveTokens = true;</w:t>
        <w:br/>
        <w:t>});</w:t>
        <w:br/>
      </w:r>
    </w:p>
    <w:p>
      <w:pPr>
        <w:pStyle w:val="Heading2"/>
      </w:pPr>
      <w:r>
        <w:t>3. Frontend Token Refresh and Idle Sign-Out (JavaScript)</w:t>
      </w:r>
    </w:p>
    <w:p>
      <w:r>
        <w:t>Tracks user activity to refresh tokens and trigger logout on idle:</w:t>
      </w:r>
    </w:p>
    <w:p>
      <w:pPr>
        <w:pStyle w:val="IntenseQuote"/>
      </w:pPr>
      <w:r>
        <w:br/>
        <w:t>let lastActivity = Date.now();</w:t>
        <w:br/>
        <w:t>let refreshInterval = 13 * 60 * 1000; // 13 minutes</w:t>
        <w:br/>
        <w:t>let idleLimit = 16 * 60 * 1000; // 16 minutes</w:t>
        <w:br/>
        <w:br/>
        <w:t>document.onclick = document.onmousemove = document.onkeypress = () =&gt; {</w:t>
        <w:br/>
        <w:t xml:space="preserve">    lastActivity = Date.now();</w:t>
        <w:br/>
        <w:t>};</w:t>
        <w:br/>
        <w:br/>
        <w:t>setInterval(() =&gt; {</w:t>
        <w:br/>
        <w:t xml:space="preserve">    if (Date.now() - lastActivity &lt; refreshInterval) {</w:t>
        <w:br/>
        <w:t xml:space="preserve">        fetch('/account/refresh-token'); // Server-side endpoint to refresh token</w:t>
        <w:br/>
        <w:t xml:space="preserve">    }</w:t>
        <w:br/>
        <w:t>}, refreshInterval);</w:t>
        <w:br/>
        <w:br/>
        <w:t>setInterval(() =&gt; {</w:t>
        <w:br/>
        <w:t xml:space="preserve">    if (Date.now() - lastActivity &gt; idleLimit) {</w:t>
        <w:br/>
        <w:t xml:space="preserve">        window.location.href = '/account/logout';</w:t>
        <w:br/>
        <w:t xml:space="preserve">    }</w:t>
        <w:br/>
        <w:t>}, 10000);</w:t>
        <w:br/>
      </w:r>
    </w:p>
    <w:p>
      <w:pPr>
        <w:pStyle w:val="Heading2"/>
      </w:pPr>
      <w:r>
        <w:t>4. Token Refresh Endpoint (Server-side)</w:t>
      </w:r>
    </w:p>
    <w:p>
      <w:r>
        <w:t>Use the refresh token to obtain a new access token silently:</w:t>
      </w:r>
    </w:p>
    <w:p>
      <w:pPr>
        <w:pStyle w:val="IntenseQuote"/>
      </w:pPr>
      <w:r>
        <w:br/>
        <w:t>[HttpPost]</w:t>
        <w:br/>
        <w:t>public async Task&lt;IActionResult&gt; RefreshToken()</w:t>
        <w:br/>
        <w:t>{</w:t>
        <w:br/>
        <w:t xml:space="preserve">    var refreshToken = await HttpContext.GetTokenAsync("refresh_token");</w:t>
        <w:br/>
        <w:br/>
        <w:t xml:space="preserve">    var client = _httpClientFactory.CreateClient();</w:t>
        <w:br/>
        <w:t xml:space="preserve">    var request = new HttpRequestMessage(HttpMethod.Post, "https://your-okta-domain.okta.com/oauth2/default/v1/token");</w:t>
        <w:br/>
        <w:t xml:space="preserve">    request.Content = new FormUrlEncodedContent(new Dictionary&lt;string, string&gt;</w:t>
        <w:br/>
        <w:t xml:space="preserve">    {</w:t>
        <w:br/>
        <w:t xml:space="preserve">        { "grant_type", "refresh_token" },</w:t>
        <w:br/>
        <w:t xml:space="preserve">        { "client_id", "your-client-id" },</w:t>
        <w:br/>
        <w:t xml:space="preserve">        { "client_secret", "your-client-secret" },</w:t>
        <w:br/>
        <w:t xml:space="preserve">        { "refresh_token", refreshToken }</w:t>
        <w:br/>
        <w:t xml:space="preserve">    });</w:t>
        <w:br/>
        <w:br/>
        <w:t xml:space="preserve">    var response = await client.SendAsync(request);</w:t>
        <w:br/>
        <w:t xml:space="preserve">    // Handle response and store new tokens</w:t>
        <w:br/>
        <w:t>}</w:t>
        <w:br/>
      </w:r>
    </w:p>
    <w:p>
      <w:pPr>
        <w:pStyle w:val="Heading2"/>
      </w:pPr>
      <w:r>
        <w:t>5. Summary</w:t>
      </w:r>
    </w:p>
    <w:p>
      <w:r>
        <w:t>• Session Timeout: 15 minutes with sliding expiration.</w:t>
      </w:r>
    </w:p>
    <w:p>
      <w:r>
        <w:t>• Token Refresh: Every 13 minutes if interaction is detected.</w:t>
      </w:r>
    </w:p>
    <w:p>
      <w:r>
        <w:t>• Idle Sign-Out: After 16 minutes of inactivity, user is logged out.</w:t>
      </w:r>
    </w:p>
    <w:p>
      <w:r>
        <w:t>• PKCE: Used to securely exchange authorization codes without exposing client secrets.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