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101C" w:rsidRPr="0003788A" w:rsidRDefault="0003788A" w:rsidP="0003788A">
      <w:pPr>
        <w:pStyle w:val="ListParagraph"/>
        <w:numPr>
          <w:ilvl w:val="0"/>
          <w:numId w:val="1"/>
        </w:numPr>
        <w:spacing w:before="100" w:beforeAutospacing="1" w:after="480"/>
        <w:rPr>
          <w:color w:val="FF0000"/>
        </w:rPr>
      </w:pPr>
      <w:r>
        <w:rPr>
          <w:color w:val="FF0000"/>
          <w:sz w:val="28"/>
          <w:szCs w:val="28"/>
        </w:rPr>
        <w:t xml:space="preserve">What is spring </w:t>
      </w:r>
    </w:p>
    <w:p w:rsidR="0003788A" w:rsidRDefault="0003788A" w:rsidP="0003788A">
      <w:pPr>
        <w:pStyle w:val="ListParagraph"/>
        <w:spacing w:before="100" w:beforeAutospacing="1" w:after="480"/>
        <w:ind w:left="-648"/>
        <w:rPr>
          <w:color w:val="FF0000"/>
          <w:sz w:val="28"/>
          <w:szCs w:val="28"/>
        </w:rPr>
      </w:pPr>
    </w:p>
    <w:p w:rsidR="0003788A" w:rsidRPr="0003788A" w:rsidRDefault="0003788A" w:rsidP="0003788A">
      <w:pPr>
        <w:pStyle w:val="ListParagraph"/>
        <w:numPr>
          <w:ilvl w:val="0"/>
          <w:numId w:val="2"/>
        </w:numPr>
        <w:spacing w:before="100" w:beforeAutospacing="1" w:after="480"/>
        <w:rPr>
          <w:color w:val="000000" w:themeColor="text1"/>
        </w:rPr>
      </w:pPr>
      <w:r>
        <w:rPr>
          <w:color w:val="000000" w:themeColor="text1"/>
        </w:rPr>
        <w:t xml:space="preserve">It is </w:t>
      </w:r>
      <w:r>
        <w:rPr>
          <w:color w:val="000000" w:themeColor="text1"/>
          <w:sz w:val="24"/>
          <w:szCs w:val="24"/>
        </w:rPr>
        <w:t xml:space="preserve">Framework which is used to making light-weight, </w:t>
      </w:r>
      <w:r w:rsidR="003F6571">
        <w:rPr>
          <w:color w:val="000000" w:themeColor="text1"/>
          <w:sz w:val="24"/>
          <w:szCs w:val="24"/>
        </w:rPr>
        <w:t>loosely</w:t>
      </w:r>
      <w:r>
        <w:rPr>
          <w:color w:val="000000" w:themeColor="text1"/>
          <w:sz w:val="24"/>
          <w:szCs w:val="24"/>
        </w:rPr>
        <w:t xml:space="preserve"> coupled enterprises Application in java.</w:t>
      </w:r>
    </w:p>
    <w:p w:rsidR="0003788A" w:rsidRDefault="0003788A" w:rsidP="0003788A">
      <w:pPr>
        <w:pStyle w:val="ListParagraph"/>
        <w:numPr>
          <w:ilvl w:val="0"/>
          <w:numId w:val="2"/>
        </w:numPr>
        <w:spacing w:before="100" w:beforeAutospacing="1" w:after="480"/>
        <w:rPr>
          <w:color w:val="000000" w:themeColor="text1"/>
        </w:rPr>
      </w:pPr>
      <w:r>
        <w:rPr>
          <w:color w:val="000000" w:themeColor="text1"/>
        </w:rPr>
        <w:t>It provides pre-defined API for Database Operations, Restful web services, micro services and security.</w:t>
      </w:r>
    </w:p>
    <w:p w:rsidR="0003788A" w:rsidRDefault="0003788A" w:rsidP="0003788A">
      <w:pPr>
        <w:pStyle w:val="ListParagraph"/>
        <w:numPr>
          <w:ilvl w:val="0"/>
          <w:numId w:val="2"/>
        </w:numPr>
        <w:spacing w:before="100" w:beforeAutospacing="1" w:after="480"/>
        <w:rPr>
          <w:color w:val="000000" w:themeColor="text1"/>
        </w:rPr>
      </w:pPr>
      <w:r>
        <w:rPr>
          <w:color w:val="000000" w:themeColor="text1"/>
        </w:rPr>
        <w:t>We can develop distributed applications very faster. It is mainly for backend application development using java</w:t>
      </w:r>
    </w:p>
    <w:p w:rsidR="0003788A" w:rsidRDefault="0003788A" w:rsidP="0003788A">
      <w:pPr>
        <w:pStyle w:val="ListParagraph"/>
        <w:numPr>
          <w:ilvl w:val="0"/>
          <w:numId w:val="1"/>
        </w:numPr>
        <w:spacing w:before="100" w:beforeAutospacing="1" w:after="4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What are the features of Spring Framework?</w:t>
      </w:r>
    </w:p>
    <w:p w:rsidR="0003788A" w:rsidRDefault="0003788A" w:rsidP="0003788A">
      <w:pPr>
        <w:pStyle w:val="ListParagraph"/>
        <w:spacing w:before="100" w:beforeAutospacing="1" w:after="480"/>
        <w:ind w:left="-648"/>
        <w:rPr>
          <w:color w:val="FF0000"/>
          <w:sz w:val="28"/>
          <w:szCs w:val="28"/>
        </w:rPr>
      </w:pPr>
    </w:p>
    <w:p w:rsidR="0003788A" w:rsidRDefault="0003788A" w:rsidP="0003788A">
      <w:pPr>
        <w:pStyle w:val="ListParagraph"/>
        <w:numPr>
          <w:ilvl w:val="0"/>
          <w:numId w:val="8"/>
        </w:numPr>
        <w:spacing w:before="100" w:beforeAutospacing="1" w:after="480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Predefined template</w:t>
      </w:r>
    </w:p>
    <w:p w:rsidR="0003788A" w:rsidRDefault="0003788A" w:rsidP="0003788A">
      <w:pPr>
        <w:pStyle w:val="ListParagraph"/>
        <w:numPr>
          <w:ilvl w:val="0"/>
          <w:numId w:val="8"/>
        </w:numPr>
        <w:spacing w:before="100" w:beforeAutospacing="1" w:after="480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Loose coupling</w:t>
      </w:r>
    </w:p>
    <w:p w:rsidR="0003788A" w:rsidRDefault="0003788A" w:rsidP="0003788A">
      <w:pPr>
        <w:pStyle w:val="ListParagraph"/>
        <w:numPr>
          <w:ilvl w:val="0"/>
          <w:numId w:val="8"/>
        </w:numPr>
        <w:spacing w:before="100" w:beforeAutospacing="1" w:after="480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Light weight</w:t>
      </w:r>
    </w:p>
    <w:p w:rsidR="0003788A" w:rsidRDefault="0003788A" w:rsidP="0003788A">
      <w:pPr>
        <w:pStyle w:val="ListParagraph"/>
        <w:numPr>
          <w:ilvl w:val="0"/>
          <w:numId w:val="8"/>
        </w:numPr>
        <w:spacing w:before="100" w:beforeAutospacing="1" w:after="480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Easy to test</w:t>
      </w:r>
    </w:p>
    <w:p w:rsidR="0003788A" w:rsidRDefault="0003788A" w:rsidP="0003788A">
      <w:pPr>
        <w:pStyle w:val="ListParagraph"/>
        <w:numPr>
          <w:ilvl w:val="0"/>
          <w:numId w:val="8"/>
        </w:numPr>
        <w:spacing w:before="100" w:beforeAutospacing="1" w:after="480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Powerful Abstraction</w:t>
      </w:r>
    </w:p>
    <w:p w:rsidR="0003788A" w:rsidRDefault="0003788A" w:rsidP="0003788A">
      <w:pPr>
        <w:pStyle w:val="ListParagraph"/>
        <w:numPr>
          <w:ilvl w:val="0"/>
          <w:numId w:val="8"/>
        </w:numPr>
        <w:spacing w:before="100" w:beforeAutospacing="1" w:after="480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Fast Development</w:t>
      </w:r>
      <w:r w:rsidR="003F6571">
        <w:rPr>
          <w:color w:val="262626" w:themeColor="text1" w:themeTint="D9"/>
          <w:sz w:val="28"/>
          <w:szCs w:val="28"/>
        </w:rPr>
        <w:t xml:space="preserve"> </w:t>
      </w:r>
      <w:r>
        <w:rPr>
          <w:color w:val="262626" w:themeColor="text1" w:themeTint="D9"/>
          <w:sz w:val="28"/>
          <w:szCs w:val="28"/>
        </w:rPr>
        <w:t>(RAD)</w:t>
      </w:r>
    </w:p>
    <w:p w:rsidR="004B2536" w:rsidRDefault="004B2536" w:rsidP="004B2536">
      <w:pPr>
        <w:pStyle w:val="ListParagraph"/>
        <w:spacing w:before="100" w:beforeAutospacing="1" w:after="480"/>
        <w:ind w:left="-288"/>
        <w:rPr>
          <w:color w:val="262626" w:themeColor="text1" w:themeTint="D9"/>
          <w:sz w:val="28"/>
          <w:szCs w:val="28"/>
        </w:rPr>
      </w:pPr>
    </w:p>
    <w:p w:rsidR="004B2536" w:rsidRDefault="004B2536" w:rsidP="004B2536">
      <w:pPr>
        <w:pStyle w:val="ListParagraph"/>
        <w:numPr>
          <w:ilvl w:val="0"/>
          <w:numId w:val="1"/>
        </w:numPr>
        <w:spacing w:before="100" w:beforeAutospacing="1" w:after="4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What is Dependency Injection</w:t>
      </w:r>
      <w:r w:rsidR="003F6571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(DI)?</w:t>
      </w:r>
    </w:p>
    <w:p w:rsidR="004B2536" w:rsidRDefault="004B2536" w:rsidP="004B2536">
      <w:pPr>
        <w:pStyle w:val="ListParagraph"/>
        <w:spacing w:before="100" w:beforeAutospacing="1" w:after="480"/>
        <w:ind w:left="-648"/>
        <w:rPr>
          <w:color w:val="FF0000"/>
          <w:sz w:val="28"/>
          <w:szCs w:val="28"/>
        </w:rPr>
      </w:pPr>
    </w:p>
    <w:p w:rsidR="0003788A" w:rsidRPr="004B2536" w:rsidRDefault="004B2536" w:rsidP="004B2536">
      <w:pPr>
        <w:pStyle w:val="ListParagraph"/>
        <w:spacing w:before="100" w:beforeAutospacing="1" w:after="480"/>
        <w:ind w:left="-648"/>
        <w:rPr>
          <w:color w:val="FF0000"/>
          <w:sz w:val="28"/>
          <w:szCs w:val="28"/>
        </w:rPr>
      </w:pPr>
      <w:r w:rsidRPr="004B2536">
        <w:rPr>
          <w:color w:val="000000" w:themeColor="text1"/>
          <w:sz w:val="28"/>
          <w:szCs w:val="28"/>
        </w:rPr>
        <w:t xml:space="preserve"> Dependency injection is a mechanism which is used to inject the dependency class into dependent class.</w:t>
      </w:r>
    </w:p>
    <w:p w:rsidR="004B2536" w:rsidRDefault="003F6571" w:rsidP="004B2536">
      <w:pPr>
        <w:pStyle w:val="ListParagraph"/>
        <w:numPr>
          <w:ilvl w:val="0"/>
          <w:numId w:val="10"/>
        </w:numPr>
        <w:spacing w:before="100" w:beforeAutospacing="1" w:after="480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Basically,</w:t>
      </w:r>
      <w:r w:rsidR="004B2536">
        <w:rPr>
          <w:color w:val="262626" w:themeColor="text1" w:themeTint="D9"/>
          <w:sz w:val="28"/>
          <w:szCs w:val="28"/>
        </w:rPr>
        <w:t xml:space="preserve"> when we write any program sometime it’s needed to create the object of some class, so dependency injection </w:t>
      </w:r>
      <w:r>
        <w:rPr>
          <w:color w:val="262626" w:themeColor="text1" w:themeTint="D9"/>
          <w:sz w:val="28"/>
          <w:szCs w:val="28"/>
        </w:rPr>
        <w:t>is</w:t>
      </w:r>
      <w:r w:rsidR="004B2536">
        <w:rPr>
          <w:color w:val="262626" w:themeColor="text1" w:themeTint="D9"/>
          <w:sz w:val="28"/>
          <w:szCs w:val="28"/>
        </w:rPr>
        <w:t xml:space="preserve"> to create object creation process, it will do that work automatically by own.</w:t>
      </w:r>
    </w:p>
    <w:p w:rsidR="004B2536" w:rsidRDefault="004B2536" w:rsidP="004B2536">
      <w:pPr>
        <w:pStyle w:val="ListParagraph"/>
        <w:numPr>
          <w:ilvl w:val="0"/>
          <w:numId w:val="10"/>
        </w:numPr>
        <w:spacing w:before="100" w:beforeAutospacing="1" w:after="480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For achieving this functionality</w:t>
      </w:r>
      <w:r w:rsidR="003F6571">
        <w:rPr>
          <w:color w:val="262626" w:themeColor="text1" w:themeTint="D9"/>
          <w:sz w:val="28"/>
          <w:szCs w:val="28"/>
        </w:rPr>
        <w:t xml:space="preserve">, </w:t>
      </w:r>
      <w:r>
        <w:rPr>
          <w:color w:val="262626" w:themeColor="text1" w:themeTint="D9"/>
          <w:sz w:val="28"/>
          <w:szCs w:val="28"/>
        </w:rPr>
        <w:t xml:space="preserve">we have only </w:t>
      </w:r>
      <w:r w:rsidR="003F6571">
        <w:rPr>
          <w:color w:val="262626" w:themeColor="text1" w:themeTint="D9"/>
          <w:sz w:val="28"/>
          <w:szCs w:val="28"/>
        </w:rPr>
        <w:t>configured</w:t>
      </w:r>
      <w:r>
        <w:rPr>
          <w:color w:val="262626" w:themeColor="text1" w:themeTint="D9"/>
          <w:sz w:val="28"/>
          <w:szCs w:val="28"/>
        </w:rPr>
        <w:t xml:space="preserve"> that particular dependency class to dependent class in XML file or we can use Annotation also.</w:t>
      </w:r>
    </w:p>
    <w:p w:rsidR="004B2536" w:rsidRDefault="004B2536" w:rsidP="004B2536">
      <w:pPr>
        <w:pStyle w:val="ListParagraph"/>
        <w:numPr>
          <w:ilvl w:val="0"/>
          <w:numId w:val="1"/>
        </w:numPr>
        <w:spacing w:before="100" w:beforeAutospacing="1" w:after="4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What are the types of DI?</w:t>
      </w:r>
    </w:p>
    <w:p w:rsidR="004B2536" w:rsidRDefault="004B2536" w:rsidP="004B2536">
      <w:pPr>
        <w:pStyle w:val="ListParagraph"/>
        <w:spacing w:before="100" w:beforeAutospacing="1" w:after="480"/>
        <w:ind w:left="-648"/>
        <w:rPr>
          <w:color w:val="FF0000"/>
          <w:sz w:val="28"/>
          <w:szCs w:val="28"/>
        </w:rPr>
      </w:pPr>
    </w:p>
    <w:p w:rsidR="004B2536" w:rsidRPr="004B2536" w:rsidRDefault="004B2536" w:rsidP="004B2536">
      <w:pPr>
        <w:pStyle w:val="ListParagraph"/>
        <w:spacing w:before="100" w:beforeAutospacing="1" w:after="480"/>
        <w:ind w:left="-64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Mainly there are 5 types of DI</w:t>
      </w:r>
    </w:p>
    <w:p w:rsidR="004B2536" w:rsidRDefault="004B2536" w:rsidP="004B2536">
      <w:pPr>
        <w:pStyle w:val="ListParagraph"/>
        <w:spacing w:before="100" w:beforeAutospacing="1" w:after="480"/>
        <w:ind w:left="-648"/>
        <w:rPr>
          <w:color w:val="FF0000"/>
          <w:sz w:val="28"/>
          <w:szCs w:val="28"/>
        </w:rPr>
      </w:pPr>
    </w:p>
    <w:p w:rsidR="004B2536" w:rsidRDefault="004B2536" w:rsidP="004B2536">
      <w:pPr>
        <w:pStyle w:val="ListParagraph"/>
        <w:numPr>
          <w:ilvl w:val="0"/>
          <w:numId w:val="11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Constructor injection</w:t>
      </w:r>
    </w:p>
    <w:p w:rsidR="004B2536" w:rsidRDefault="004B2536" w:rsidP="004B2536">
      <w:pPr>
        <w:pStyle w:val="ListParagraph"/>
        <w:numPr>
          <w:ilvl w:val="0"/>
          <w:numId w:val="11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Setter injection</w:t>
      </w:r>
    </w:p>
    <w:p w:rsidR="004B2536" w:rsidRDefault="004B2536" w:rsidP="004B2536">
      <w:pPr>
        <w:pStyle w:val="ListParagraph"/>
        <w:numPr>
          <w:ilvl w:val="0"/>
          <w:numId w:val="11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Field Injection(@Autowired)</w:t>
      </w:r>
    </w:p>
    <w:p w:rsidR="004B2536" w:rsidRDefault="004B2536" w:rsidP="004B2536">
      <w:pPr>
        <w:pStyle w:val="ListParagraph"/>
        <w:numPr>
          <w:ilvl w:val="0"/>
          <w:numId w:val="11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Circular injection</w:t>
      </w:r>
    </w:p>
    <w:p w:rsidR="009937BC" w:rsidRDefault="004B2536" w:rsidP="009937BC">
      <w:pPr>
        <w:pStyle w:val="ListParagraph"/>
        <w:numPr>
          <w:ilvl w:val="0"/>
          <w:numId w:val="11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Lookup method injection</w:t>
      </w:r>
      <w:r w:rsidR="003F657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(mostly we used 1 &amp; 2 in our da</w:t>
      </w:r>
      <w:r w:rsidR="003F6571">
        <w:rPr>
          <w:color w:val="000000" w:themeColor="text1"/>
          <w:sz w:val="28"/>
          <w:szCs w:val="28"/>
        </w:rPr>
        <w:t>y</w:t>
      </w:r>
      <w:r>
        <w:rPr>
          <w:color w:val="000000" w:themeColor="text1"/>
          <w:sz w:val="28"/>
          <w:szCs w:val="28"/>
        </w:rPr>
        <w:t xml:space="preserve"> by day life</w:t>
      </w:r>
      <w:r w:rsidR="009937BC">
        <w:rPr>
          <w:color w:val="000000" w:themeColor="text1"/>
          <w:sz w:val="28"/>
          <w:szCs w:val="28"/>
        </w:rPr>
        <w:t>)</w:t>
      </w:r>
    </w:p>
    <w:p w:rsidR="009937BC" w:rsidRDefault="009937BC" w:rsidP="009937BC">
      <w:pPr>
        <w:spacing w:before="100" w:beforeAutospacing="1" w:after="4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5)What is IOC in spring?</w:t>
      </w:r>
    </w:p>
    <w:p w:rsidR="009937BC" w:rsidRDefault="009937BC" w:rsidP="009937BC">
      <w:pPr>
        <w:pStyle w:val="ListParagraph"/>
        <w:numPr>
          <w:ilvl w:val="0"/>
          <w:numId w:val="12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full form of IOC is inversion of control</w:t>
      </w:r>
    </w:p>
    <w:p w:rsidR="009937BC" w:rsidRDefault="009937BC" w:rsidP="009937BC">
      <w:pPr>
        <w:pStyle w:val="ListParagraph"/>
        <w:numPr>
          <w:ilvl w:val="0"/>
          <w:numId w:val="12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Basically</w:t>
      </w:r>
      <w:r w:rsidR="003F6571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the spring container uses Dependency injection for managing the application components by creating wiring them together along with configuring and managing their overall life cycles.</w:t>
      </w:r>
    </w:p>
    <w:p w:rsidR="009937BC" w:rsidRDefault="009937BC" w:rsidP="009937BC">
      <w:pPr>
        <w:pStyle w:val="ListParagraph"/>
        <w:numPr>
          <w:ilvl w:val="0"/>
          <w:numId w:val="12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instructions for the spring container to do the tasks will provided either by XML</w:t>
      </w:r>
      <w:r w:rsidR="003F657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configuration, Annotation of java code</w:t>
      </w:r>
      <w:r w:rsidR="003F6571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This whole process called as inversion of control</w:t>
      </w:r>
    </w:p>
    <w:p w:rsidR="009937BC" w:rsidRDefault="009937BC" w:rsidP="009937BC">
      <w:pPr>
        <w:spacing w:before="100" w:beforeAutospacing="1" w:after="4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6)What is spring configuration File?</w:t>
      </w:r>
    </w:p>
    <w:p w:rsidR="009937BC" w:rsidRDefault="009937BC" w:rsidP="009937BC">
      <w:pPr>
        <w:pStyle w:val="ListParagraph"/>
        <w:numPr>
          <w:ilvl w:val="0"/>
          <w:numId w:val="14"/>
        </w:numPr>
        <w:spacing w:before="100" w:beforeAutospacing="1" w:after="48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It is XML file which is contains the information of classes and describes how those classes configured and linked with each other.</w:t>
      </w:r>
    </w:p>
    <w:p w:rsidR="009937BC" w:rsidRDefault="009937BC" w:rsidP="009937BC">
      <w:pPr>
        <w:pStyle w:val="ListParagraph"/>
        <w:numPr>
          <w:ilvl w:val="0"/>
          <w:numId w:val="14"/>
        </w:numPr>
        <w:spacing w:before="100" w:beforeAutospacing="1" w:after="48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It is called as XML configuration file.</w:t>
      </w:r>
    </w:p>
    <w:p w:rsidR="009937BC" w:rsidRDefault="009937BC" w:rsidP="009937BC">
      <w:pPr>
        <w:pStyle w:val="ListParagraph"/>
        <w:numPr>
          <w:ilvl w:val="0"/>
          <w:numId w:val="14"/>
        </w:numPr>
        <w:spacing w:before="100" w:beforeAutospacing="1" w:after="48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Sample code looks like:</w:t>
      </w:r>
    </w:p>
    <w:p w:rsidR="009937BC" w:rsidRDefault="009937BC" w:rsidP="009937BC">
      <w:pPr>
        <w:pStyle w:val="ListParagraph"/>
        <w:spacing w:before="100" w:beforeAutospacing="1" w:after="480"/>
        <w:ind w:left="144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&lt;bean id=”ob</w:t>
      </w:r>
      <w:r w:rsidR="00FA2316">
        <w:rPr>
          <w:color w:val="404040" w:themeColor="text1" w:themeTint="BF"/>
          <w:sz w:val="28"/>
          <w:szCs w:val="28"/>
        </w:rPr>
        <w:t>j1</w:t>
      </w:r>
      <w:r>
        <w:rPr>
          <w:color w:val="404040" w:themeColor="text1" w:themeTint="BF"/>
          <w:sz w:val="28"/>
          <w:szCs w:val="28"/>
        </w:rPr>
        <w:t>” class</w:t>
      </w:r>
      <w:r w:rsidR="00FA2316">
        <w:rPr>
          <w:color w:val="404040" w:themeColor="text1" w:themeTint="BF"/>
          <w:sz w:val="28"/>
          <w:szCs w:val="28"/>
        </w:rPr>
        <w:t>=” com.app. EmployeeService</w:t>
      </w:r>
      <w:r>
        <w:rPr>
          <w:color w:val="404040" w:themeColor="text1" w:themeTint="BF"/>
          <w:sz w:val="28"/>
          <w:szCs w:val="28"/>
        </w:rPr>
        <w:t>”&gt;</w:t>
      </w:r>
    </w:p>
    <w:p w:rsidR="009937BC" w:rsidRDefault="009937BC" w:rsidP="009937BC">
      <w:pPr>
        <w:pStyle w:val="ListParagraph"/>
        <w:spacing w:before="100" w:beforeAutospacing="1" w:after="480"/>
        <w:ind w:left="144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&lt;property name=</w:t>
      </w:r>
      <w:r w:rsidR="00FA2316">
        <w:rPr>
          <w:color w:val="404040" w:themeColor="text1" w:themeTint="BF"/>
          <w:sz w:val="28"/>
          <w:szCs w:val="28"/>
        </w:rPr>
        <w:t>”</w:t>
      </w:r>
      <w:r>
        <w:rPr>
          <w:color w:val="404040" w:themeColor="text1" w:themeTint="BF"/>
          <w:sz w:val="28"/>
          <w:szCs w:val="28"/>
        </w:rPr>
        <w:t>empType”&gt;</w:t>
      </w:r>
    </w:p>
    <w:p w:rsidR="009937BC" w:rsidRDefault="009937BC" w:rsidP="009937BC">
      <w:pPr>
        <w:pStyle w:val="ListParagraph"/>
        <w:spacing w:before="100" w:beforeAutospacing="1" w:after="480"/>
        <w:ind w:left="144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&lt;value&gt;export&lt;/value&gt;</w:t>
      </w:r>
    </w:p>
    <w:p w:rsidR="009937BC" w:rsidRDefault="009937BC" w:rsidP="009937BC">
      <w:pPr>
        <w:pStyle w:val="ListParagraph"/>
        <w:spacing w:before="100" w:beforeAutospacing="1" w:after="480"/>
        <w:ind w:left="144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&lt;/property&gt;</w:t>
      </w:r>
    </w:p>
    <w:p w:rsidR="009937BC" w:rsidRDefault="009937BC" w:rsidP="009937BC">
      <w:pPr>
        <w:pStyle w:val="ListParagraph"/>
        <w:spacing w:before="100" w:beforeAutospacing="1" w:after="480"/>
        <w:ind w:left="1440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&lt;/bean&gt;</w:t>
      </w:r>
    </w:p>
    <w:p w:rsidR="009937BC" w:rsidRDefault="009937BC" w:rsidP="009937BC">
      <w:pPr>
        <w:pStyle w:val="ListParagraph"/>
        <w:spacing w:before="100" w:beforeAutospacing="1" w:after="480"/>
        <w:ind w:left="1440"/>
        <w:rPr>
          <w:color w:val="404040" w:themeColor="text1" w:themeTint="BF"/>
          <w:sz w:val="28"/>
          <w:szCs w:val="28"/>
        </w:rPr>
      </w:pPr>
    </w:p>
    <w:p w:rsidR="009937BC" w:rsidRDefault="009937BC" w:rsidP="009937BC">
      <w:pPr>
        <w:pStyle w:val="ListParagraph"/>
        <w:spacing w:before="100" w:beforeAutospacing="1" w:after="480"/>
        <w:ind w:left="144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7)What is Spring Bean?</w:t>
      </w:r>
    </w:p>
    <w:p w:rsidR="009937BC" w:rsidRDefault="009937BC" w:rsidP="009937BC">
      <w:pPr>
        <w:pStyle w:val="ListParagraph"/>
        <w:numPr>
          <w:ilvl w:val="0"/>
          <w:numId w:val="15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It is the Objects forming the Backbones of the users Application and it instantiated, configured, wired, </w:t>
      </w:r>
      <w:r w:rsidR="00267300">
        <w:rPr>
          <w:color w:val="000000" w:themeColor="text1"/>
          <w:sz w:val="28"/>
          <w:szCs w:val="28"/>
        </w:rPr>
        <w:t>Managed by Spring IOC Container.</w:t>
      </w:r>
    </w:p>
    <w:p w:rsidR="00267300" w:rsidRDefault="00267300" w:rsidP="009937BC">
      <w:pPr>
        <w:pStyle w:val="ListParagraph"/>
        <w:numPr>
          <w:ilvl w:val="0"/>
          <w:numId w:val="15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Basically</w:t>
      </w:r>
      <w:r w:rsidR="00FA2316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it will create by the help of configuration code which is supply by user to IOC container.</w:t>
      </w:r>
    </w:p>
    <w:p w:rsidR="00267300" w:rsidRDefault="00267300" w:rsidP="00267300">
      <w:pPr>
        <w:spacing w:before="100" w:beforeAutospacing="1" w:after="4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8) Difference between Constructor and Setter Injection?</w:t>
      </w:r>
    </w:p>
    <w:p w:rsidR="00267300" w:rsidRDefault="00267300" w:rsidP="00267300">
      <w:pPr>
        <w:pStyle w:val="ListParagraph"/>
        <w:numPr>
          <w:ilvl w:val="0"/>
          <w:numId w:val="16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By the constructor injection Partial injection is not possible but we can achieve partial injection by setter injection</w:t>
      </w:r>
    </w:p>
    <w:p w:rsidR="00267300" w:rsidRDefault="00267300" w:rsidP="00267300">
      <w:pPr>
        <w:pStyle w:val="ListParagraph"/>
        <w:numPr>
          <w:ilvl w:val="0"/>
          <w:numId w:val="16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In the constructor injection new instance will create if any modification but it is not possible in the setter </w:t>
      </w:r>
      <w:r w:rsidR="00FA2316">
        <w:rPr>
          <w:color w:val="000000" w:themeColor="text1"/>
          <w:sz w:val="28"/>
          <w:szCs w:val="28"/>
        </w:rPr>
        <w:t>injection,</w:t>
      </w:r>
      <w:r>
        <w:rPr>
          <w:color w:val="000000" w:themeColor="text1"/>
          <w:sz w:val="28"/>
          <w:szCs w:val="28"/>
        </w:rPr>
        <w:t xml:space="preserve"> we can’t achieve any new instance.</w:t>
      </w:r>
    </w:p>
    <w:p w:rsidR="00267300" w:rsidRDefault="00267300" w:rsidP="00267300">
      <w:pPr>
        <w:pStyle w:val="ListParagraph"/>
        <w:numPr>
          <w:ilvl w:val="0"/>
          <w:numId w:val="16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the be</w:t>
      </w:r>
      <w:r w:rsidR="00FA2316">
        <w:rPr>
          <w:color w:val="000000" w:themeColor="text1"/>
          <w:sz w:val="28"/>
          <w:szCs w:val="28"/>
        </w:rPr>
        <w:t>a</w:t>
      </w:r>
      <w:r>
        <w:rPr>
          <w:color w:val="000000" w:themeColor="text1"/>
          <w:sz w:val="28"/>
          <w:szCs w:val="28"/>
        </w:rPr>
        <w:t xml:space="preserve">n have many </w:t>
      </w:r>
      <w:r w:rsidR="00FA2316">
        <w:rPr>
          <w:color w:val="000000" w:themeColor="text1"/>
          <w:sz w:val="28"/>
          <w:szCs w:val="28"/>
        </w:rPr>
        <w:t>properties,</w:t>
      </w:r>
      <w:r>
        <w:rPr>
          <w:color w:val="000000" w:themeColor="text1"/>
          <w:sz w:val="28"/>
          <w:szCs w:val="28"/>
        </w:rPr>
        <w:t xml:space="preserve"> then we preferred constructor injection and if been have some few properties then we preferred for setter injection.</w:t>
      </w:r>
    </w:p>
    <w:p w:rsidR="00267300" w:rsidRDefault="00267300" w:rsidP="00267300">
      <w:pPr>
        <w:pStyle w:val="ListParagraph"/>
        <w:numPr>
          <w:ilvl w:val="0"/>
          <w:numId w:val="16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Constructor injection doesn’t override the setter properties but setter injection </w:t>
      </w:r>
      <w:r w:rsidR="00FA2316">
        <w:rPr>
          <w:color w:val="000000" w:themeColor="text1"/>
          <w:sz w:val="28"/>
          <w:szCs w:val="28"/>
        </w:rPr>
        <w:t>overrides</w:t>
      </w:r>
      <w:r>
        <w:rPr>
          <w:color w:val="000000" w:themeColor="text1"/>
          <w:sz w:val="28"/>
          <w:szCs w:val="28"/>
        </w:rPr>
        <w:t xml:space="preserve"> the constructor properties</w:t>
      </w:r>
    </w:p>
    <w:p w:rsidR="00267300" w:rsidRDefault="00267300" w:rsidP="00267300">
      <w:pPr>
        <w:spacing w:before="100" w:beforeAutospacing="1" w:after="4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9) What </w:t>
      </w:r>
      <w:r w:rsidR="00FA2316">
        <w:rPr>
          <w:color w:val="FF0000"/>
          <w:sz w:val="28"/>
          <w:szCs w:val="28"/>
        </w:rPr>
        <w:t>is</w:t>
      </w:r>
      <w:r>
        <w:rPr>
          <w:color w:val="FF0000"/>
          <w:sz w:val="28"/>
          <w:szCs w:val="28"/>
        </w:rPr>
        <w:t xml:space="preserve"> the Bean-Scope provided?</w:t>
      </w:r>
    </w:p>
    <w:p w:rsidR="00267300" w:rsidRDefault="00267300" w:rsidP="00267300">
      <w:p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Spring provided 5 types of scope there are</w:t>
      </w:r>
    </w:p>
    <w:p w:rsidR="00267300" w:rsidRDefault="00267300" w:rsidP="00267300">
      <w:pPr>
        <w:pStyle w:val="ListParagraph"/>
        <w:numPr>
          <w:ilvl w:val="0"/>
          <w:numId w:val="17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Singleton</w:t>
      </w:r>
    </w:p>
    <w:p w:rsidR="00267300" w:rsidRDefault="00267300" w:rsidP="00267300">
      <w:pPr>
        <w:pStyle w:val="ListParagraph"/>
        <w:numPr>
          <w:ilvl w:val="0"/>
          <w:numId w:val="17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Prototype</w:t>
      </w:r>
    </w:p>
    <w:p w:rsidR="00267300" w:rsidRDefault="00267300" w:rsidP="00267300">
      <w:pPr>
        <w:pStyle w:val="ListParagraph"/>
        <w:numPr>
          <w:ilvl w:val="0"/>
          <w:numId w:val="17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Request</w:t>
      </w:r>
    </w:p>
    <w:p w:rsidR="00267300" w:rsidRDefault="00267300" w:rsidP="00267300">
      <w:pPr>
        <w:pStyle w:val="ListParagraph"/>
        <w:numPr>
          <w:ilvl w:val="0"/>
          <w:numId w:val="17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Session</w:t>
      </w:r>
    </w:p>
    <w:p w:rsidR="00267300" w:rsidRDefault="00267300" w:rsidP="00267300">
      <w:pPr>
        <w:pStyle w:val="ListParagraph"/>
        <w:numPr>
          <w:ilvl w:val="0"/>
          <w:numId w:val="17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Global-session (not exist in new versions of spring)</w:t>
      </w:r>
    </w:p>
    <w:p w:rsidR="00267300" w:rsidRDefault="00267300" w:rsidP="00267300">
      <w:pPr>
        <w:spacing w:before="100" w:beforeAutospacing="1" w:after="4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10)What is Bean wiring</w:t>
      </w:r>
      <w:r w:rsidR="005C519E">
        <w:rPr>
          <w:color w:val="FF0000"/>
          <w:sz w:val="28"/>
          <w:szCs w:val="28"/>
        </w:rPr>
        <w:t>?</w:t>
      </w:r>
    </w:p>
    <w:p w:rsidR="005C519E" w:rsidRDefault="005C519E" w:rsidP="005C519E">
      <w:pPr>
        <w:pStyle w:val="ListParagraph"/>
        <w:numPr>
          <w:ilvl w:val="0"/>
          <w:numId w:val="18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When the beans are combined together inside the spring container, that is called wired or bean wiring.</w:t>
      </w:r>
    </w:p>
    <w:p w:rsidR="005C519E" w:rsidRDefault="005C519E" w:rsidP="005C519E">
      <w:pPr>
        <w:pStyle w:val="ListParagraph"/>
        <w:numPr>
          <w:ilvl w:val="0"/>
          <w:numId w:val="18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spring container should know what beans are needed and how the beans are dependent each other while wiring beans.</w:t>
      </w:r>
    </w:p>
    <w:p w:rsidR="005C519E" w:rsidRDefault="005C519E" w:rsidP="005C519E">
      <w:pPr>
        <w:pStyle w:val="ListParagraph"/>
        <w:numPr>
          <w:ilvl w:val="0"/>
          <w:numId w:val="18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Ex: Combine EmployeeService object with EmployeeRepository object</w:t>
      </w:r>
    </w:p>
    <w:p w:rsidR="005C519E" w:rsidRDefault="005C519E" w:rsidP="005C519E">
      <w:pPr>
        <w:spacing w:before="100" w:beforeAutospacing="1" w:after="4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11)What is Autowiring in spring &amp; what are different modes it </w:t>
      </w:r>
      <w:r w:rsidR="00FA2316">
        <w:rPr>
          <w:color w:val="FF0000"/>
          <w:sz w:val="28"/>
          <w:szCs w:val="28"/>
        </w:rPr>
        <w:t>has</w:t>
      </w:r>
      <w:r>
        <w:rPr>
          <w:color w:val="FF0000"/>
          <w:sz w:val="28"/>
          <w:szCs w:val="28"/>
        </w:rPr>
        <w:t>?</w:t>
      </w:r>
    </w:p>
    <w:p w:rsidR="005C519E" w:rsidRDefault="005C519E" w:rsidP="005C519E">
      <w:pPr>
        <w:pStyle w:val="ListParagraph"/>
        <w:numPr>
          <w:ilvl w:val="0"/>
          <w:numId w:val="19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spring framework can inject dependency Automatically.</w:t>
      </w:r>
    </w:p>
    <w:p w:rsidR="005C519E" w:rsidRDefault="005C519E" w:rsidP="005C519E">
      <w:pPr>
        <w:pStyle w:val="ListParagraph"/>
        <w:numPr>
          <w:ilvl w:val="0"/>
          <w:numId w:val="19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IOC container will first detect those dependencies specified in the configuration file and the relationship between the beans and then it will inject Automatically this process is called Autowiring.</w:t>
      </w:r>
    </w:p>
    <w:p w:rsidR="005C519E" w:rsidRDefault="005C519E" w:rsidP="005C519E">
      <w:pPr>
        <w:pStyle w:val="ListParagraph"/>
        <w:numPr>
          <w:ilvl w:val="0"/>
          <w:numId w:val="19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It ha</w:t>
      </w:r>
      <w:r w:rsidR="00FA2316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 xml:space="preserve"> 5 modes these are </w:t>
      </w:r>
    </w:p>
    <w:p w:rsidR="005C519E" w:rsidRDefault="005C519E" w:rsidP="005C519E">
      <w:pPr>
        <w:pStyle w:val="ListParagraph"/>
        <w:numPr>
          <w:ilvl w:val="0"/>
          <w:numId w:val="20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</w:t>
      </w:r>
    </w:p>
    <w:p w:rsidR="005C519E" w:rsidRDefault="005C519E" w:rsidP="005C519E">
      <w:pPr>
        <w:pStyle w:val="ListParagraph"/>
        <w:numPr>
          <w:ilvl w:val="0"/>
          <w:numId w:val="20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Byname</w:t>
      </w:r>
    </w:p>
    <w:p w:rsidR="005C519E" w:rsidRDefault="005C519E" w:rsidP="005C519E">
      <w:pPr>
        <w:pStyle w:val="ListParagraph"/>
        <w:numPr>
          <w:ilvl w:val="0"/>
          <w:numId w:val="20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byType</w:t>
      </w:r>
    </w:p>
    <w:p w:rsidR="005C519E" w:rsidRDefault="005C519E" w:rsidP="005C519E">
      <w:pPr>
        <w:pStyle w:val="ListParagraph"/>
        <w:numPr>
          <w:ilvl w:val="0"/>
          <w:numId w:val="20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constructor</w:t>
      </w:r>
    </w:p>
    <w:p w:rsidR="005C519E" w:rsidRDefault="005C519E" w:rsidP="005C519E">
      <w:pPr>
        <w:pStyle w:val="ListParagraph"/>
        <w:numPr>
          <w:ilvl w:val="0"/>
          <w:numId w:val="20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autodetect</w:t>
      </w:r>
    </w:p>
    <w:p w:rsidR="004C5A9C" w:rsidRDefault="004C5A9C" w:rsidP="004C5A9C">
      <w:pPr>
        <w:pStyle w:val="ListParagraph"/>
        <w:spacing w:before="100" w:beforeAutospacing="1" w:after="480"/>
        <w:ind w:left="1080"/>
        <w:rPr>
          <w:color w:val="000000" w:themeColor="text1"/>
          <w:sz w:val="28"/>
          <w:szCs w:val="28"/>
        </w:rPr>
      </w:pPr>
    </w:p>
    <w:p w:rsidR="005C519E" w:rsidRDefault="004C5A9C" w:rsidP="004C5A9C">
      <w:pPr>
        <w:pStyle w:val="ListParagraph"/>
        <w:spacing w:before="100" w:beforeAutospacing="1" w:after="480"/>
        <w:rPr>
          <w:color w:val="FF0000"/>
          <w:sz w:val="28"/>
          <w:szCs w:val="28"/>
        </w:rPr>
      </w:pPr>
      <w:r w:rsidRPr="004C5A9C">
        <w:rPr>
          <w:color w:val="FF0000"/>
          <w:sz w:val="28"/>
          <w:szCs w:val="28"/>
        </w:rPr>
        <w:t>12)What is the difference between @Autowired and @Inject?</w:t>
      </w:r>
    </w:p>
    <w:p w:rsidR="004C5A9C" w:rsidRDefault="004C5A9C" w:rsidP="004C5A9C">
      <w:pPr>
        <w:pStyle w:val="ListParagraph"/>
        <w:spacing w:before="100" w:beforeAutospacing="1" w:after="480"/>
        <w:rPr>
          <w:color w:val="FF0000"/>
          <w:sz w:val="28"/>
          <w:szCs w:val="28"/>
        </w:rPr>
      </w:pPr>
    </w:p>
    <w:p w:rsidR="004C5A9C" w:rsidRDefault="004C5A9C" w:rsidP="004C5A9C">
      <w:pPr>
        <w:pStyle w:val="ListParagraph"/>
        <w:numPr>
          <w:ilvl w:val="0"/>
          <w:numId w:val="22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Both annotations are used for same purpose means @Autowired annotation is used for Autowiring in spring framework.</w:t>
      </w:r>
    </w:p>
    <w:p w:rsidR="004C5A9C" w:rsidRDefault="004C5A9C" w:rsidP="004C5A9C">
      <w:pPr>
        <w:pStyle w:val="ListParagraph"/>
        <w:numPr>
          <w:ilvl w:val="0"/>
          <w:numId w:val="22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@inject also used for same purpose but difference is @Inject is a standard annotation for Dependency injection and the @Autowired is specified annotation in spring for dependency injection</w:t>
      </w:r>
    </w:p>
    <w:p w:rsidR="004C5A9C" w:rsidRDefault="004C5A9C" w:rsidP="004C5A9C">
      <w:pPr>
        <w:pStyle w:val="ListParagraph"/>
        <w:numPr>
          <w:ilvl w:val="0"/>
          <w:numId w:val="22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@Inject is part of the java CDI (Context and dependency injection) standard introduced in java EE^(JSR-299)</w:t>
      </w:r>
    </w:p>
    <w:p w:rsidR="004C5A9C" w:rsidRDefault="004C5A9C" w:rsidP="004C5A9C">
      <w:pPr>
        <w:spacing w:before="100" w:beforeAutospacing="1" w:after="4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13) What is the difference between @Component and @Bean</w:t>
      </w:r>
    </w:p>
    <w:p w:rsidR="004C5A9C" w:rsidRDefault="004C5A9C" w:rsidP="004C5A9C">
      <w:pPr>
        <w:pStyle w:val="ListParagraph"/>
        <w:numPr>
          <w:ilvl w:val="0"/>
          <w:numId w:val="23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@Component creates object inside spring container. It can be used only if we</w:t>
      </w:r>
      <w:r w:rsidR="00FA2316">
        <w:rPr>
          <w:color w:val="000000" w:themeColor="text1"/>
          <w:sz w:val="28"/>
          <w:szCs w:val="28"/>
        </w:rPr>
        <w:t xml:space="preserve"> have</w:t>
      </w:r>
      <w:r>
        <w:rPr>
          <w:color w:val="000000" w:themeColor="text1"/>
          <w:sz w:val="28"/>
          <w:szCs w:val="28"/>
        </w:rPr>
        <w:t xml:space="preserve"> source code of a class </w:t>
      </w:r>
    </w:p>
    <w:p w:rsidR="004C5A9C" w:rsidRPr="004C5A9C" w:rsidRDefault="004C5A9C" w:rsidP="004C5A9C">
      <w:pPr>
        <w:pStyle w:val="ListParagraph"/>
        <w:numPr>
          <w:ilvl w:val="0"/>
          <w:numId w:val="23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If a class is </w:t>
      </w:r>
      <w:r w:rsidR="00FA2316">
        <w:rPr>
          <w:color w:val="000000" w:themeColor="text1"/>
          <w:sz w:val="28"/>
          <w:szCs w:val="28"/>
        </w:rPr>
        <w:t>pre-defined</w:t>
      </w:r>
      <w:r>
        <w:rPr>
          <w:color w:val="000000" w:themeColor="text1"/>
          <w:sz w:val="28"/>
          <w:szCs w:val="28"/>
        </w:rPr>
        <w:t xml:space="preserve">  and wants to creates object inside container then we need to use @Bean along with @Configuration</w:t>
      </w:r>
    </w:p>
    <w:p w:rsidR="004C5A9C" w:rsidRDefault="007869B8" w:rsidP="004C5A9C">
      <w:pPr>
        <w:spacing w:before="100" w:beforeAutospacing="1" w:after="4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14) How many types of IOC Containers are there in spring?</w:t>
      </w:r>
    </w:p>
    <w:p w:rsidR="007869B8" w:rsidRDefault="007869B8" w:rsidP="004C5A9C">
      <w:p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1) Bean Factory: BeanFactory is lik</w:t>
      </w:r>
      <w:r w:rsidR="00FA2316">
        <w:rPr>
          <w:color w:val="000000" w:themeColor="text1"/>
          <w:sz w:val="28"/>
          <w:szCs w:val="28"/>
        </w:rPr>
        <w:t xml:space="preserve">e </w:t>
      </w:r>
      <w:r>
        <w:rPr>
          <w:color w:val="000000" w:themeColor="text1"/>
          <w:sz w:val="28"/>
          <w:szCs w:val="28"/>
        </w:rPr>
        <w:t>a factory class that contains a collection of beans. It instantiates the bean whenever asked for by clients.</w:t>
      </w:r>
    </w:p>
    <w:p w:rsidR="007869B8" w:rsidRDefault="007869B8" w:rsidP="004C5A9C">
      <w:p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2) ApplicationContext: The ApplicationContext interface is built on top of the BeanFactory interface.</w:t>
      </w:r>
      <w:r w:rsidR="00BF3F9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It provides some extra functionality on top BeanFactory, like :Annotations support, Multi container system.</w:t>
      </w:r>
    </w:p>
    <w:p w:rsidR="007869B8" w:rsidRDefault="007869B8" w:rsidP="004C5A9C">
      <w:pPr>
        <w:spacing w:before="100" w:beforeAutospacing="1" w:after="4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15)What is the use of @Required annotation in spring?</w:t>
      </w:r>
    </w:p>
    <w:p w:rsidR="007869B8" w:rsidRDefault="007869B8" w:rsidP="004C5A9C">
      <w:pPr>
        <w:spacing w:before="100" w:beforeAutospacing="1" w:after="4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@Required is applied to bean property setter methods</w:t>
      </w:r>
    </w:p>
    <w:p w:rsidR="007869B8" w:rsidRDefault="007869B8" w:rsidP="007869B8">
      <w:pPr>
        <w:pStyle w:val="ListParagraph"/>
        <w:numPr>
          <w:ilvl w:val="0"/>
          <w:numId w:val="24"/>
        </w:numPr>
        <w:spacing w:before="100" w:beforeAutospacing="1" w:after="480"/>
        <w:rPr>
          <w:color w:val="000000" w:themeColor="text1"/>
          <w:sz w:val="28"/>
          <w:szCs w:val="28"/>
        </w:rPr>
      </w:pPr>
      <w:r w:rsidRPr="007869B8">
        <w:rPr>
          <w:color w:val="000000" w:themeColor="text1"/>
          <w:sz w:val="28"/>
          <w:szCs w:val="28"/>
        </w:rPr>
        <w:t xml:space="preserve">It is </w:t>
      </w:r>
      <w:r w:rsidR="00BF3F9B">
        <w:rPr>
          <w:color w:val="000000" w:themeColor="text1"/>
          <w:sz w:val="28"/>
          <w:szCs w:val="28"/>
        </w:rPr>
        <w:t>indicating</w:t>
      </w:r>
      <w:r>
        <w:rPr>
          <w:color w:val="000000" w:themeColor="text1"/>
          <w:sz w:val="28"/>
          <w:szCs w:val="28"/>
        </w:rPr>
        <w:t xml:space="preserve"> that the affected bean property must be populated at the configuration time with the help of an explicit property value in a bean definition or with </w:t>
      </w:r>
      <w:r w:rsidR="00BF3F9B">
        <w:rPr>
          <w:color w:val="000000" w:themeColor="text1"/>
          <w:sz w:val="28"/>
          <w:szCs w:val="28"/>
        </w:rPr>
        <w:t>auto wiring.</w:t>
      </w:r>
    </w:p>
    <w:p w:rsidR="007869B8" w:rsidRDefault="007869B8" w:rsidP="007869B8">
      <w:pPr>
        <w:spacing w:before="100" w:beforeAutospacing="1" w:after="4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16) What is the use of @Autowired ?</w:t>
      </w:r>
    </w:p>
    <w:p w:rsidR="007869B8" w:rsidRDefault="007869B8" w:rsidP="007869B8">
      <w:pPr>
        <w:pStyle w:val="ListParagraph"/>
        <w:numPr>
          <w:ilvl w:val="0"/>
          <w:numId w:val="24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is used to link (inject) two beans inside spring container</w:t>
      </w:r>
    </w:p>
    <w:p w:rsidR="007869B8" w:rsidRDefault="007869B8" w:rsidP="007869B8">
      <w:pPr>
        <w:pStyle w:val="ListParagraph"/>
        <w:numPr>
          <w:ilvl w:val="0"/>
          <w:numId w:val="24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Mostly recommended using fi</w:t>
      </w:r>
      <w:r w:rsidR="00F02FCE">
        <w:rPr>
          <w:color w:val="000000" w:themeColor="text1"/>
          <w:sz w:val="28"/>
          <w:szCs w:val="28"/>
        </w:rPr>
        <w:t>eld injection</w:t>
      </w:r>
    </w:p>
    <w:p w:rsidR="00F02FCE" w:rsidRDefault="00F02FCE" w:rsidP="00F02FCE">
      <w:pPr>
        <w:spacing w:before="100" w:beforeAutospacing="1" w:after="4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17) what is the use of @Qualifier</w:t>
      </w:r>
    </w:p>
    <w:p w:rsidR="00F02FCE" w:rsidRDefault="00F02FCE" w:rsidP="00F02FCE">
      <w:pPr>
        <w:pStyle w:val="ListParagraph"/>
        <w:numPr>
          <w:ilvl w:val="0"/>
          <w:numId w:val="25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When we create more than one bean of the same type and want to wire only one of the them with a </w:t>
      </w:r>
      <w:r w:rsidR="00BF3F9B">
        <w:rPr>
          <w:color w:val="000000" w:themeColor="text1"/>
          <w:sz w:val="28"/>
          <w:szCs w:val="28"/>
        </w:rPr>
        <w:t>property,</w:t>
      </w:r>
      <w:r>
        <w:rPr>
          <w:color w:val="000000" w:themeColor="text1"/>
          <w:sz w:val="28"/>
          <w:szCs w:val="28"/>
        </w:rPr>
        <w:t xml:space="preserve"> we can use the @Qualifier annotation along with @Autowired to remove the ambiguity by specifying which exact bean should be wired</w:t>
      </w:r>
    </w:p>
    <w:p w:rsidR="00F02FCE" w:rsidRDefault="00F02FCE" w:rsidP="00F02FCE">
      <w:pPr>
        <w:spacing w:before="100" w:beforeAutospacing="1" w:after="4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18) What is the @Primary annotation in spring?</w:t>
      </w:r>
    </w:p>
    <w:p w:rsidR="00F02FCE" w:rsidRDefault="00F02FCE" w:rsidP="00F02FCE">
      <w:pPr>
        <w:pStyle w:val="ListParagraph"/>
        <w:numPr>
          <w:ilvl w:val="0"/>
          <w:numId w:val="26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Indicates that a bean should be given preference when multiple candidates are qualified to </w:t>
      </w:r>
      <w:r w:rsidR="00BF3F9B">
        <w:rPr>
          <w:color w:val="000000" w:themeColor="text1"/>
          <w:sz w:val="28"/>
          <w:szCs w:val="28"/>
        </w:rPr>
        <w:t>auto wired</w:t>
      </w:r>
      <w:r>
        <w:rPr>
          <w:color w:val="000000" w:themeColor="text1"/>
          <w:sz w:val="28"/>
          <w:szCs w:val="28"/>
        </w:rPr>
        <w:t xml:space="preserve"> a single – valued dependency.</w:t>
      </w:r>
    </w:p>
    <w:p w:rsidR="00F02FCE" w:rsidRDefault="00F02FCE" w:rsidP="00F02FCE">
      <w:pPr>
        <w:pStyle w:val="ListParagraph"/>
        <w:numPr>
          <w:ilvl w:val="0"/>
          <w:numId w:val="26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case of Autowiring process, if no Qualifier is used, @Primary is given highest priority.</w:t>
      </w:r>
    </w:p>
    <w:p w:rsidR="00F02FCE" w:rsidRDefault="00F02FCE" w:rsidP="00F02FCE">
      <w:pPr>
        <w:spacing w:before="100" w:beforeAutospacing="1" w:after="4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19)</w:t>
      </w:r>
      <w:r w:rsidR="005E1D60">
        <w:rPr>
          <w:color w:val="FF0000"/>
          <w:sz w:val="28"/>
          <w:szCs w:val="28"/>
        </w:rPr>
        <w:t>What are lifecycle methods in spring?</w:t>
      </w:r>
    </w:p>
    <w:p w:rsidR="005E1D60" w:rsidRDefault="005E1D60" w:rsidP="005E1D60">
      <w:pPr>
        <w:pStyle w:val="ListParagraph"/>
        <w:numPr>
          <w:ilvl w:val="0"/>
          <w:numId w:val="27"/>
        </w:numPr>
        <w:spacing w:before="100" w:beforeAutospacing="1" w:after="480"/>
        <w:rPr>
          <w:sz w:val="28"/>
          <w:szCs w:val="28"/>
        </w:rPr>
      </w:pPr>
      <w:r>
        <w:rPr>
          <w:sz w:val="28"/>
          <w:szCs w:val="28"/>
        </w:rPr>
        <w:t xml:space="preserve">Init and destroy methods are called as Life Cycle </w:t>
      </w:r>
      <w:r w:rsidR="00C72B57">
        <w:rPr>
          <w:sz w:val="28"/>
          <w:szCs w:val="28"/>
        </w:rPr>
        <w:t>methods in spring</w:t>
      </w:r>
    </w:p>
    <w:p w:rsidR="00C72B57" w:rsidRDefault="00C72B57" w:rsidP="005E1D60">
      <w:pPr>
        <w:pStyle w:val="ListParagraph"/>
        <w:numPr>
          <w:ilvl w:val="0"/>
          <w:numId w:val="27"/>
        </w:numPr>
        <w:spacing w:before="100" w:beforeAutospacing="1" w:after="480"/>
        <w:rPr>
          <w:sz w:val="28"/>
          <w:szCs w:val="28"/>
        </w:rPr>
      </w:pPr>
      <w:r>
        <w:rPr>
          <w:sz w:val="28"/>
          <w:szCs w:val="28"/>
        </w:rPr>
        <w:t>They are executed by default by spring container while creating object</w:t>
      </w:r>
    </w:p>
    <w:p w:rsidR="00C72B57" w:rsidRDefault="00C72B57" w:rsidP="00C72B57">
      <w:pPr>
        <w:spacing w:before="100" w:beforeAutospacing="1" w:after="4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20)What are different ways of writing Lifecycle methods in spring?</w:t>
      </w:r>
    </w:p>
    <w:p w:rsidR="00C72B57" w:rsidRDefault="00C72B57" w:rsidP="00C72B57">
      <w:pPr>
        <w:pStyle w:val="ListParagraph"/>
        <w:numPr>
          <w:ilvl w:val="0"/>
          <w:numId w:val="30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Using XML (also called Declarative approach)</w:t>
      </w:r>
    </w:p>
    <w:p w:rsidR="00C72B57" w:rsidRDefault="00C72B57" w:rsidP="00C72B57">
      <w:pPr>
        <w:pStyle w:val="ListParagraph"/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&lt;bean</w:t>
      </w:r>
      <w:r w:rsidR="00D80F0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init-method=</w:t>
      </w:r>
      <w:r w:rsidR="00AE044F">
        <w:rPr>
          <w:color w:val="000000" w:themeColor="text1"/>
          <w:sz w:val="28"/>
          <w:szCs w:val="28"/>
        </w:rPr>
        <w:t>””</w:t>
      </w:r>
      <w:r>
        <w:rPr>
          <w:color w:val="000000" w:themeColor="text1"/>
          <w:sz w:val="28"/>
          <w:szCs w:val="28"/>
        </w:rPr>
        <w:t xml:space="preserve"> destroy-method=</w:t>
      </w:r>
      <w:r w:rsidR="00AE044F">
        <w:rPr>
          <w:color w:val="000000" w:themeColor="text1"/>
          <w:sz w:val="28"/>
          <w:szCs w:val="28"/>
        </w:rPr>
        <w:t>””</w:t>
      </w:r>
      <w:r>
        <w:rPr>
          <w:color w:val="000000" w:themeColor="text1"/>
          <w:sz w:val="28"/>
          <w:szCs w:val="28"/>
        </w:rPr>
        <w:t>&gt;&lt;/bean&gt;</w:t>
      </w:r>
    </w:p>
    <w:p w:rsidR="00C72B57" w:rsidRDefault="00C72B57" w:rsidP="00C72B57">
      <w:pPr>
        <w:pStyle w:val="ListParagraph"/>
        <w:spacing w:before="100" w:beforeAutospacing="1" w:after="480"/>
        <w:rPr>
          <w:color w:val="000000" w:themeColor="text1"/>
          <w:sz w:val="28"/>
          <w:szCs w:val="28"/>
        </w:rPr>
      </w:pPr>
    </w:p>
    <w:p w:rsidR="00C72B57" w:rsidRDefault="00C72B57" w:rsidP="00C72B57">
      <w:pPr>
        <w:pStyle w:val="ListParagraph"/>
        <w:numPr>
          <w:ilvl w:val="0"/>
          <w:numId w:val="30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Using Spring interface (also called Programmatic Approach)</w:t>
      </w:r>
    </w:p>
    <w:p w:rsidR="00C72B57" w:rsidRDefault="00C72B57" w:rsidP="00C72B57">
      <w:pPr>
        <w:pStyle w:val="ListParagraph"/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Implement interfaces: InitalizingBean</w:t>
      </w:r>
      <w:r w:rsidR="00D80F0B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DisposableBean</w:t>
      </w:r>
    </w:p>
    <w:p w:rsidR="00C72B57" w:rsidRDefault="00C72B57" w:rsidP="00C72B57">
      <w:pPr>
        <w:pStyle w:val="ListParagraph"/>
        <w:numPr>
          <w:ilvl w:val="0"/>
          <w:numId w:val="30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Using Annotation</w:t>
      </w:r>
    </w:p>
    <w:p w:rsidR="00C72B57" w:rsidRDefault="00C72B57" w:rsidP="00C72B57">
      <w:p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@PostConstrut and @PreDestroy</w:t>
      </w:r>
    </w:p>
    <w:p w:rsidR="00C72B57" w:rsidRDefault="00C72B57" w:rsidP="00C72B57">
      <w:pPr>
        <w:spacing w:before="100" w:beforeAutospacing="1" w:after="4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21) What are the common implementations of the ApplicationContext?</w:t>
      </w:r>
    </w:p>
    <w:p w:rsidR="00C72B57" w:rsidRDefault="00C72B57" w:rsidP="00C72B57">
      <w:pPr>
        <w:pStyle w:val="ListParagraph"/>
        <w:numPr>
          <w:ilvl w:val="0"/>
          <w:numId w:val="31"/>
        </w:numPr>
        <w:spacing w:before="100" w:beforeAutospacing="1" w:after="480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The FileSystemXmlApplicationContext container loads the definitions of the beans from an XML file. </w:t>
      </w:r>
      <w:r w:rsidR="00B331D3">
        <w:rPr>
          <w:color w:val="595959" w:themeColor="text1" w:themeTint="A6"/>
          <w:sz w:val="28"/>
          <w:szCs w:val="28"/>
        </w:rPr>
        <w:t>The full path of the XML bean configuration file must be provided to the constructor.</w:t>
      </w:r>
    </w:p>
    <w:p w:rsidR="00B331D3" w:rsidRDefault="00B331D3" w:rsidP="00C72B57">
      <w:pPr>
        <w:pStyle w:val="ListParagraph"/>
        <w:numPr>
          <w:ilvl w:val="0"/>
          <w:numId w:val="31"/>
        </w:numPr>
        <w:spacing w:before="100" w:beforeAutospacing="1" w:after="480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 xml:space="preserve">The ClassPathXmlApplicationContext container also loads the definitions of the beans from an XML file. </w:t>
      </w:r>
      <w:r w:rsidR="00AE044F">
        <w:rPr>
          <w:color w:val="595959" w:themeColor="text1" w:themeTint="A6"/>
          <w:sz w:val="28"/>
          <w:szCs w:val="28"/>
        </w:rPr>
        <w:t>Here, you</w:t>
      </w:r>
      <w:r>
        <w:rPr>
          <w:color w:val="595959" w:themeColor="text1" w:themeTint="A6"/>
          <w:sz w:val="28"/>
          <w:szCs w:val="28"/>
        </w:rPr>
        <w:t xml:space="preserve"> need to set configuration XML file in classpath.</w:t>
      </w:r>
    </w:p>
    <w:p w:rsidR="00B331D3" w:rsidRDefault="00B331D3" w:rsidP="00C72B57">
      <w:pPr>
        <w:pStyle w:val="ListParagraph"/>
        <w:numPr>
          <w:ilvl w:val="0"/>
          <w:numId w:val="31"/>
        </w:numPr>
        <w:spacing w:before="100" w:beforeAutospacing="1" w:after="480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t>The WEbXMLApplicationContext container loads the XML file with definitions of all beans from within a web application</w:t>
      </w:r>
    </w:p>
    <w:p w:rsidR="00B331D3" w:rsidRDefault="00B331D3" w:rsidP="00B331D3">
      <w:pPr>
        <w:spacing w:before="100" w:beforeAutospacing="1" w:after="4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23) What are stereo Type annotations?</w:t>
      </w:r>
    </w:p>
    <w:p w:rsidR="00B331D3" w:rsidRDefault="00B331D3" w:rsidP="00B331D3">
      <w:pPr>
        <w:spacing w:before="100" w:beforeAutospacing="1" w:after="4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5 types</w:t>
      </w:r>
    </w:p>
    <w:p w:rsidR="005C519E" w:rsidRDefault="00B331D3" w:rsidP="00B331D3">
      <w:p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1)@Service</w:t>
      </w:r>
    </w:p>
    <w:p w:rsidR="00B331D3" w:rsidRDefault="00B331D3" w:rsidP="00B331D3">
      <w:p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2)@Component</w:t>
      </w:r>
    </w:p>
    <w:p w:rsidR="00B331D3" w:rsidRDefault="00B331D3" w:rsidP="00B331D3">
      <w:p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3)@Repository</w:t>
      </w:r>
    </w:p>
    <w:p w:rsidR="00B331D3" w:rsidRDefault="00B331D3" w:rsidP="00B331D3">
      <w:p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4)@Controller</w:t>
      </w:r>
    </w:p>
    <w:p w:rsidR="00B331D3" w:rsidRDefault="00B331D3" w:rsidP="00B331D3">
      <w:p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5)@RestController</w:t>
      </w:r>
    </w:p>
    <w:p w:rsidR="00B331D3" w:rsidRDefault="00B331D3" w:rsidP="00B331D3">
      <w:pPr>
        <w:spacing w:before="100" w:beforeAutospacing="1" w:after="4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24)What is Profiles in Spring?</w:t>
      </w:r>
    </w:p>
    <w:p w:rsidR="00B331D3" w:rsidRDefault="00B331D3" w:rsidP="00B331D3">
      <w:pPr>
        <w:pStyle w:val="ListParagraph"/>
        <w:numPr>
          <w:ilvl w:val="0"/>
          <w:numId w:val="32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Multiple Environments like Stage, production,</w:t>
      </w:r>
      <w:r w:rsidR="00AE044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Testing,</w:t>
      </w:r>
      <w:r w:rsidR="00AE044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UAT</w:t>
      </w:r>
    </w:p>
    <w:p w:rsidR="00B331D3" w:rsidRDefault="00B331D3" w:rsidP="00B331D3">
      <w:pPr>
        <w:pStyle w:val="ListParagraph"/>
        <w:numPr>
          <w:ilvl w:val="0"/>
          <w:numId w:val="32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Profiles: Loading </w:t>
      </w:r>
      <w:r w:rsidR="00166355">
        <w:rPr>
          <w:color w:val="000000" w:themeColor="text1"/>
          <w:sz w:val="28"/>
          <w:szCs w:val="28"/>
        </w:rPr>
        <w:t>Properties based on Environment</w:t>
      </w:r>
    </w:p>
    <w:p w:rsidR="00166355" w:rsidRDefault="00166355" w:rsidP="00B331D3">
      <w:pPr>
        <w:pStyle w:val="ListParagraph"/>
        <w:numPr>
          <w:ilvl w:val="0"/>
          <w:numId w:val="32"/>
        </w:numPr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can active current profile using</w:t>
      </w:r>
    </w:p>
    <w:p w:rsidR="00166355" w:rsidRDefault="00166355" w:rsidP="00166355">
      <w:pPr>
        <w:pStyle w:val="ListParagraph"/>
        <w:spacing w:before="100" w:beforeAutospacing="1" w:after="4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--spring.profiles.active =</w:t>
      </w:r>
      <w:r w:rsidR="00AE044F">
        <w:rPr>
          <w:color w:val="000000" w:themeColor="text1"/>
          <w:sz w:val="28"/>
          <w:szCs w:val="28"/>
        </w:rPr>
        <w:t>dev</w:t>
      </w:r>
      <w:r>
        <w:rPr>
          <w:color w:val="000000" w:themeColor="text1"/>
          <w:sz w:val="28"/>
          <w:szCs w:val="28"/>
        </w:rPr>
        <w:t>( by passing at runtime)</w:t>
      </w:r>
    </w:p>
    <w:p w:rsidR="00166355" w:rsidRDefault="00166355" w:rsidP="00166355">
      <w:pPr>
        <w:spacing w:before="100" w:beforeAutospacing="1" w:after="4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25)What is inner bean class</w:t>
      </w:r>
    </w:p>
    <w:p w:rsidR="00166355" w:rsidRDefault="00166355" w:rsidP="00166355">
      <w:pPr>
        <w:spacing w:before="100" w:beforeAutospacing="1" w:after="480"/>
        <w:rPr>
          <w:color w:val="FF0000"/>
          <w:sz w:val="28"/>
          <w:szCs w:val="28"/>
        </w:rPr>
      </w:pPr>
    </w:p>
    <w:p w:rsidR="00166355" w:rsidRPr="00166355" w:rsidRDefault="00166355" w:rsidP="00166355">
      <w:pPr>
        <w:spacing w:before="100" w:beforeAutospacing="1" w:after="480"/>
        <w:rPr>
          <w:color w:val="FF0000"/>
          <w:sz w:val="28"/>
          <w:szCs w:val="28"/>
        </w:rPr>
      </w:pPr>
    </w:p>
    <w:p w:rsidR="00B331D3" w:rsidRDefault="00B331D3" w:rsidP="00B331D3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</w:p>
    <w:p w:rsidR="00B331D3" w:rsidRPr="00B331D3" w:rsidRDefault="00B331D3" w:rsidP="00B331D3">
      <w:pPr>
        <w:spacing w:after="100" w:afterAutospacing="1"/>
        <w:rPr>
          <w:color w:val="000000" w:themeColor="text1"/>
          <w:sz w:val="28"/>
          <w:szCs w:val="28"/>
        </w:rPr>
      </w:pPr>
    </w:p>
    <w:p w:rsidR="004B2536" w:rsidRPr="004B2536" w:rsidRDefault="004B2536" w:rsidP="004B2536">
      <w:pPr>
        <w:spacing w:before="100" w:beforeAutospacing="1" w:after="480"/>
        <w:rPr>
          <w:color w:val="262626" w:themeColor="text1" w:themeTint="D9"/>
          <w:sz w:val="28"/>
          <w:szCs w:val="28"/>
        </w:rPr>
      </w:pPr>
      <w:r w:rsidRPr="004B2536">
        <w:rPr>
          <w:color w:val="262626" w:themeColor="text1" w:themeTint="D9"/>
          <w:sz w:val="28"/>
          <w:szCs w:val="28"/>
        </w:rPr>
        <w:t xml:space="preserve"> </w:t>
      </w:r>
    </w:p>
    <w:sectPr w:rsidR="004B2536" w:rsidRPr="004B2536" w:rsidSect="0099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369E"/>
      </v:shape>
    </w:pict>
  </w:numPicBullet>
  <w:abstractNum w:abstractNumId="0" w15:restartNumberingAfterBreak="0">
    <w:nsid w:val="016D66EF"/>
    <w:multiLevelType w:val="hybridMultilevel"/>
    <w:tmpl w:val="90D00C0E"/>
    <w:lvl w:ilvl="0" w:tplc="0409000B">
      <w:start w:val="1"/>
      <w:numFmt w:val="bullet"/>
      <w:lvlText w:val=""/>
      <w:lvlJc w:val="left"/>
      <w:pPr>
        <w:ind w:left="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1" w15:restartNumberingAfterBreak="0">
    <w:nsid w:val="01BA770C"/>
    <w:multiLevelType w:val="hybridMultilevel"/>
    <w:tmpl w:val="BF106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5220B"/>
    <w:multiLevelType w:val="hybridMultilevel"/>
    <w:tmpl w:val="5156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4785A"/>
    <w:multiLevelType w:val="hybridMultilevel"/>
    <w:tmpl w:val="BCB0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D17A4"/>
    <w:multiLevelType w:val="hybridMultilevel"/>
    <w:tmpl w:val="46A21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D924F0"/>
    <w:multiLevelType w:val="hybridMultilevel"/>
    <w:tmpl w:val="63206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D77FBF"/>
    <w:multiLevelType w:val="hybridMultilevel"/>
    <w:tmpl w:val="37A656AC"/>
    <w:lvl w:ilvl="0" w:tplc="0409000B">
      <w:start w:val="1"/>
      <w:numFmt w:val="bullet"/>
      <w:lvlText w:val=""/>
      <w:lvlJc w:val="left"/>
      <w:pPr>
        <w:ind w:left="1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</w:abstractNum>
  <w:abstractNum w:abstractNumId="7" w15:restartNumberingAfterBreak="0">
    <w:nsid w:val="1A4759DD"/>
    <w:multiLevelType w:val="hybridMultilevel"/>
    <w:tmpl w:val="7AD0059E"/>
    <w:lvl w:ilvl="0" w:tplc="04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8" w15:restartNumberingAfterBreak="0">
    <w:nsid w:val="1F4F53D4"/>
    <w:multiLevelType w:val="hybridMultilevel"/>
    <w:tmpl w:val="81B20C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E28E4"/>
    <w:multiLevelType w:val="hybridMultilevel"/>
    <w:tmpl w:val="FB4ADF96"/>
    <w:lvl w:ilvl="0" w:tplc="04090001">
      <w:start w:val="1"/>
      <w:numFmt w:val="bullet"/>
      <w:lvlText w:val=""/>
      <w:lvlJc w:val="left"/>
      <w:pPr>
        <w:ind w:left="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10" w15:restartNumberingAfterBreak="0">
    <w:nsid w:val="29042758"/>
    <w:multiLevelType w:val="hybridMultilevel"/>
    <w:tmpl w:val="3B7A308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0533B1"/>
    <w:multiLevelType w:val="hybridMultilevel"/>
    <w:tmpl w:val="A1EA008A"/>
    <w:lvl w:ilvl="0" w:tplc="0409000B">
      <w:start w:val="1"/>
      <w:numFmt w:val="bullet"/>
      <w:lvlText w:val=""/>
      <w:lvlJc w:val="left"/>
      <w:pPr>
        <w:ind w:left="3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</w:abstractNum>
  <w:abstractNum w:abstractNumId="12" w15:restartNumberingAfterBreak="0">
    <w:nsid w:val="3032359B"/>
    <w:multiLevelType w:val="hybridMultilevel"/>
    <w:tmpl w:val="93CC6F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55812"/>
    <w:multiLevelType w:val="hybridMultilevel"/>
    <w:tmpl w:val="C450B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FD5"/>
    <w:multiLevelType w:val="hybridMultilevel"/>
    <w:tmpl w:val="2C18F0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793364B"/>
    <w:multiLevelType w:val="hybridMultilevel"/>
    <w:tmpl w:val="382EA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F7E07"/>
    <w:multiLevelType w:val="hybridMultilevel"/>
    <w:tmpl w:val="7090DF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B6ED2"/>
    <w:multiLevelType w:val="hybridMultilevel"/>
    <w:tmpl w:val="8BFA5B06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8" w15:restartNumberingAfterBreak="0">
    <w:nsid w:val="4FA777E7"/>
    <w:multiLevelType w:val="hybridMultilevel"/>
    <w:tmpl w:val="6E007548"/>
    <w:lvl w:ilvl="0" w:tplc="A50AF27E">
      <w:start w:val="1"/>
      <w:numFmt w:val="decimal"/>
      <w:lvlText w:val="%1)"/>
      <w:lvlJc w:val="left"/>
      <w:pPr>
        <w:ind w:left="-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" w:hanging="360"/>
      </w:pPr>
    </w:lvl>
    <w:lvl w:ilvl="2" w:tplc="0409001B" w:tentative="1">
      <w:start w:val="1"/>
      <w:numFmt w:val="lowerRoman"/>
      <w:lvlText w:val="%3."/>
      <w:lvlJc w:val="right"/>
      <w:pPr>
        <w:ind w:left="792" w:hanging="180"/>
      </w:pPr>
    </w:lvl>
    <w:lvl w:ilvl="3" w:tplc="0409000F" w:tentative="1">
      <w:start w:val="1"/>
      <w:numFmt w:val="decimal"/>
      <w:lvlText w:val="%4."/>
      <w:lvlJc w:val="left"/>
      <w:pPr>
        <w:ind w:left="1512" w:hanging="360"/>
      </w:pPr>
    </w:lvl>
    <w:lvl w:ilvl="4" w:tplc="04090019" w:tentative="1">
      <w:start w:val="1"/>
      <w:numFmt w:val="lowerLetter"/>
      <w:lvlText w:val="%5."/>
      <w:lvlJc w:val="left"/>
      <w:pPr>
        <w:ind w:left="2232" w:hanging="360"/>
      </w:pPr>
    </w:lvl>
    <w:lvl w:ilvl="5" w:tplc="0409001B" w:tentative="1">
      <w:start w:val="1"/>
      <w:numFmt w:val="lowerRoman"/>
      <w:lvlText w:val="%6."/>
      <w:lvlJc w:val="right"/>
      <w:pPr>
        <w:ind w:left="2952" w:hanging="180"/>
      </w:pPr>
    </w:lvl>
    <w:lvl w:ilvl="6" w:tplc="0409000F" w:tentative="1">
      <w:start w:val="1"/>
      <w:numFmt w:val="decimal"/>
      <w:lvlText w:val="%7."/>
      <w:lvlJc w:val="left"/>
      <w:pPr>
        <w:ind w:left="3672" w:hanging="360"/>
      </w:pPr>
    </w:lvl>
    <w:lvl w:ilvl="7" w:tplc="04090019" w:tentative="1">
      <w:start w:val="1"/>
      <w:numFmt w:val="lowerLetter"/>
      <w:lvlText w:val="%8."/>
      <w:lvlJc w:val="left"/>
      <w:pPr>
        <w:ind w:left="4392" w:hanging="360"/>
      </w:pPr>
    </w:lvl>
    <w:lvl w:ilvl="8" w:tplc="0409001B" w:tentative="1">
      <w:start w:val="1"/>
      <w:numFmt w:val="lowerRoman"/>
      <w:lvlText w:val="%9."/>
      <w:lvlJc w:val="right"/>
      <w:pPr>
        <w:ind w:left="5112" w:hanging="180"/>
      </w:pPr>
    </w:lvl>
  </w:abstractNum>
  <w:abstractNum w:abstractNumId="19" w15:restartNumberingAfterBreak="0">
    <w:nsid w:val="529D0C8E"/>
    <w:multiLevelType w:val="hybridMultilevel"/>
    <w:tmpl w:val="96745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46D1E"/>
    <w:multiLevelType w:val="hybridMultilevel"/>
    <w:tmpl w:val="9D1A6D5C"/>
    <w:lvl w:ilvl="0" w:tplc="0428CF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F52028"/>
    <w:multiLevelType w:val="hybridMultilevel"/>
    <w:tmpl w:val="87901C6C"/>
    <w:lvl w:ilvl="0" w:tplc="0409000B">
      <w:start w:val="1"/>
      <w:numFmt w:val="bullet"/>
      <w:lvlText w:val=""/>
      <w:lvlJc w:val="left"/>
      <w:pPr>
        <w:ind w:left="15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2" w15:restartNumberingAfterBreak="0">
    <w:nsid w:val="5E856287"/>
    <w:multiLevelType w:val="hybridMultilevel"/>
    <w:tmpl w:val="1A2ED61E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3" w15:restartNumberingAfterBreak="0">
    <w:nsid w:val="61430250"/>
    <w:multiLevelType w:val="hybridMultilevel"/>
    <w:tmpl w:val="1432282A"/>
    <w:lvl w:ilvl="0" w:tplc="5B16F3DE">
      <w:start w:val="1"/>
      <w:numFmt w:val="decimal"/>
      <w:lvlText w:val="%1)"/>
      <w:lvlJc w:val="left"/>
      <w:pPr>
        <w:ind w:left="-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" w:hanging="360"/>
      </w:pPr>
    </w:lvl>
    <w:lvl w:ilvl="2" w:tplc="0409001B" w:tentative="1">
      <w:start w:val="1"/>
      <w:numFmt w:val="lowerRoman"/>
      <w:lvlText w:val="%3."/>
      <w:lvlJc w:val="right"/>
      <w:pPr>
        <w:ind w:left="1152" w:hanging="180"/>
      </w:pPr>
    </w:lvl>
    <w:lvl w:ilvl="3" w:tplc="0409000F" w:tentative="1">
      <w:start w:val="1"/>
      <w:numFmt w:val="decimal"/>
      <w:lvlText w:val="%4."/>
      <w:lvlJc w:val="left"/>
      <w:pPr>
        <w:ind w:left="1872" w:hanging="360"/>
      </w:pPr>
    </w:lvl>
    <w:lvl w:ilvl="4" w:tplc="04090019" w:tentative="1">
      <w:start w:val="1"/>
      <w:numFmt w:val="lowerLetter"/>
      <w:lvlText w:val="%5."/>
      <w:lvlJc w:val="left"/>
      <w:pPr>
        <w:ind w:left="2592" w:hanging="360"/>
      </w:pPr>
    </w:lvl>
    <w:lvl w:ilvl="5" w:tplc="0409001B" w:tentative="1">
      <w:start w:val="1"/>
      <w:numFmt w:val="lowerRoman"/>
      <w:lvlText w:val="%6."/>
      <w:lvlJc w:val="right"/>
      <w:pPr>
        <w:ind w:left="3312" w:hanging="180"/>
      </w:pPr>
    </w:lvl>
    <w:lvl w:ilvl="6" w:tplc="0409000F" w:tentative="1">
      <w:start w:val="1"/>
      <w:numFmt w:val="decimal"/>
      <w:lvlText w:val="%7."/>
      <w:lvlJc w:val="left"/>
      <w:pPr>
        <w:ind w:left="4032" w:hanging="360"/>
      </w:pPr>
    </w:lvl>
    <w:lvl w:ilvl="7" w:tplc="04090019" w:tentative="1">
      <w:start w:val="1"/>
      <w:numFmt w:val="lowerLetter"/>
      <w:lvlText w:val="%8."/>
      <w:lvlJc w:val="left"/>
      <w:pPr>
        <w:ind w:left="4752" w:hanging="360"/>
      </w:pPr>
    </w:lvl>
    <w:lvl w:ilvl="8" w:tplc="0409001B" w:tentative="1">
      <w:start w:val="1"/>
      <w:numFmt w:val="lowerRoman"/>
      <w:lvlText w:val="%9."/>
      <w:lvlJc w:val="right"/>
      <w:pPr>
        <w:ind w:left="5472" w:hanging="180"/>
      </w:pPr>
    </w:lvl>
  </w:abstractNum>
  <w:abstractNum w:abstractNumId="24" w15:restartNumberingAfterBreak="0">
    <w:nsid w:val="62F34D09"/>
    <w:multiLevelType w:val="hybridMultilevel"/>
    <w:tmpl w:val="84F2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4444BF"/>
    <w:multiLevelType w:val="hybridMultilevel"/>
    <w:tmpl w:val="3FDC63B6"/>
    <w:lvl w:ilvl="0" w:tplc="0409000B">
      <w:start w:val="1"/>
      <w:numFmt w:val="bullet"/>
      <w:lvlText w:val=""/>
      <w:lvlJc w:val="left"/>
      <w:pPr>
        <w:ind w:left="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26" w15:restartNumberingAfterBreak="0">
    <w:nsid w:val="6A0516BE"/>
    <w:multiLevelType w:val="hybridMultilevel"/>
    <w:tmpl w:val="4CACF6E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BC0D2A"/>
    <w:multiLevelType w:val="hybridMultilevel"/>
    <w:tmpl w:val="341A21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421323"/>
    <w:multiLevelType w:val="hybridMultilevel"/>
    <w:tmpl w:val="CD001A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15103F"/>
    <w:multiLevelType w:val="hybridMultilevel"/>
    <w:tmpl w:val="004CA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B5655"/>
    <w:multiLevelType w:val="hybridMultilevel"/>
    <w:tmpl w:val="651EAD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A98"/>
    <w:multiLevelType w:val="hybridMultilevel"/>
    <w:tmpl w:val="21285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728775">
    <w:abstractNumId w:val="18"/>
  </w:num>
  <w:num w:numId="2" w16cid:durableId="1823082855">
    <w:abstractNumId w:val="25"/>
  </w:num>
  <w:num w:numId="3" w16cid:durableId="761802468">
    <w:abstractNumId w:val="6"/>
  </w:num>
  <w:num w:numId="4" w16cid:durableId="478959379">
    <w:abstractNumId w:val="17"/>
  </w:num>
  <w:num w:numId="5" w16cid:durableId="320041827">
    <w:abstractNumId w:val="21"/>
  </w:num>
  <w:num w:numId="6" w16cid:durableId="221912129">
    <w:abstractNumId w:val="11"/>
  </w:num>
  <w:num w:numId="7" w16cid:durableId="78142490">
    <w:abstractNumId w:val="7"/>
  </w:num>
  <w:num w:numId="8" w16cid:durableId="879049592">
    <w:abstractNumId w:val="23"/>
  </w:num>
  <w:num w:numId="9" w16cid:durableId="1084646844">
    <w:abstractNumId w:val="9"/>
  </w:num>
  <w:num w:numId="10" w16cid:durableId="714894175">
    <w:abstractNumId w:val="22"/>
  </w:num>
  <w:num w:numId="11" w16cid:durableId="768353752">
    <w:abstractNumId w:val="0"/>
  </w:num>
  <w:num w:numId="12" w16cid:durableId="1118333843">
    <w:abstractNumId w:val="16"/>
  </w:num>
  <w:num w:numId="13" w16cid:durableId="1748722083">
    <w:abstractNumId w:val="28"/>
  </w:num>
  <w:num w:numId="14" w16cid:durableId="1462378580">
    <w:abstractNumId w:val="26"/>
  </w:num>
  <w:num w:numId="15" w16cid:durableId="654450700">
    <w:abstractNumId w:val="14"/>
  </w:num>
  <w:num w:numId="16" w16cid:durableId="985278456">
    <w:abstractNumId w:val="2"/>
  </w:num>
  <w:num w:numId="17" w16cid:durableId="2145195086">
    <w:abstractNumId w:val="27"/>
  </w:num>
  <w:num w:numId="18" w16cid:durableId="501776316">
    <w:abstractNumId w:val="12"/>
  </w:num>
  <w:num w:numId="19" w16cid:durableId="1520850020">
    <w:abstractNumId w:val="19"/>
  </w:num>
  <w:num w:numId="20" w16cid:durableId="1557351782">
    <w:abstractNumId w:val="20"/>
  </w:num>
  <w:num w:numId="21" w16cid:durableId="1190609690">
    <w:abstractNumId w:val="29"/>
  </w:num>
  <w:num w:numId="22" w16cid:durableId="1614703603">
    <w:abstractNumId w:val="4"/>
  </w:num>
  <w:num w:numId="23" w16cid:durableId="1293097187">
    <w:abstractNumId w:val="1"/>
  </w:num>
  <w:num w:numId="24" w16cid:durableId="719212445">
    <w:abstractNumId w:val="3"/>
  </w:num>
  <w:num w:numId="25" w16cid:durableId="1307399586">
    <w:abstractNumId w:val="30"/>
  </w:num>
  <w:num w:numId="26" w16cid:durableId="1020012013">
    <w:abstractNumId w:val="13"/>
  </w:num>
  <w:num w:numId="27" w16cid:durableId="1966276802">
    <w:abstractNumId w:val="15"/>
  </w:num>
  <w:num w:numId="28" w16cid:durableId="513308418">
    <w:abstractNumId w:val="24"/>
  </w:num>
  <w:num w:numId="29" w16cid:durableId="1250041734">
    <w:abstractNumId w:val="5"/>
  </w:num>
  <w:num w:numId="30" w16cid:durableId="1566211636">
    <w:abstractNumId w:val="31"/>
  </w:num>
  <w:num w:numId="31" w16cid:durableId="1078021252">
    <w:abstractNumId w:val="10"/>
  </w:num>
  <w:num w:numId="32" w16cid:durableId="5365089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8A"/>
    <w:rsid w:val="0003788A"/>
    <w:rsid w:val="00166355"/>
    <w:rsid w:val="00267300"/>
    <w:rsid w:val="003F6571"/>
    <w:rsid w:val="004B2536"/>
    <w:rsid w:val="004C5A9C"/>
    <w:rsid w:val="004E5BD0"/>
    <w:rsid w:val="005C519E"/>
    <w:rsid w:val="005E1D60"/>
    <w:rsid w:val="0068101C"/>
    <w:rsid w:val="007869B8"/>
    <w:rsid w:val="009937BC"/>
    <w:rsid w:val="00AE044F"/>
    <w:rsid w:val="00B331D3"/>
    <w:rsid w:val="00BF3F9B"/>
    <w:rsid w:val="00C72B57"/>
    <w:rsid w:val="00D80F0B"/>
    <w:rsid w:val="00F02FCE"/>
    <w:rsid w:val="00FA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4C8B"/>
  <w15:chartTrackingRefBased/>
  <w15:docId w15:val="{F7E48782-4175-4F1C-AC8E-E0FC973C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Gangaraju Gatta</dc:creator>
  <cp:keywords/>
  <dc:description/>
  <cp:lastModifiedBy>Gangaraju Gatta</cp:lastModifiedBy>
  <cp:revision>4</cp:revision>
  <dcterms:created xsi:type="dcterms:W3CDTF">2023-05-17T17:57:00Z</dcterms:created>
  <dcterms:modified xsi:type="dcterms:W3CDTF">2023-05-22T17:32:00Z</dcterms:modified>
</cp:coreProperties>
</file>