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32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4885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3226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54.0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32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4348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3226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54.04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73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7038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rcRect l="0" t="0" r="0" b="26623"/>
                        <a:stretch/>
                      </pic:blipFill>
                      <pic:spPr bwMode="auto">
                        <a:xfrm flipH="0" flipV="0">
                          <a:off x="0" y="0"/>
                          <a:ext cx="5943599" cy="2367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186.41pt;mso-wrap-distance-left:0.00pt;mso-wrap-distance-top:0.00pt;mso-wrap-distance-right:0.00pt;mso-wrap-distance-bottom:0.00pt;z-index:1;" stroked="false">
                <v:imagedata r:id="rId11" o:title="" croptop="0f" cropleft="0f" cropbottom="17448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32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3685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226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54.0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2632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8944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226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54.0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Parts of speech tagging is very much useful in the chatbots.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0284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6944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902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28.5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0284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9074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2902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28.5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08027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3437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408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68.3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4501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7308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45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7.6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Text parsing is useful in chatbots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6900" cy="510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46939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676899" cy="510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47.00pt;height:402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67375" cy="452437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39928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667374" cy="45243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46.25pt;height:356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6425" cy="481012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9724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686425" cy="4810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47.75pt;height:378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8759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37825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987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13.98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450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94596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145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47.6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Heuristic: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Trial and error based. </w:t>
      </w:r>
      <w:r>
        <w:rPr>
          <w:highlight w:val="none"/>
        </w:rPr>
        <w:br/>
        <w:tab/>
        <w:t xml:space="preserve">Rules mentioned. Ex: More than 50% positive is considered to be positive, else neg.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Regular expression.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 w:left="708"/>
        <w:rPr>
          <w:highlight w:val="none"/>
        </w:rPr>
      </w:pPr>
      <w:r>
        <w:rPr>
          <w:highlight w:val="none"/>
        </w:rPr>
        <w:t xml:space="preserve">Ex: remove html tags in the whole document.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 w:left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 w:left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  <w:t xml:space="preserve">Wordnet: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Ex: Jog and run are connected, so while running one apply the shoes.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These all things are stored and later used.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Normal dicrionsary is going to give you only the word meaning synonymn and antonyms etc. But this will give you regarding , what are the words are connected to each other and how they are utilized.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This is used NLTK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Open Mind Common Sense: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  <w:t xml:space="preserve">1.  Englsh common sense are used.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  <w:t xml:space="preserve">2. These are use later.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Advantage: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  <w:t xml:space="preserve">Les errors. Used in the current scenarios.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The number rules overruled.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Machine learning approach</w:t>
      </w:r>
      <w:r>
        <w:rPr>
          <w:highlight w:val="none"/>
        </w:rPr>
        <w:t xml:space="preserve">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rules are framed as according to data, not humanly created rules.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Workflow: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Text vectorization.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machine learning algorithm is going to handle it accordingly.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Naive Bayes  – textual data.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Logistic  – Classification problems.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SVM -  classification purpose.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LDA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Hidden markov chain – used in POS tagging.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sz w:val="28"/>
          <w:szCs w:val="28"/>
          <w:highlight w:val="none"/>
        </w:rPr>
        <w:t xml:space="preserve">Deep learning</w:t>
      </w:r>
      <w:r>
        <w:rPr>
          <w:highlight w:val="none"/>
        </w:rPr>
        <w:t xml:space="preserve">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 Sequence maintain.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Automatic extraction of feature.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Architecture: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RNN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LSTM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GRU - </w:t>
      </w:r>
      <w:r>
        <w:rPr>
          <w:highlight w:val="none"/>
        </w:rPr>
        <w:t xml:space="preserve"> used for text generation.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CNN - </w:t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Transformer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3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Autoencders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45013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53425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3145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47.6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4501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6602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3145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47.6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This is useful for classification or sentiment analysis, not for higher hierarchy.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4991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65303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rcRect l="0" t="0" r="0" b="37999"/>
                        <a:stretch/>
                      </pic:blipFill>
                      <pic:spPr bwMode="auto">
                        <a:xfrm flipH="0" flipV="0">
                          <a:off x="0" y="0"/>
                          <a:ext cx="5943599" cy="19499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53.54pt;mso-wrap-distance-left:0.00pt;mso-wrap-distance-top:0.00pt;mso-wrap-distance-right:0.00pt;mso-wrap-distance-bottom:0.00pt;z-index:1;" stroked="false">
                <v:imagedata r:id="rId25" o:title="" croptop="0f" cropleft="0f" cropbottom="24903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STAGE 1 -  DATA COLLECTION</w:t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929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31674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3159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48.7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Data Available 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 Table – follow up the pipeline.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Database 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From the running, create the data warehouse.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Then use it for further processing.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Less Data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Data Augumentation ;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3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Replace the words in the sentence with the synonyms.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Bigram flip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3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Gram -  word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3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Ex : “I’m walking on the road”   -&gt;  I’m walking the on road.  Sentiment remains same.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Back translate: Convert from one lang to other and then to the same.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6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Additional noise, overall sentence remains same.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Others have data 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Public dataset -  kaggle etc, ight not be according to your application.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Web scarping -  Website of some people, Beautiful Soup.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API  – Rapid API .com- &gt;JSON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Pdf  to text.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Image -  image to text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7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Audio  – phone call.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No Data available at the start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8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Take the customers data through form.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  <w:t xml:space="preserve">STAGE 2 - Text Processing</w:t>
      </w:r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r>
      <w:r>
        <w:rPr>
          <w:rFonts w:ascii="Times New Roman" w:hAnsi="Times New Roman" w:cs="Times New Roman"/>
          <w:b/>
          <w:bCs/>
          <w:sz w:val="32"/>
          <w:szCs w:val="32"/>
          <w:highlight w:val="none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Cleaning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HTML tag cleaning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885950" cy="73342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73491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1885950" cy="733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148.50pt;height:57.7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8717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58226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16871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32.8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Emoji  normaisation: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21483" cy="1814945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13298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5321483" cy="18149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19.01pt;height:142.9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Spelling checking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3900" cy="186905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43863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5183899" cy="18690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08.18pt;height:147.17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kind of preprocessing depends on the application.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Basic Programming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Basic -  Toeknisation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Sentence  -  Based on the full top, convert the paragraph into sentences.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Word -  Based on the sentence , words are generated.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Optional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Stop word 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3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 not have meaning, but contribute in making the sentence.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Stemming: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3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Difference in tenses, is removed, get the root word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removing punc, digits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lower casing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Lang detect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0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Advanced pre-processing: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Parts of speech tagging: 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2"/>
          <w:numId w:val="10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I;m living in Banglore</w:t>
      </w:r>
      <w:r>
        <w:rPr>
          <w:highlight w:val="none"/>
        </w:rPr>
        <w:t xml:space="preserve">, each and word is what? Is it adjective. Noun? Ex: when building the chatbot.</w:t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Parsing:  Sentences syntactic meaning/structure is captured. Chatbot, Q &amp; A .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1"/>
          <w:numId w:val="10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Co-refernce resolution:  I’m Sagar, I’m going to be the weapon scientist for Kalki. </w: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If we use the stop words removal: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2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Then we cannot make the POS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12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No parse tree generation , these all things will happen. </w: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00525" cy="403860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65178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4200525" cy="40385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330.75pt;height:318.0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This is text preperation</w: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 xml:space="preserve">STEP 3: FEATURE ENGINEERING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Text to numbers. </w:t>
      </w:r>
      <w:r>
        <w:rPr>
          <w:highlight w:val="none"/>
        </w:rPr>
        <w:t xml:space="preserve">(principle)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To make the sentiment anaslyisis, we are going to make the number of positivea nd negaive  words in the total sentence then we will be using that to make sntimanet analysis.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This is basic, which has been given below.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There are many different techniques can be used in order to convert from the text to the numbers, which depends on the application.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0935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23724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3150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248.1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This is also called text vectorisation.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In machine learning, based on this there high chances being the data scientis, we need to make our own features. Then we will apply the algorithm.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In deep learning after the pre-processing, there is no need for making the new features, instead it automatically learns the features.</w:t>
      </w:r>
      <w:r>
        <w:rPr>
          <w:highlight w:val="none"/>
        </w:rPr>
      </w:r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MACHINE LEARNING Pipeline</w:t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DEEP LEARNING Pipeline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Model interpretability is possible, since you are creating the features. Why we are getting this ouput</w:t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Features automatically generaed. 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Need always domain knowledge. Ex: Hindi translator, need to know the grammar</w:t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  <w:t xml:space="preserve">No model interpratibility, what is going on inside. Ex: because of which words the mail is getting classified as spam and non spam.</w:t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80" w:type="dxa"/>
            <w:vMerge w:val="restart"/>
            <w:textDirection w:val="lrTb"/>
            <w:noWrap w:val="false"/>
          </w:tcPr>
          <w:p>
            <w:pPr>
              <w:pBdr/>
              <w:tabs>
                <w:tab w:val="center" w:leader="none" w:pos="4680"/>
              </w:tabs>
              <w:spacing/>
              <w:ind/>
              <w:jc w:val="center"/>
              <w:rPr>
                <w:highlight w:val="none"/>
              </w:rPr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 Stage 4: Modeling </w:t>
      </w:r>
      <w:r>
        <w:rPr>
          <w:b/>
          <w:bCs/>
          <w:sz w:val="28"/>
          <w:szCs w:val="28"/>
          <w:highlight w:val="none"/>
        </w:rPr>
      </w:r>
    </w:p>
    <w:p>
      <w:pPr>
        <w:pStyle w:val="909"/>
        <w:numPr>
          <w:ilvl w:val="0"/>
          <w:numId w:val="13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Applying algo, and checking the results</w:t>
      </w:r>
      <w:r>
        <w:rPr>
          <w:highlight w:val="none"/>
        </w:rPr>
      </w:r>
    </w:p>
    <w:p>
      <w:pPr>
        <w:pStyle w:val="909"/>
        <w:numPr>
          <w:ilvl w:val="0"/>
          <w:numId w:val="13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Then test it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86150" cy="2152650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66697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486150" cy="2152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274.50pt;height:169.5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Which technique to be used, depends on :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 Amount of data and Nature of problem: </w:t>
      </w:r>
      <w:r>
        <w:rPr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If less too,then </w:t>
      </w:r>
      <w:r>
        <w:rPr>
          <w:b/>
          <w:bCs/>
          <w:highlight w:val="none"/>
        </w:rPr>
        <w:t xml:space="preserve">heuristic methods</w:t>
      </w:r>
      <w:r>
        <w:rPr>
          <w:highlight w:val="none"/>
        </w:rPr>
        <w:t xml:space="preserve"> shall be used. Can’t use DL.</w:t>
      </w:r>
      <w:r>
        <w:rPr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If ok as the data increases:  Use the</w:t>
      </w:r>
      <w:r>
        <w:rPr>
          <w:b/>
          <w:bCs/>
          <w:highlight w:val="none"/>
        </w:rPr>
        <w:t xml:space="preserve"> ML</w:t>
      </w:r>
      <w:r>
        <w:rPr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b/>
          <w:bCs/>
          <w:highlight w:val="none"/>
        </w:rPr>
      </w:pPr>
      <w:r>
        <w:rPr>
          <w:highlight w:val="none"/>
        </w:rPr>
        <w:t xml:space="preserve">If too much data: Use </w:t>
      </w:r>
      <w:r>
        <w:rPr>
          <w:b/>
          <w:bCs/>
          <w:highlight w:val="none"/>
        </w:rPr>
        <w:t xml:space="preserve">DL</w:t>
      </w:r>
      <w:r>
        <w:rPr>
          <w:b/>
          <w:bCs/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Combination of the </w:t>
      </w:r>
      <w:r>
        <w:rPr>
          <w:b/>
          <w:bCs/>
          <w:highlight w:val="none"/>
        </w:rPr>
        <w:t xml:space="preserve">hueristc and ML</w:t>
      </w:r>
      <w:r>
        <w:rPr>
          <w:highlight w:val="none"/>
        </w:rPr>
        <w:t xml:space="preserve"> -  use hueristic as new features in ML pipeline. </w:t>
      </w:r>
      <w:r>
        <w:rPr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Too much of money:  Cloud API</w:t>
      </w:r>
      <w:r>
        <w:rPr>
          <w:highlight w:val="none"/>
        </w:rPr>
      </w:r>
    </w:p>
    <w:p>
      <w:pPr>
        <w:pStyle w:val="909"/>
        <w:numPr>
          <w:ilvl w:val="1"/>
          <w:numId w:val="1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Transfer learning, if possible to make the solution.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709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Model Evaluation: </w:t>
      </w:r>
      <w:r>
        <w:rPr>
          <w:highlight w:val="none"/>
        </w:rPr>
      </w:r>
    </w:p>
    <w:p>
      <w:pPr>
        <w:pStyle w:val="909"/>
        <w:numPr>
          <w:ilvl w:val="0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Check with the unseen data. </w:t>
      </w:r>
      <w:r>
        <w:rPr>
          <w:highlight w:val="none"/>
        </w:rPr>
      </w:r>
    </w:p>
    <w:p>
      <w:pPr>
        <w:pStyle w:val="909"/>
        <w:numPr>
          <w:ilvl w:val="0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2 types:</w:t>
        <w:tab/>
      </w:r>
      <w:r>
        <w:rPr>
          <w:highlight w:val="none"/>
        </w:rPr>
      </w:r>
    </w:p>
    <w:p>
      <w:pPr>
        <w:pStyle w:val="909"/>
        <w:numPr>
          <w:ilvl w:val="1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Intrinsic: </w:t>
      </w:r>
      <w:r>
        <w:rPr>
          <w:highlight w:val="none"/>
        </w:rPr>
      </w:r>
    </w:p>
    <w:p>
      <w:pPr>
        <w:pStyle w:val="909"/>
        <w:numPr>
          <w:ilvl w:val="2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Use metric, like confusion matrix, FP, FN etc. </w:t>
      </w:r>
      <w:r>
        <w:rPr>
          <w:highlight w:val="none"/>
        </w:rPr>
      </w:r>
    </w:p>
    <w:p>
      <w:pPr>
        <w:pStyle w:val="909"/>
        <w:numPr>
          <w:ilvl w:val="2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It is model centric</w:t>
      </w:r>
      <w:r>
        <w:rPr>
          <w:highlight w:val="none"/>
        </w:rPr>
      </w:r>
    </w:p>
    <w:p>
      <w:pPr>
        <w:pStyle w:val="909"/>
        <w:numPr>
          <w:ilvl w:val="2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Junior developer</w:t>
      </w:r>
      <w:r>
        <w:rPr>
          <w:highlight w:val="none"/>
        </w:rPr>
      </w:r>
    </w:p>
    <w:p>
      <w:pPr>
        <w:pStyle w:val="909"/>
        <w:numPr>
          <w:ilvl w:val="1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Extrinsic: </w:t>
      </w:r>
      <w:r>
        <w:rPr>
          <w:highlight w:val="none"/>
        </w:rPr>
      </w:r>
    </w:p>
    <w:p>
      <w:pPr>
        <w:pStyle w:val="909"/>
        <w:numPr>
          <w:ilvl w:val="2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Business centric</w:t>
      </w:r>
      <w:r>
        <w:rPr>
          <w:highlight w:val="none"/>
        </w:rPr>
      </w:r>
    </w:p>
    <w:p>
      <w:pPr>
        <w:pStyle w:val="909"/>
        <w:numPr>
          <w:ilvl w:val="2"/>
          <w:numId w:val="1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Senior developer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1875" cy="320992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5436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3571875" cy="3209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81.25pt;height:252.7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Perplexity: with respect to the real world scenario, when there  will be graeter predcitions from the model is called the intrinsic predictions. </w:t>
      </w:r>
      <w:r>
        <w:rPr>
          <w:highlight w:val="none"/>
        </w:rPr>
        <w:t xml:space="preserve"> But how many number of times the text predicted is used tells the extrinsic evaluation.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In 3 output suggestion, one is used then  extrinsic evaluation is good.   In 1000 words suggestion only one is used then the extrinsic evaluation s no good.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If the intrinsic is great then extrinsic may not be great, but if the extrinsic is great then it means the intrisnsic is by default great.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jc w:val="center"/>
        <w:rPr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Stage 5 - Project Deployment:</w:t>
      </w:r>
      <w:r>
        <w:rPr>
          <w:highlight w:val="none"/>
        </w:rPr>
        <w:t xml:space="preserve">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86075" cy="1303775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5603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2886075" cy="1303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27.25pt;height:102.66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‘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Deployment; </w:t>
      </w:r>
      <w:r>
        <w:rPr>
          <w:highlight w:val="none"/>
        </w:rPr>
      </w:r>
    </w:p>
    <w:p>
      <w:pPr>
        <w:pStyle w:val="909"/>
        <w:numPr>
          <w:ilvl w:val="0"/>
          <w:numId w:val="23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API  – spam classification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23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Chatbot, whatsapp bot, telegram bot</w:t>
        <w:br/>
        <w:t xml:space="preserve">deploy these and give the output to the end user. 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Monitoring: </w:t>
      </w:r>
      <w:r>
        <w:rPr>
          <w:highlight w:val="none"/>
        </w:rPr>
      </w:r>
    </w:p>
    <w:p>
      <w:pPr>
        <w:pStyle w:val="909"/>
        <w:numPr>
          <w:ilvl w:val="0"/>
          <w:numId w:val="2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Keep checking whether the ML model is working or not. </w:t>
      </w:r>
      <w:r>
        <w:rPr>
          <w:highlight w:val="none"/>
        </w:rPr>
      </w:r>
    </w:p>
    <w:p>
      <w:pPr>
        <w:pStyle w:val="909"/>
        <w:numPr>
          <w:ilvl w:val="0"/>
          <w:numId w:val="2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Dashboard, what is today, what was yesterday.</w:t>
      </w:r>
      <w:r>
        <w:rPr>
          <w:highlight w:val="none"/>
        </w:rPr>
      </w:r>
    </w:p>
    <w:p>
      <w:pPr>
        <w:pStyle w:val="909"/>
        <w:numPr>
          <w:ilvl w:val="0"/>
          <w:numId w:val="2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Graphing</w:t>
      </w:r>
      <w:r>
        <w:rPr>
          <w:highlight w:val="none"/>
        </w:rPr>
      </w:r>
    </w:p>
    <w:p>
      <w:pPr>
        <w:pStyle w:val="909"/>
        <w:numPr>
          <w:ilvl w:val="0"/>
          <w:numId w:val="24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  <w:t xml:space="preserve">Update: </w:t>
      </w:r>
      <w:r>
        <w:rPr>
          <w:highlight w:val="none"/>
        </w:rPr>
      </w:r>
    </w:p>
    <w:p>
      <w:pPr>
        <w:pStyle w:val="909"/>
        <w:numPr>
          <w:ilvl w:val="0"/>
          <w:numId w:val="2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 Based on the new data. </w:t>
      </w:r>
      <w:r>
        <w:rPr>
          <w:highlight w:val="none"/>
        </w:rPr>
      </w:r>
    </w:p>
    <w:p>
      <w:pPr>
        <w:pStyle w:val="909"/>
        <w:numPr>
          <w:ilvl w:val="0"/>
          <w:numId w:val="25"/>
        </w:num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  <w:t xml:space="preserve">Based on the new incoming of data, automatically check at the online and deploy it automatically.</w:t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tabs>
          <w:tab w:val="center" w:leader="none" w:pos="4680"/>
        </w:tabs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  <w:br/>
        <w:tab/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212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5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5"/>
    <w:next w:val="905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5"/>
    <w:next w:val="905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5"/>
    <w:next w:val="905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5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5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5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5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5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6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7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8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9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900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1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2">
    <w:name w:val="toc 9"/>
    <w:basedOn w:val="905"/>
    <w:next w:val="905"/>
    <w:uiPriority w:val="39"/>
    <w:unhideWhenUsed/>
    <w:pPr>
      <w:pBdr/>
      <w:spacing w:after="100"/>
      <w:ind w:left="1760"/>
    </w:p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paragraph" w:styleId="908">
    <w:name w:val="No Spacing"/>
    <w:basedOn w:val="905"/>
    <w:uiPriority w:val="1"/>
    <w:qFormat/>
    <w:pPr>
      <w:pBdr/>
      <w:spacing w:after="0" w:line="240" w:lineRule="auto"/>
      <w:ind/>
    </w:pPr>
  </w:style>
  <w:style w:type="paragraph" w:styleId="909">
    <w:name w:val="List Paragraph"/>
    <w:basedOn w:val="90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2025-03-30T15:58:04Z</dcterms:modified>
</cp:coreProperties>
</file>