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Sometimes we get into dilemmma, which mchine learning model to be used for my project, for example. To classify the iris, I can use many machine learning models, like SVM, Random forest etc etc. To answer this question we use </w:t>
      </w:r>
      <w:r>
        <w:rPr>
          <w:rFonts w:hint="default"/>
          <w:b/>
          <w:bCs/>
          <w:lang w:val="en-US"/>
        </w:rPr>
        <w:t xml:space="preserve">Cross Validation. </w:t>
      </w:r>
    </w:p>
    <w:p>
      <w:pPr>
        <w:numPr>
          <w:ilvl w:val="0"/>
          <w:numId w:val="11"/>
        </w:numPr>
        <w:rPr>
          <w:rFonts w:hint="default"/>
          <w:lang w:val="en-US"/>
        </w:rPr>
      </w:pPr>
      <w:r>
        <w:drawing>
          <wp:inline distT="0" distB="0" distL="114300" distR="114300">
            <wp:extent cx="5267960" cy="2558415"/>
            <wp:effectExtent l="0" t="0" r="889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rPr>
          <w:rFonts w:hint="default"/>
          <w:lang w:val="en-US"/>
        </w:rPr>
      </w:pPr>
      <w:r>
        <w:drawing>
          <wp:inline distT="0" distB="0" distL="114300" distR="114300">
            <wp:extent cx="5267960" cy="2558415"/>
            <wp:effectExtent l="0" t="0" r="889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rPr>
          <w:rFonts w:hint="default"/>
          <w:lang w:val="en-US"/>
        </w:rPr>
      </w:pPr>
      <w:r>
        <w:drawing>
          <wp:inline distT="0" distB="0" distL="114300" distR="114300">
            <wp:extent cx="5267960" cy="2558415"/>
            <wp:effectExtent l="0" t="0" r="889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rPr>
          <w:rFonts w:hint="default"/>
          <w:lang w:val="en-US"/>
        </w:rPr>
      </w:pPr>
      <w:r>
        <w:drawing>
          <wp:inline distT="0" distB="0" distL="114300" distR="114300">
            <wp:extent cx="5267960" cy="2558415"/>
            <wp:effectExtent l="0" t="0" r="889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rPr>
          <w:rFonts w:hint="default"/>
          <w:lang w:val="en-US"/>
        </w:rPr>
      </w:pPr>
      <w:r>
        <w:drawing>
          <wp:inline distT="0" distB="0" distL="114300" distR="114300">
            <wp:extent cx="5267960" cy="2558415"/>
            <wp:effectExtent l="0" t="0" r="8890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rPr>
          <w:rFonts w:hint="default"/>
          <w:lang w:val="en-US"/>
        </w:rPr>
      </w:pPr>
      <w:r>
        <w:drawing>
          <wp:inline distT="0" distB="0" distL="114300" distR="114300">
            <wp:extent cx="5272405" cy="2748280"/>
            <wp:effectExtent l="0" t="0" r="4445" b="13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272405" cy="2748280"/>
            <wp:effectExtent l="0" t="0" r="4445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Failure 2 </w:t>
      </w:r>
      <w:r>
        <w:rPr>
          <w:rFonts w:hint="default"/>
          <w:lang w:val="en-US"/>
        </w:rPr>
        <w:t xml:space="preserve">Even here there is probelm , so what we give the model to train is algebra and asking calculus topics, this will not work properly at this time. </w:t>
      </w:r>
    </w:p>
    <w:p>
      <w:pPr>
        <w:numPr>
          <w:ilvl w:val="0"/>
          <w:numId w:val="11"/>
        </w:numPr>
        <w:rPr>
          <w:rFonts w:hint="default"/>
          <w:lang w:val="en-US"/>
        </w:rPr>
      </w:pPr>
      <w:r>
        <w:drawing>
          <wp:inline distT="0" distB="0" distL="114300" distR="114300">
            <wp:extent cx="5272405" cy="2748280"/>
            <wp:effectExtent l="0" t="0" r="4445" b="139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rPr>
          <w:rFonts w:hint="default"/>
          <w:lang w:val="en-US"/>
        </w:rPr>
      </w:pPr>
      <w:r>
        <w:drawing>
          <wp:inline distT="0" distB="0" distL="114300" distR="114300">
            <wp:extent cx="5272405" cy="2748280"/>
            <wp:effectExtent l="0" t="0" r="4445" b="139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In this we are giving the variety of samples folds to the model to learn. </w:t>
      </w:r>
      <w:r>
        <w:drawing>
          <wp:inline distT="0" distB="0" distL="114300" distR="114300">
            <wp:extent cx="5274310" cy="3550285"/>
            <wp:effectExtent l="0" t="0" r="2540" b="120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rPr>
          <w:rFonts w:hint="default"/>
          <w:lang w:val="en-US"/>
        </w:rPr>
      </w:pPr>
      <w:r>
        <w:drawing>
          <wp:inline distT="0" distB="0" distL="114300" distR="114300">
            <wp:extent cx="5269230" cy="3411220"/>
            <wp:effectExtent l="0" t="0" r="7620" b="177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rPr>
          <w:rFonts w:hint="default"/>
          <w:lang w:val="en-US"/>
        </w:rPr>
      </w:pPr>
      <w:r>
        <w:drawing>
          <wp:inline distT="0" distB="0" distL="114300" distR="114300">
            <wp:extent cx="5262880" cy="3077845"/>
            <wp:effectExtent l="0" t="0" r="1397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rPr>
          <w:rFonts w:hint="default"/>
          <w:lang w:val="en-US"/>
        </w:rPr>
      </w:pPr>
      <w:r>
        <w:drawing>
          <wp:inline distT="0" distB="0" distL="114300" distR="114300">
            <wp:extent cx="5269230" cy="1362075"/>
            <wp:effectExtent l="0" t="0" r="762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rPr>
          <w:rFonts w:hint="default"/>
          <w:lang w:val="en-US"/>
        </w:rPr>
      </w:pPr>
      <w:r>
        <w:rPr>
          <w:rFonts w:hint="default"/>
          <w:lang w:val="en-US"/>
        </w:rPr>
        <w:t>Once again we run on the same dataset</w:t>
      </w:r>
    </w:p>
    <w:p>
      <w:pPr>
        <w:numPr>
          <w:ilvl w:val="0"/>
          <w:numId w:val="11"/>
        </w:numPr>
        <w:rPr>
          <w:rFonts w:hint="default"/>
          <w:lang w:val="en-US"/>
        </w:rPr>
      </w:pPr>
      <w:r>
        <w:drawing>
          <wp:inline distT="0" distB="0" distL="114300" distR="114300">
            <wp:extent cx="5266690" cy="2425065"/>
            <wp:effectExtent l="0" t="0" r="10160" b="133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Problem with train test split</w:t>
      </w:r>
      <w:r>
        <w:rPr>
          <w:rFonts w:hint="default"/>
          <w:lang w:val="en-US"/>
        </w:rPr>
        <w:t xml:space="preserve">: Why the scores changed is because when we load the train test data from dataset.  We loaded the different dataset. everytime we load, the data is different. </w:t>
      </w:r>
    </w:p>
    <w:p>
      <w:pPr>
        <w:numPr>
          <w:ilvl w:val="0"/>
          <w:numId w:val="11"/>
        </w:numPr>
        <w:rPr>
          <w:rFonts w:hint="default"/>
          <w:lang w:val="en-US"/>
        </w:rPr>
      </w:pPr>
      <w:r>
        <w:drawing>
          <wp:inline distT="0" distB="0" distL="114300" distR="114300">
            <wp:extent cx="5273675" cy="2167890"/>
            <wp:effectExtent l="0" t="0" r="3175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rPr>
          <w:rFonts w:hint="default"/>
          <w:lang w:val="en-US"/>
        </w:rPr>
      </w:pPr>
      <w:r>
        <w:drawing>
          <wp:inline distT="0" distB="0" distL="114300" distR="114300">
            <wp:extent cx="5272405" cy="3684905"/>
            <wp:effectExtent l="0" t="0" r="4445" b="1079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rPr>
          <w:rFonts w:hint="default"/>
          <w:lang w:val="en-US"/>
        </w:rPr>
      </w:pPr>
      <w:r>
        <w:drawing>
          <wp:inline distT="0" distB="0" distL="114300" distR="114300">
            <wp:extent cx="5273040" cy="1979930"/>
            <wp:effectExtent l="0" t="0" r="381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rPr>
          <w:rFonts w:hint="default"/>
          <w:lang w:val="en-US"/>
        </w:rPr>
      </w:pPr>
      <w:r>
        <w:drawing>
          <wp:inline distT="0" distB="0" distL="114300" distR="114300">
            <wp:extent cx="5274310" cy="3689985"/>
            <wp:effectExtent l="0" t="0" r="254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rPr>
          <w:rFonts w:hint="default"/>
          <w:lang w:val="en-US"/>
        </w:rPr>
      </w:pPr>
      <w:r>
        <w:drawing>
          <wp:inline distT="0" distB="0" distL="114300" distR="114300">
            <wp:extent cx="5274310" cy="403860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rPr>
          <w:rFonts w:hint="default"/>
          <w:lang w:val="en-US"/>
        </w:rPr>
      </w:pPr>
      <w:r>
        <w:drawing>
          <wp:inline distT="0" distB="0" distL="114300" distR="114300">
            <wp:extent cx="5269865" cy="1706880"/>
            <wp:effectExtent l="0" t="0" r="6985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rPr>
          <w:rFonts w:hint="default"/>
          <w:lang w:val="en-US"/>
        </w:rPr>
      </w:pPr>
      <w:r>
        <w:drawing>
          <wp:inline distT="0" distB="0" distL="114300" distR="114300">
            <wp:extent cx="5269865" cy="2405380"/>
            <wp:effectExtent l="0" t="0" r="6985" b="139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rPr>
          <w:rFonts w:hint="default"/>
          <w:lang w:val="en-US"/>
        </w:rPr>
      </w:pPr>
      <w:r>
        <w:drawing>
          <wp:inline distT="0" distB="0" distL="114300" distR="114300">
            <wp:extent cx="5266055" cy="1791335"/>
            <wp:effectExtent l="0" t="0" r="10795" b="184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rPr>
          <w:rFonts w:hint="default"/>
          <w:lang w:val="en-US"/>
        </w:rPr>
      </w:pPr>
      <w:r>
        <w:drawing>
          <wp:inline distT="0" distB="0" distL="114300" distR="114300">
            <wp:extent cx="5266690" cy="886460"/>
            <wp:effectExtent l="0" t="0" r="1016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rPr>
          <w:rFonts w:hint="default"/>
          <w:lang w:val="en-US"/>
        </w:rPr>
      </w:pPr>
      <w:r>
        <w:rPr>
          <w:rFonts w:hint="default"/>
          <w:lang w:val="en-US"/>
        </w:rPr>
        <w:t>50 was better, especially in this.</w:t>
      </w: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Hyper parameter Tuning</w:t>
      </w:r>
    </w:p>
    <w:p>
      <w:pPr>
        <w:numPr>
          <w:ilvl w:val="0"/>
          <w:numId w:val="1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5266690" cy="2962910"/>
            <wp:effectExtent l="0" t="0" r="1016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  <w:r>
        <w:drawing>
          <wp:inline distT="0" distB="0" distL="114300" distR="114300">
            <wp:extent cx="5273040" cy="2682875"/>
            <wp:effectExtent l="0" t="0" r="381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I have dataset, which model shall be used to make the prediction?? 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That too after choosing the model, what are the best for the model to choose to make the model gives the best accuracy.</w:t>
      </w: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Hyperparameter tuning</w:t>
      </w:r>
      <w:r>
        <w:rPr>
          <w:rFonts w:hint="default"/>
          <w:lang w:val="en-US"/>
        </w:rPr>
        <w:t xml:space="preserve">:  The process of using the best parameters, to the model is called the hyper parameter tuning. </w:t>
      </w: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11"/>
        </w:numPr>
        <w:rPr>
          <w:rFonts w:hint="default"/>
          <w:lang w:val="en-US"/>
        </w:rPr>
      </w:pPr>
      <w:r>
        <w:drawing>
          <wp:inline distT="0" distB="0" distL="114300" distR="114300">
            <wp:extent cx="5272405" cy="1465580"/>
            <wp:effectExtent l="0" t="0" r="4445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6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  <w:rPr>
          <w:rFonts w:hint="default"/>
          <w:lang w:val="en-US"/>
        </w:rPr>
      </w:pPr>
      <w:bookmarkStart w:id="0" w:name="_GoBack"/>
      <w:bookmarkEnd w:id="0"/>
    </w:p>
    <w:p>
      <w:pPr>
        <w:numPr>
          <w:ilvl w:val="0"/>
          <w:numId w:val="11"/>
        </w:numPr>
        <w:rPr>
          <w:rFonts w:hint="default"/>
          <w:lang w:val="en-US"/>
        </w:rPr>
      </w:pP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11"/>
        </w:numPr>
        <w:rPr>
          <w:rFonts w:hint="default"/>
          <w:lang w:val="en-US"/>
        </w:rPr>
      </w:pPr>
    </w:p>
    <w:p>
      <w:pPr>
        <w:numPr>
          <w:ilvl w:val="0"/>
          <w:numId w:val="11"/>
        </w:numPr>
        <w:rPr>
          <w:rFonts w:hint="default"/>
          <w:lang w:val="en-US"/>
        </w:rPr>
      </w:pPr>
    </w:p>
    <w:p>
      <w:pPr>
        <w:numPr>
          <w:ilvl w:val="0"/>
          <w:numId w:val="11"/>
        </w:numPr>
        <w:rPr>
          <w:rFonts w:hint="default"/>
          <w:lang w:val="en-US"/>
        </w:rPr>
      </w:pPr>
    </w:p>
    <w:p>
      <w:pPr>
        <w:numPr>
          <w:ilvl w:val="0"/>
          <w:numId w:val="11"/>
        </w:numPr>
        <w:rPr>
          <w:rFonts w:hint="default"/>
          <w:lang w:val="en-US"/>
        </w:rPr>
      </w:pPr>
    </w:p>
    <w:p>
      <w:pPr>
        <w:numPr>
          <w:ilvl w:val="0"/>
          <w:numId w:val="11"/>
        </w:numPr>
        <w:rPr>
          <w:rFonts w:hint="default"/>
          <w:lang w:val="en-US"/>
        </w:rPr>
      </w:pPr>
    </w:p>
    <w:p>
      <w:pPr>
        <w:numPr>
          <w:ilvl w:val="0"/>
          <w:numId w:val="11"/>
        </w:numPr>
        <w:rPr>
          <w:rFonts w:hint="default"/>
          <w:lang w:val="en-US"/>
        </w:rPr>
      </w:pPr>
    </w:p>
    <w:p>
      <w:pPr>
        <w:numPr>
          <w:ilvl w:val="0"/>
          <w:numId w:val="11"/>
        </w:numPr>
        <w:rPr>
          <w:rFonts w:hint="default"/>
          <w:lang w:val="en-US"/>
        </w:rPr>
      </w:pPr>
    </w:p>
    <w:p>
      <w:pPr>
        <w:numPr>
          <w:ilvl w:val="0"/>
          <w:numId w:val="11"/>
        </w:numPr>
        <w:rPr>
          <w:rFonts w:hint="default"/>
          <w:lang w:val="en-US"/>
        </w:rPr>
      </w:pPr>
    </w:p>
    <w:p>
      <w:pPr>
        <w:numPr>
          <w:ilvl w:val="0"/>
          <w:numId w:val="11"/>
        </w:numPr>
        <w:rPr>
          <w:rFonts w:hint="default"/>
          <w:lang w:val="en-US"/>
        </w:rPr>
      </w:pPr>
    </w:p>
    <w:p>
      <w:pPr>
        <w:numPr>
          <w:ilvl w:val="0"/>
          <w:numId w:val="11"/>
        </w:num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Annapurna SIL">
    <w:panose1 w:val="01000000000000000000"/>
    <w:charset w:val="00"/>
    <w:family w:val="auto"/>
    <w:pitch w:val="default"/>
    <w:sig w:usb0="A000807F" w:usb1="0000204B" w:usb2="00000000" w:usb3="00000000" w:csb0="00000001" w:csb1="00000000"/>
  </w:font>
  <w:font w:name="AR PL SungtiL GB">
    <w:panose1 w:val="02010600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8F4152"/>
    <w:multiLevelType w:val="singleLevel"/>
    <w:tmpl w:val="FF8F415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D8EC0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5DBF33F7"/>
    <w:rsid w:val="5FFEFEC5"/>
    <w:rsid w:val="6F77EF12"/>
    <w:rsid w:val="74EFFFA7"/>
    <w:rsid w:val="7FFD8EC0"/>
    <w:rsid w:val="AE3C2734"/>
    <w:rsid w:val="BBFF4F9B"/>
    <w:rsid w:val="DBA2F959"/>
    <w:rsid w:val="DFDF2F91"/>
    <w:rsid w:val="F3B75093"/>
    <w:rsid w:val="F4DFB0DB"/>
    <w:rsid w:val="F7DF58D1"/>
    <w:rsid w:val="F8EF6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nnapurna SIL" w:hAnsi="Annapurna SIL" w:eastAsia="AR PL SungtiL GB" w:cstheme="minorBidi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74</TotalTime>
  <ScaleCrop>false</ScaleCrop>
  <LinksUpToDate>false</LinksUpToDate>
  <CharactersWithSpaces>0</CharactersWithSpaces>
  <Application>WPS Office_11.1.0.11720_F1E327BC-269C-435d-A152-05C5408002CA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2025-02-12T10:01:00Z</dcterms:created>
  <dc:creator>hlgsagar</dc:creator>
  <cp:lastModifiedBy>hlgsagar</cp:lastModifiedBy>
  <dcterms:modified xsi:type="dcterms:W3CDTF">2025-02-12T22:39:23Z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1033-11.1.0.11720</vt:lpwstr>
  </property>
</Properties>
</file>