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You're absolutely right! You don't need LoRA for every finetuning task. Here's when to use full finetuning vs LoRA: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When to Use Full Finetuning (No LoRA)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 full finetuning when: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Working with smaller models (T5-small, BERT-base, GPT2-small)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have sufficient computational resources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Dataset is reasonably sized but not massive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requires significant adaptation of model behavior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want maximum performance and have the resources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 your punctuation restoration task: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T5-small/base: Full finetuning is totally fine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BERT-base: Full finetuning works well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GPT2: Full finetuning is manageable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When LoRA Becomes Necessary/Beneficial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Must use LoRA when: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Limited GPU memory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(single GPU with &lt;16GB VRAM)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Large models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(T5-large, T5-3B, Llama-7B+, GPT-3.5+ sized models)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Multiple task adaptation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(want to create different adapters for different tasks)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Quick experimentation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(faster training, less storage)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Should consider LoRA when: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Resource constraints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(computational budget limits)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Deployment efficiency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(smaller model files to deploy)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Catastrophic forgetting concerns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(preserving pre-trained capabilities)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Practical Guidelines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 your punctuation restoration project: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Start with full finetuning for smaller models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T5-small: ~60M parameters - full finetuning is fine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model = T5ForConditionalGeneration.from_pretrained('t5-small')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Only add LoRA if you face memory issues or want to scale up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T5-large: ~770M parameters - consider LoRA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peft import get_peft_model, LoraConfig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config = LoraConfig(r=16, lora_alpha=32, target_modules=["q", "v"])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model = get_peft_model(model, config)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Resource-Based Decision Tree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GPU Memory &lt; 8GB: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 LoRA even for smaller models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GPU Memory 8-16GB: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Full finetuning for small/base models, LoRA for large models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GPU Memory &gt; 16GB: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Full finetuning for most models up to 3B parameters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Performance Trade-offs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Full Finetuning: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Maximum performance potential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Complete model adaptation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❌ Higher memory usage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❌ Larger storage requirements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LoRA: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Memory efficient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Fast training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Modular (can swap adapters)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❌ Slightly lower performance ceiling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❌ Additional complexity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My Recommendation for Your Project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Start simple: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Begin with full finetuning on T5-small or BERT-base. This will: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 you a working baseline quickly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Help you understand the task better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Establish performance benchmarks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Scale up with LoRA: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If you need larger models for better performance or face resource constraints, then implement LoRA.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key insight is that LoRA is an optimization technique for resource management and scalability, not a requirement for effective finetuning. Your punctuation restoration task will work perfectly fine with standard finetuning on appropriately sized models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2025-08-15T10:34:20Z</dcterms:modified>
</cp:coreProperties>
</file>