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1BD" w:rsidRPr="00C131BD" w:rsidRDefault="00C131BD" w:rsidP="00C131BD">
      <w:pPr>
        <w:spacing w:line="360" w:lineRule="auto"/>
        <w:jc w:val="both"/>
        <w:rPr>
          <w:rFonts w:ascii="Times New Roman" w:hAnsi="Times New Roman" w:cs="Times New Roman"/>
          <w:b/>
          <w:sz w:val="28"/>
          <w:szCs w:val="28"/>
        </w:rPr>
      </w:pPr>
      <w:bookmarkStart w:id="0" w:name="_GoBack"/>
      <w:r w:rsidRPr="00C131BD">
        <w:rPr>
          <w:rFonts w:ascii="Times New Roman" w:hAnsi="Times New Roman" w:cs="Times New Roman"/>
          <w:b/>
          <w:sz w:val="28"/>
          <w:szCs w:val="28"/>
        </w:rPr>
        <w:t>INTRODUCTION</w:t>
      </w:r>
    </w:p>
    <w:bookmarkEnd w:id="0"/>
    <w:p w:rsidR="00C131BD" w:rsidRPr="00C131BD" w:rsidRDefault="00C131BD" w:rsidP="00C131BD">
      <w:pPr>
        <w:spacing w:line="360" w:lineRule="auto"/>
        <w:jc w:val="both"/>
        <w:rPr>
          <w:rFonts w:ascii="Times New Roman" w:hAnsi="Times New Roman" w:cs="Times New Roman"/>
          <w:sz w:val="28"/>
          <w:szCs w:val="28"/>
        </w:rPr>
      </w:pPr>
      <w:r w:rsidRPr="00C131BD">
        <w:rPr>
          <w:rFonts w:ascii="Times New Roman" w:hAnsi="Times New Roman" w:cs="Times New Roman"/>
          <w:sz w:val="28"/>
          <w:szCs w:val="28"/>
        </w:rPr>
        <w:t xml:space="preserve"> Criminal records play a crucial role in the interrogation and detection of crime. For many years, our country's judicial system has been dealing with securing those criminal records more profoundly in which accessibility becomes easy and security becomes intact. Even for high-level governments, managing and using these data can be a burden. Different state law enforcement agencies have separate databases, which hinders data exchange between various government agencies. A stumbling block is encountered when some states do not bother sending the numbers or sending them long after the volume was released. In addition, long delays in the publication of crime statistics have prevented policymakers from taking appropriate action in the required time. The existence of such multiple databases also increases the cost of its security, so the possibility of illegal modifi</w:t>
      </w:r>
      <w:r w:rsidRPr="00C131BD">
        <w:rPr>
          <w:rFonts w:ascii="Times New Roman" w:hAnsi="Times New Roman" w:cs="Times New Roman"/>
          <w:sz w:val="28"/>
          <w:szCs w:val="28"/>
        </w:rPr>
        <w:t xml:space="preserve">cation is gradually growing. </w:t>
      </w:r>
    </w:p>
    <w:p w:rsidR="006A4C39" w:rsidRPr="00C131BD" w:rsidRDefault="00C131BD" w:rsidP="00C131BD">
      <w:pPr>
        <w:spacing w:line="360" w:lineRule="auto"/>
        <w:jc w:val="both"/>
        <w:rPr>
          <w:rFonts w:ascii="Times New Roman" w:hAnsi="Times New Roman" w:cs="Times New Roman"/>
          <w:sz w:val="28"/>
          <w:szCs w:val="28"/>
        </w:rPr>
      </w:pPr>
      <w:r w:rsidRPr="00C131BD">
        <w:rPr>
          <w:rFonts w:ascii="Times New Roman" w:hAnsi="Times New Roman" w:cs="Times New Roman"/>
          <w:sz w:val="28"/>
          <w:szCs w:val="28"/>
        </w:rPr>
        <w:t xml:space="preserve"> Justice is one of the three pillars of any government. In this regard, an information storage system will potentially improve the existing system and meet all the requirements for an efficient judicial system. In this article, we analyzed the possibility of implementing a </w:t>
      </w:r>
      <w:proofErr w:type="spellStart"/>
      <w:r w:rsidRPr="00C131BD">
        <w:rPr>
          <w:rFonts w:ascii="Times New Roman" w:hAnsi="Times New Roman" w:cs="Times New Roman"/>
          <w:sz w:val="28"/>
          <w:szCs w:val="28"/>
        </w:rPr>
        <w:t>blockchain</w:t>
      </w:r>
      <w:proofErr w:type="spellEnd"/>
      <w:r w:rsidRPr="00C131BD">
        <w:rPr>
          <w:rFonts w:ascii="Times New Roman" w:hAnsi="Times New Roman" w:cs="Times New Roman"/>
          <w:sz w:val="28"/>
          <w:szCs w:val="28"/>
        </w:rPr>
        <w:t xml:space="preserve">-based system to manage citizen's criminal records. </w:t>
      </w:r>
      <w:proofErr w:type="spellStart"/>
      <w:r w:rsidRPr="00C131BD">
        <w:rPr>
          <w:rFonts w:ascii="Times New Roman" w:hAnsi="Times New Roman" w:cs="Times New Roman"/>
          <w:sz w:val="28"/>
          <w:szCs w:val="28"/>
        </w:rPr>
        <w:t>Blockchain</w:t>
      </w:r>
      <w:proofErr w:type="spellEnd"/>
      <w:r w:rsidRPr="00C131BD">
        <w:rPr>
          <w:rFonts w:ascii="Times New Roman" w:hAnsi="Times New Roman" w:cs="Times New Roman"/>
          <w:sz w:val="28"/>
          <w:szCs w:val="28"/>
        </w:rPr>
        <w:t xml:space="preserve"> technology can come into force to solve these problems. A </w:t>
      </w:r>
      <w:proofErr w:type="spellStart"/>
      <w:r w:rsidRPr="00C131BD">
        <w:rPr>
          <w:rFonts w:ascii="Times New Roman" w:hAnsi="Times New Roman" w:cs="Times New Roman"/>
          <w:sz w:val="28"/>
          <w:szCs w:val="28"/>
        </w:rPr>
        <w:t>Blockchain</w:t>
      </w:r>
      <w:proofErr w:type="spellEnd"/>
      <w:r w:rsidRPr="00C131BD">
        <w:rPr>
          <w:rFonts w:ascii="Times New Roman" w:hAnsi="Times New Roman" w:cs="Times New Roman"/>
          <w:sz w:val="28"/>
          <w:szCs w:val="28"/>
        </w:rPr>
        <w:t xml:space="preserve"> is originally a chain of blocks with a growing list of records, called blocks, linked together by cryptography. Each block consists of the cryptographic hash that is the unique identity of that particular block. It also includes timestamps and data to be stored. It is a shared and immutable ledger that facilitates recording data and reducing</w:t>
      </w:r>
      <w:r w:rsidRPr="00C131BD">
        <w:rPr>
          <w:rFonts w:ascii="Times New Roman" w:hAnsi="Times New Roman" w:cs="Times New Roman"/>
          <w:sz w:val="28"/>
          <w:szCs w:val="28"/>
        </w:rPr>
        <w:t xml:space="preserve"> the risk of data tampering.</w:t>
      </w:r>
    </w:p>
    <w:sectPr w:rsidR="006A4C39" w:rsidRPr="00C13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BD"/>
    <w:rsid w:val="00657C85"/>
    <w:rsid w:val="006A4C39"/>
    <w:rsid w:val="00C1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29BCB-9BF6-45A9-AC90-D6920FBE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1451</Characters>
  <Application>Microsoft Office Word</Application>
  <DocSecurity>0</DocSecurity>
  <Lines>12</Lines>
  <Paragraphs>3</Paragraphs>
  <ScaleCrop>false</ScaleCrop>
  <Company>HP</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2023-03-28T05:59:00Z</dcterms:created>
  <dcterms:modified xsi:type="dcterms:W3CDTF">2023-03-28T06:01:00Z</dcterms:modified>
</cp:coreProperties>
</file>