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B6AA" w14:textId="3BB6C6CC" w:rsidR="00390A7B" w:rsidRPr="00A55792" w:rsidRDefault="00390A7B" w:rsidP="00390A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5792">
        <w:rPr>
          <w:rFonts w:ascii="Times New Roman" w:hAnsi="Times New Roman" w:cs="Times New Roman"/>
          <w:b/>
          <w:bCs/>
          <w:sz w:val="32"/>
          <w:szCs w:val="32"/>
        </w:rPr>
        <w:t>Project Development Phase I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</w:p>
    <w:p w14:paraId="4E303136" w14:textId="77777777" w:rsidR="00390A7B" w:rsidRDefault="00390A7B" w:rsidP="00DD3B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EF9EA" w14:textId="3A905596" w:rsidR="00DD3B37" w:rsidRPr="00B06B46" w:rsidRDefault="00DD3B37" w:rsidP="00DD3B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6B46">
        <w:rPr>
          <w:rFonts w:ascii="Times New Roman" w:hAnsi="Times New Roman" w:cs="Times New Roman"/>
          <w:b/>
          <w:bCs/>
          <w:sz w:val="28"/>
          <w:szCs w:val="28"/>
        </w:rPr>
        <w:t>Responsive and Design of Dashboard</w:t>
      </w:r>
    </w:p>
    <w:p w14:paraId="2DA64CBE" w14:textId="77777777" w:rsidR="00DD3B37" w:rsidRDefault="00DD3B37" w:rsidP="00DD3B37">
      <w:pPr>
        <w:jc w:val="both"/>
        <w:rPr>
          <w:rFonts w:ascii="Times New Roman" w:hAnsi="Times New Roman" w:cs="Times New Roman"/>
        </w:rPr>
      </w:pPr>
      <w:r w:rsidRPr="00B06B46">
        <w:rPr>
          <w:rFonts w:ascii="Times New Roman" w:hAnsi="Times New Roman" w:cs="Times New Roman"/>
        </w:rPr>
        <w:t xml:space="preserve">The responsiveness and design of a dashboard for </w:t>
      </w:r>
      <w:proofErr w:type="spellStart"/>
      <w:r w:rsidRPr="00B06B46">
        <w:rPr>
          <w:rFonts w:ascii="Times New Roman" w:hAnsi="Times New Roman" w:cs="Times New Roman"/>
        </w:rPr>
        <w:t>analyzing</w:t>
      </w:r>
      <w:proofErr w:type="spellEnd"/>
      <w:r w:rsidRPr="00B06B46">
        <w:rPr>
          <w:rFonts w:ascii="Times New Roman" w:hAnsi="Times New Roman" w:cs="Times New Roman"/>
        </w:rPr>
        <w:t xml:space="preserve"> the performance </w:t>
      </w:r>
      <w:proofErr w:type="spellStart"/>
      <w:r w:rsidRPr="00B06B46">
        <w:rPr>
          <w:rFonts w:ascii="Times New Roman" w:hAnsi="Times New Roman" w:cs="Times New Roman"/>
        </w:rPr>
        <w:t>ToyCraft</w:t>
      </w:r>
      <w:proofErr w:type="spellEnd"/>
      <w:r w:rsidRPr="00B06B46">
        <w:rPr>
          <w:rFonts w:ascii="Times New Roman" w:hAnsi="Times New Roman" w:cs="Times New Roman"/>
        </w:rPr>
        <w:t xml:space="preserve"> Tales: Tableau's Vision into Toy Manufacturer Data is crucial to ensure that the information is easily understandable and actionable. Key considerations for designing a responsive and effective dashboard include user-</w:t>
      </w:r>
      <w:proofErr w:type="spellStart"/>
      <w:r w:rsidRPr="00B06B46">
        <w:rPr>
          <w:rFonts w:ascii="Times New Roman" w:hAnsi="Times New Roman" w:cs="Times New Roman"/>
        </w:rPr>
        <w:t>centered</w:t>
      </w:r>
      <w:proofErr w:type="spellEnd"/>
      <w:r w:rsidRPr="00B06B46">
        <w:rPr>
          <w:rFonts w:ascii="Times New Roman" w:hAnsi="Times New Roman" w:cs="Times New Roman"/>
        </w:rPr>
        <w:t xml:space="preserve"> design, clear and concise information, interactivity, data-driven approach, accessibility, customization, and security. The goal is to create a dashboard that is user-friendly, interactive, and data-driven, providing actionable insights to improve the performance </w:t>
      </w:r>
      <w:proofErr w:type="spellStart"/>
      <w:r w:rsidRPr="00B06B46">
        <w:rPr>
          <w:rFonts w:ascii="Times New Roman" w:hAnsi="Times New Roman" w:cs="Times New Roman"/>
        </w:rPr>
        <w:t>ToyCraft</w:t>
      </w:r>
      <w:proofErr w:type="spellEnd"/>
      <w:r w:rsidRPr="00B06B46">
        <w:rPr>
          <w:rFonts w:ascii="Times New Roman" w:hAnsi="Times New Roman" w:cs="Times New Roman"/>
        </w:rPr>
        <w:t xml:space="preserve"> Tales: Tableau's Vision into Toy Manufacturer Data. Once you have created views on different sheets in Tableau, you can pull them into a dashboard.</w:t>
      </w:r>
    </w:p>
    <w:p w14:paraId="5FDADA7B" w14:textId="77777777" w:rsidR="00DD3B37" w:rsidRDefault="00DD3B37" w:rsidP="00DD3B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7E349" wp14:editId="2D47646D">
            <wp:extent cx="6385560" cy="4122420"/>
            <wp:effectExtent l="0" t="0" r="0" b="0"/>
            <wp:docPr id="6138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7930" name="Picture 6138679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242" cy="41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8922" w14:textId="77777777" w:rsidR="00DD3B37" w:rsidRDefault="00DD3B37" w:rsidP="00DD3B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E47BA5" wp14:editId="26683ED0">
            <wp:extent cx="6347460" cy="2484120"/>
            <wp:effectExtent l="0" t="0" r="0" b="0"/>
            <wp:docPr id="1213406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6447" name="Picture 1213406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866" cy="248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F23" w14:textId="77777777" w:rsidR="00DD3B37" w:rsidRDefault="00DD3B37" w:rsidP="00DD3B37">
      <w:pPr>
        <w:jc w:val="both"/>
        <w:rPr>
          <w:rFonts w:ascii="Times New Roman" w:hAnsi="Times New Roman" w:cs="Times New Roman"/>
        </w:rPr>
      </w:pPr>
    </w:p>
    <w:p w14:paraId="7B2256C3" w14:textId="77777777" w:rsidR="00DD3B37" w:rsidRPr="00B06B46" w:rsidRDefault="00DD3B37" w:rsidP="00DD3B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6B46">
        <w:rPr>
          <w:rFonts w:ascii="Times New Roman" w:hAnsi="Times New Roman" w:cs="Times New Roman"/>
          <w:b/>
          <w:bCs/>
          <w:sz w:val="28"/>
          <w:szCs w:val="28"/>
        </w:rPr>
        <w:lastRenderedPageBreak/>
        <w:t>No of Scenes of Story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( 5 Scenes)</w:t>
      </w:r>
    </w:p>
    <w:p w14:paraId="6F6767C1" w14:textId="77777777" w:rsidR="00DD3B37" w:rsidRPr="00B06B46" w:rsidRDefault="00DD3B37" w:rsidP="00DD3B37">
      <w:pPr>
        <w:jc w:val="both"/>
        <w:rPr>
          <w:rFonts w:ascii="Times New Roman" w:hAnsi="Times New Roman" w:cs="Times New Roman"/>
        </w:rPr>
      </w:pPr>
      <w:r w:rsidRPr="00B06B46">
        <w:rPr>
          <w:rFonts w:ascii="Times New Roman" w:hAnsi="Times New Roman" w:cs="Times New Roman"/>
        </w:rPr>
        <w:t xml:space="preserve">The number of scenes in a storyboard for a data visualization analysis of </w:t>
      </w:r>
      <w:proofErr w:type="spellStart"/>
      <w:r w:rsidRPr="00B06B46">
        <w:rPr>
          <w:rFonts w:ascii="Times New Roman" w:hAnsi="Times New Roman" w:cs="Times New Roman"/>
        </w:rPr>
        <w:t>ToyCraft</w:t>
      </w:r>
      <w:proofErr w:type="spellEnd"/>
      <w:r w:rsidRPr="00B06B46">
        <w:rPr>
          <w:rFonts w:ascii="Times New Roman" w:hAnsi="Times New Roman" w:cs="Times New Roman"/>
        </w:rPr>
        <w:t xml:space="preserve"> Tales: Tableau's Vision into Toy Manufacturer Data will depend on the complexity of the analysis and the specific insights that are trying to be conveyed. A storyboard is a visual representation of the data analysis process and it breaks down the analysis into a series of steps or scenes.</w:t>
      </w:r>
    </w:p>
    <w:p w14:paraId="6D044D1F" w14:textId="77777777" w:rsidR="00DD3B37" w:rsidRPr="00B06B46" w:rsidRDefault="00DD3B37" w:rsidP="00DD3B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3E6B30" wp14:editId="5DA2B7B3">
            <wp:extent cx="6256020" cy="3482336"/>
            <wp:effectExtent l="0" t="0" r="0" b="4445"/>
            <wp:docPr id="1832519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9846" name="Picture 18325198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362" cy="351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A1C2" w14:textId="77777777" w:rsidR="00DD3B37" w:rsidRPr="00D03AC2" w:rsidRDefault="00DD3B37" w:rsidP="00DD3B37">
      <w:pPr>
        <w:jc w:val="both"/>
        <w:rPr>
          <w:rFonts w:ascii="Times New Roman" w:hAnsi="Times New Roman" w:cs="Times New Roman"/>
          <w:b/>
          <w:bCs/>
        </w:rPr>
      </w:pPr>
      <w:r w:rsidRPr="00D03AC2">
        <w:rPr>
          <w:rFonts w:ascii="Times New Roman" w:hAnsi="Times New Roman" w:cs="Times New Roman"/>
          <w:b/>
          <w:bCs/>
        </w:rPr>
        <w:t xml:space="preserve">Flask Folder link: </w:t>
      </w:r>
    </w:p>
    <w:p w14:paraId="47BD8749" w14:textId="77777777" w:rsidR="00DD3B37" w:rsidRDefault="00DD3B37" w:rsidP="00DD3B37">
      <w:pPr>
        <w:jc w:val="both"/>
        <w:rPr>
          <w:rFonts w:ascii="Times New Roman" w:hAnsi="Times New Roman" w:cs="Times New Roman"/>
        </w:rPr>
      </w:pPr>
      <w:hyperlink r:id="rId7" w:history="1">
        <w:r w:rsidRPr="004078F9">
          <w:rPr>
            <w:rStyle w:val="Hyperlink"/>
            <w:rFonts w:ascii="Times New Roman" w:hAnsi="Times New Roman" w:cs="Times New Roman"/>
          </w:rPr>
          <w:t>https://drive.google.com/drive/folders/1oB7Rn3p4o0BpQuw1YMsuo_RutFz8hjcs</w:t>
        </w:r>
      </w:hyperlink>
    </w:p>
    <w:p w14:paraId="4CFBE65E" w14:textId="77777777" w:rsidR="00DD3B37" w:rsidRPr="00D03AC2" w:rsidRDefault="00DD3B37" w:rsidP="00DD3B37">
      <w:pPr>
        <w:jc w:val="both"/>
        <w:rPr>
          <w:b/>
          <w:bCs/>
        </w:rPr>
      </w:pPr>
      <w:r w:rsidRPr="00D03AC2">
        <w:rPr>
          <w:rFonts w:ascii="Times New Roman" w:hAnsi="Times New Roman" w:cs="Times New Roman"/>
          <w:b/>
          <w:bCs/>
        </w:rPr>
        <w:t>Dataset Link:</w:t>
      </w:r>
      <w:r w:rsidRPr="00D03AC2">
        <w:rPr>
          <w:b/>
          <w:bCs/>
        </w:rPr>
        <w:t xml:space="preserve"> </w:t>
      </w:r>
    </w:p>
    <w:p w14:paraId="76C17EBC" w14:textId="77777777" w:rsidR="00DD3B37" w:rsidRDefault="00DD3B37" w:rsidP="00DD3B37">
      <w:pPr>
        <w:jc w:val="both"/>
      </w:pPr>
      <w:hyperlink r:id="rId8" w:history="1">
        <w:r w:rsidRPr="004078F9">
          <w:rPr>
            <w:rStyle w:val="Hyperlink"/>
          </w:rPr>
          <w:t>Toycraft_Tals.csv.xlsx</w:t>
        </w:r>
      </w:hyperlink>
    </w:p>
    <w:p w14:paraId="1B6D1EF6" w14:textId="77777777" w:rsidR="00390A7B" w:rsidRPr="00C242D3" w:rsidRDefault="00390A7B" w:rsidP="00390A7B">
      <w:pPr>
        <w:rPr>
          <w:rFonts w:ascii="Times New Roman" w:hAnsi="Times New Roman" w:cs="Times New Roman"/>
          <w:b/>
          <w:bCs/>
        </w:rPr>
      </w:pPr>
      <w:r w:rsidRPr="00C242D3">
        <w:rPr>
          <w:rFonts w:ascii="Times New Roman" w:hAnsi="Times New Roman" w:cs="Times New Roman"/>
          <w:b/>
          <w:bCs/>
        </w:rPr>
        <w:t>Dashboard Public Link:</w:t>
      </w:r>
    </w:p>
    <w:p w14:paraId="44499650" w14:textId="77777777" w:rsidR="00390A7B" w:rsidRDefault="00390A7B" w:rsidP="00390A7B">
      <w:hyperlink r:id="rId9" w:history="1">
        <w:r w:rsidRPr="00DE61CE">
          <w:rPr>
            <w:rStyle w:val="Hyperlink"/>
          </w:rPr>
          <w:t>https://public.tableau.com/shared/4FSC8M87J?:display_count=n&amp;:origin=viz_share_link</w:t>
        </w:r>
      </w:hyperlink>
    </w:p>
    <w:p w14:paraId="561857D3" w14:textId="77777777" w:rsidR="00390A7B" w:rsidRPr="00C242D3" w:rsidRDefault="00390A7B" w:rsidP="00390A7B">
      <w:pPr>
        <w:rPr>
          <w:rFonts w:ascii="Times New Roman" w:hAnsi="Times New Roman" w:cs="Times New Roman"/>
          <w:b/>
          <w:bCs/>
        </w:rPr>
      </w:pPr>
      <w:r w:rsidRPr="00C242D3">
        <w:rPr>
          <w:rFonts w:ascii="Times New Roman" w:hAnsi="Times New Roman" w:cs="Times New Roman"/>
          <w:b/>
          <w:bCs/>
        </w:rPr>
        <w:t>Story Public Link:</w:t>
      </w:r>
    </w:p>
    <w:p w14:paraId="7EEE0E8B" w14:textId="77777777" w:rsidR="00390A7B" w:rsidRDefault="00390A7B" w:rsidP="00390A7B">
      <w:hyperlink r:id="rId10" w:history="1">
        <w:r w:rsidRPr="00DE61CE">
          <w:rPr>
            <w:rStyle w:val="Hyperlink"/>
          </w:rPr>
          <w:t>https://public.tableau.com/shared/C74TNZTNY?:display_count=n&amp;:origin=viz_share_link</w:t>
        </w:r>
      </w:hyperlink>
    </w:p>
    <w:p w14:paraId="7991050C" w14:textId="77777777" w:rsidR="00390A7B" w:rsidRDefault="00390A7B" w:rsidP="00DD3B37">
      <w:pPr>
        <w:jc w:val="both"/>
        <w:rPr>
          <w:rFonts w:ascii="Times New Roman" w:hAnsi="Times New Roman" w:cs="Times New Roman"/>
        </w:rPr>
      </w:pPr>
    </w:p>
    <w:p w14:paraId="329AD429" w14:textId="77777777" w:rsidR="00DD3B37" w:rsidRDefault="00DD3B37"/>
    <w:sectPr w:rsidR="00DD3B37" w:rsidSect="00DD3B37">
      <w:pgSz w:w="11906" w:h="16838"/>
      <w:pgMar w:top="568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37"/>
    <w:rsid w:val="00390A7B"/>
    <w:rsid w:val="00C26B36"/>
    <w:rsid w:val="00D03AC2"/>
    <w:rsid w:val="00DD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ED5D"/>
  <w15:chartTrackingRefBased/>
  <w15:docId w15:val="{A5F22F4D-0497-4587-AB0F-77859A12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B37"/>
  </w:style>
  <w:style w:type="paragraph" w:styleId="Heading1">
    <w:name w:val="heading 1"/>
    <w:basedOn w:val="Normal"/>
    <w:next w:val="Normal"/>
    <w:link w:val="Heading1Char"/>
    <w:uiPriority w:val="9"/>
    <w:qFormat/>
    <w:rsid w:val="00DD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B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B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x/c/5b30909964ba1d99/IQDvdi3EdgKQR53MafI9I06IAcjUwc9oVpEdBfuGq2ULdZU?e=B6pUY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5rsaL9NZIK_kHbJVc-nmkV9vI_TCx5Rs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public.tableau.com/shared/C74TNZTNY?:display_count=n&amp;:origin=viz_share_link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public.tableau.com/shared/4FSC8M87J?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gangotri jajimoggala</dc:creator>
  <cp:keywords/>
  <dc:description/>
  <cp:lastModifiedBy>gangotri jajimoggala</cp:lastModifiedBy>
  <cp:revision>3</cp:revision>
  <dcterms:created xsi:type="dcterms:W3CDTF">2026-02-28T07:49:00Z</dcterms:created>
  <dcterms:modified xsi:type="dcterms:W3CDTF">2026-02-28T07:50:00Z</dcterms:modified>
</cp:coreProperties>
</file>