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58A19" w14:textId="77777777" w:rsidR="00782B70" w:rsidRPr="00E476B2" w:rsidRDefault="00782B70" w:rsidP="00ED4C2E">
      <w:pPr>
        <w:pStyle w:val="Titre3"/>
      </w:pPr>
    </w:p>
    <w:p w14:paraId="1DEFB395" w14:textId="5BCB8A4B" w:rsidR="00782B70" w:rsidRPr="00E476B2" w:rsidRDefault="00990C49" w:rsidP="00A719B0">
      <w:pPr>
        <w:spacing w:line="276" w:lineRule="auto"/>
        <w:jc w:val="center"/>
      </w:pPr>
      <w:r>
        <w:rPr>
          <w:rFonts w:eastAsia="Calibri"/>
          <w:b/>
          <w:bCs/>
          <w:sz w:val="40"/>
          <w:szCs w:val="40"/>
        </w:rPr>
        <w:t>Dossier de conception détaillée</w:t>
      </w:r>
    </w:p>
    <w:p w14:paraId="0FC90E15" w14:textId="6AE14BD0" w:rsidR="00782B70" w:rsidRPr="00E476B2" w:rsidRDefault="00627596" w:rsidP="00A719B0">
      <w:pPr>
        <w:spacing w:before="200" w:after="100" w:line="276" w:lineRule="auto"/>
        <w:jc w:val="center"/>
      </w:pPr>
      <w:r>
        <w:rPr>
          <w:rFonts w:eastAsia="Calibri"/>
          <w:sz w:val="24"/>
          <w:szCs w:val="24"/>
        </w:rPr>
        <w:t>API REST de gestion d’épargne à objectif</w:t>
      </w:r>
    </w:p>
    <w:p w14:paraId="13318E57" w14:textId="2031A40A" w:rsidR="00782B70" w:rsidRDefault="00627596" w:rsidP="00A719B0">
      <w:pPr>
        <w:spacing w:after="100" w:line="276" w:lineRule="auto"/>
        <w:jc w:val="center"/>
      </w:pPr>
      <w:r>
        <w:rPr>
          <w:rFonts w:eastAsia="Calibri"/>
          <w:sz w:val="24"/>
          <w:szCs w:val="24"/>
        </w:rPr>
        <w:t>LICELI Technologies</w:t>
      </w:r>
    </w:p>
    <w:p w14:paraId="2B6EC8C2" w14:textId="54188BFF" w:rsidR="00A719B0" w:rsidRDefault="00A719B0" w:rsidP="00A719B0">
      <w:pPr>
        <w:spacing w:after="100" w:line="276" w:lineRule="auto"/>
        <w:jc w:val="center"/>
      </w:pPr>
    </w:p>
    <w:p w14:paraId="4CBFA774" w14:textId="77777777" w:rsidR="00A719B0" w:rsidRPr="00E476B2" w:rsidRDefault="00A719B0" w:rsidP="00A719B0">
      <w:pPr>
        <w:spacing w:after="100" w:line="276" w:lineRule="auto"/>
        <w:jc w:val="center"/>
      </w:pPr>
    </w:p>
    <w:p w14:paraId="6F2E6B35" w14:textId="61C27AFA" w:rsidR="00782B70" w:rsidRPr="00E476B2" w:rsidRDefault="00A719B0" w:rsidP="00A719B0">
      <w:pPr>
        <w:spacing w:line="276" w:lineRule="auto"/>
        <w:jc w:val="center"/>
      </w:pPr>
      <w:r>
        <w:rPr>
          <w:rFonts w:eastAsia="Calibri"/>
          <w:i/>
          <w:iCs/>
          <w:color w:val="555555"/>
        </w:rPr>
        <w:t xml:space="preserve">Stage technicien </w:t>
      </w:r>
      <w:r w:rsidRPr="00E476B2">
        <w:rPr>
          <w:rFonts w:eastAsia="Calibri"/>
          <w:i/>
          <w:iCs/>
          <w:color w:val="555555"/>
        </w:rPr>
        <w:t>—</w:t>
      </w:r>
      <w:r>
        <w:rPr>
          <w:rFonts w:eastAsia="Calibri"/>
          <w:i/>
          <w:iCs/>
          <w:color w:val="555555"/>
        </w:rPr>
        <w:t xml:space="preserve"> DIPAMA Gamine </w:t>
      </w:r>
      <w:r w:rsidRPr="00E476B2">
        <w:rPr>
          <w:rFonts w:eastAsia="Calibri"/>
          <w:i/>
          <w:iCs/>
          <w:color w:val="555555"/>
        </w:rPr>
        <w:t>—</w:t>
      </w:r>
      <w:r>
        <w:rPr>
          <w:rFonts w:eastAsia="Calibri"/>
          <w:i/>
          <w:iCs/>
          <w:color w:val="555555"/>
        </w:rPr>
        <w:t xml:space="preserve"> 2026</w:t>
      </w:r>
    </w:p>
    <w:p w14:paraId="62D3B4A8" w14:textId="1DF6110B" w:rsidR="00782B70" w:rsidRPr="00E476B2" w:rsidRDefault="00782B70" w:rsidP="00A719B0">
      <w:pPr>
        <w:spacing w:before="100" w:line="276" w:lineRule="auto"/>
      </w:pPr>
    </w:p>
    <w:p w14:paraId="6EC67A27" w14:textId="77777777" w:rsidR="00782B70" w:rsidRPr="00E476B2" w:rsidRDefault="002D56C6">
      <w:r w:rsidRPr="00E476B2">
        <w:br w:type="page"/>
      </w:r>
    </w:p>
    <w:p w14:paraId="4F49244D" w14:textId="77777777" w:rsidR="00782B70" w:rsidRPr="00E476B2" w:rsidRDefault="002D56C6" w:rsidP="00CA7084">
      <w:pPr>
        <w:pStyle w:val="Titre1"/>
        <w:spacing w:before="400" w:after="200" w:line="360" w:lineRule="auto"/>
      </w:pPr>
      <w:bookmarkStart w:id="0" w:name="_Toc238413432"/>
      <w:bookmarkStart w:id="1" w:name="_Toc238553112"/>
      <w:bookmarkStart w:id="2" w:name="_Toc238553163"/>
      <w:bookmarkStart w:id="3" w:name="_Toc238553203"/>
      <w:bookmarkStart w:id="4" w:name="_Toc243833645"/>
      <w:bookmarkStart w:id="5" w:name="_Toc243833699"/>
      <w:r w:rsidRPr="00E476B2">
        <w:rPr>
          <w:rFonts w:eastAsia="Calibri"/>
          <w:b/>
          <w:bCs/>
          <w:sz w:val="30"/>
          <w:szCs w:val="30"/>
        </w:rPr>
        <w:lastRenderedPageBreak/>
        <w:t>Sommaire</w:t>
      </w:r>
      <w:bookmarkEnd w:id="0"/>
      <w:bookmarkEnd w:id="1"/>
      <w:bookmarkEnd w:id="2"/>
      <w:bookmarkEnd w:id="3"/>
      <w:bookmarkEnd w:id="4"/>
      <w:bookmarkEnd w:id="5"/>
    </w:p>
    <w:p w14:paraId="1E9EEDF8" w14:textId="6B8297E5" w:rsidR="00010B0C" w:rsidRPr="00010B0C" w:rsidRDefault="00010B0C" w:rsidP="00010B0C">
      <w:pPr>
        <w:pStyle w:val="TM1"/>
        <w:rPr>
          <w:rFonts w:asciiTheme="minorHAnsi" w:eastAsiaTheme="minorEastAsia" w:hAnsiTheme="minorHAnsi" w:cstheme="minorBidi"/>
          <w:noProof/>
          <w:sz w:val="24"/>
          <w:szCs w:val="24"/>
        </w:rPr>
      </w:pPr>
      <w:r w:rsidRPr="00010B0C">
        <w:rPr>
          <w:sz w:val="24"/>
          <w:szCs w:val="24"/>
        </w:rPr>
        <w:fldChar w:fldCharType="begin"/>
      </w:r>
      <w:r w:rsidRPr="00010B0C">
        <w:rPr>
          <w:sz w:val="24"/>
          <w:szCs w:val="24"/>
        </w:rPr>
        <w:instrText xml:space="preserve"> TOC \o "1-3" \h \z \u </w:instrText>
      </w:r>
      <w:r w:rsidRPr="00010B0C">
        <w:rPr>
          <w:sz w:val="24"/>
          <w:szCs w:val="24"/>
        </w:rPr>
        <w:fldChar w:fldCharType="separate"/>
      </w:r>
      <w:hyperlink w:anchor="_Toc243833699" w:history="1">
        <w:r w:rsidRPr="00010B0C">
          <w:rPr>
            <w:rStyle w:val="Lienhypertexte"/>
            <w:rFonts w:eastAsia="Calibri"/>
            <w:b/>
            <w:bCs/>
            <w:noProof/>
            <w:sz w:val="24"/>
            <w:szCs w:val="24"/>
          </w:rPr>
          <w:t>Sommaire</w:t>
        </w:r>
        <w:r w:rsidRPr="00010B0C">
          <w:rPr>
            <w:noProof/>
            <w:webHidden/>
            <w:sz w:val="24"/>
            <w:szCs w:val="24"/>
          </w:rPr>
          <w:tab/>
        </w:r>
        <w:r w:rsidRPr="00010B0C">
          <w:rPr>
            <w:noProof/>
            <w:webHidden/>
            <w:sz w:val="24"/>
            <w:szCs w:val="24"/>
          </w:rPr>
          <w:fldChar w:fldCharType="begin"/>
        </w:r>
        <w:r w:rsidRPr="00010B0C">
          <w:rPr>
            <w:noProof/>
            <w:webHidden/>
            <w:sz w:val="24"/>
            <w:szCs w:val="24"/>
          </w:rPr>
          <w:instrText xml:space="preserve"> PAGEREF _Toc243833699 \h </w:instrText>
        </w:r>
        <w:r w:rsidRPr="00010B0C">
          <w:rPr>
            <w:noProof/>
            <w:webHidden/>
            <w:sz w:val="24"/>
            <w:szCs w:val="24"/>
          </w:rPr>
        </w:r>
        <w:r w:rsidRPr="00010B0C">
          <w:rPr>
            <w:noProof/>
            <w:webHidden/>
            <w:sz w:val="24"/>
            <w:szCs w:val="24"/>
          </w:rPr>
          <w:fldChar w:fldCharType="separate"/>
        </w:r>
        <w:r w:rsidR="00664FA4">
          <w:rPr>
            <w:noProof/>
            <w:webHidden/>
            <w:sz w:val="24"/>
            <w:szCs w:val="24"/>
          </w:rPr>
          <w:t>2</w:t>
        </w:r>
        <w:r w:rsidRPr="00010B0C">
          <w:rPr>
            <w:noProof/>
            <w:webHidden/>
            <w:sz w:val="24"/>
            <w:szCs w:val="24"/>
          </w:rPr>
          <w:fldChar w:fldCharType="end"/>
        </w:r>
      </w:hyperlink>
    </w:p>
    <w:p w14:paraId="521C13CA" w14:textId="404588E3" w:rsidR="00010B0C" w:rsidRPr="00010B0C" w:rsidRDefault="00010B0C" w:rsidP="00010B0C">
      <w:pPr>
        <w:pStyle w:val="TM1"/>
        <w:rPr>
          <w:rFonts w:asciiTheme="minorHAnsi" w:eastAsiaTheme="minorEastAsia" w:hAnsiTheme="minorHAnsi" w:cstheme="minorBidi"/>
          <w:noProof/>
          <w:sz w:val="24"/>
          <w:szCs w:val="24"/>
        </w:rPr>
      </w:pPr>
      <w:hyperlink w:anchor="_Toc243833700" w:history="1">
        <w:r w:rsidRPr="00010B0C">
          <w:rPr>
            <w:rStyle w:val="Lienhypertexte"/>
            <w:rFonts w:eastAsia="Calibri"/>
            <w:b/>
            <w:bCs/>
            <w:noProof/>
            <w:sz w:val="24"/>
            <w:szCs w:val="24"/>
          </w:rPr>
          <w:t>1. Objet du document</w:t>
        </w:r>
        <w:r w:rsidRPr="00010B0C">
          <w:rPr>
            <w:noProof/>
            <w:webHidden/>
            <w:sz w:val="24"/>
            <w:szCs w:val="24"/>
          </w:rPr>
          <w:tab/>
        </w:r>
        <w:r w:rsidRPr="00010B0C">
          <w:rPr>
            <w:noProof/>
            <w:webHidden/>
            <w:sz w:val="24"/>
            <w:szCs w:val="24"/>
          </w:rPr>
          <w:fldChar w:fldCharType="begin"/>
        </w:r>
        <w:r w:rsidRPr="00010B0C">
          <w:rPr>
            <w:noProof/>
            <w:webHidden/>
            <w:sz w:val="24"/>
            <w:szCs w:val="24"/>
          </w:rPr>
          <w:instrText xml:space="preserve"> PAGEREF _Toc243833700 \h </w:instrText>
        </w:r>
        <w:r w:rsidRPr="00010B0C">
          <w:rPr>
            <w:noProof/>
            <w:webHidden/>
            <w:sz w:val="24"/>
            <w:szCs w:val="24"/>
          </w:rPr>
        </w:r>
        <w:r w:rsidRPr="00010B0C">
          <w:rPr>
            <w:noProof/>
            <w:webHidden/>
            <w:sz w:val="24"/>
            <w:szCs w:val="24"/>
          </w:rPr>
          <w:fldChar w:fldCharType="separate"/>
        </w:r>
        <w:r w:rsidR="00664FA4">
          <w:rPr>
            <w:noProof/>
            <w:webHidden/>
            <w:sz w:val="24"/>
            <w:szCs w:val="24"/>
          </w:rPr>
          <w:t>3</w:t>
        </w:r>
        <w:r w:rsidRPr="00010B0C">
          <w:rPr>
            <w:noProof/>
            <w:webHidden/>
            <w:sz w:val="24"/>
            <w:szCs w:val="24"/>
          </w:rPr>
          <w:fldChar w:fldCharType="end"/>
        </w:r>
      </w:hyperlink>
    </w:p>
    <w:p w14:paraId="1A301E47" w14:textId="32F65CD0" w:rsidR="00010B0C" w:rsidRPr="00010B0C" w:rsidRDefault="00010B0C" w:rsidP="00010B0C">
      <w:pPr>
        <w:pStyle w:val="TM1"/>
        <w:rPr>
          <w:rFonts w:asciiTheme="minorHAnsi" w:eastAsiaTheme="minorEastAsia" w:hAnsiTheme="minorHAnsi" w:cstheme="minorBidi"/>
          <w:noProof/>
          <w:sz w:val="24"/>
          <w:szCs w:val="24"/>
        </w:rPr>
      </w:pPr>
      <w:hyperlink w:anchor="_Toc243833701" w:history="1">
        <w:r w:rsidRPr="00010B0C">
          <w:rPr>
            <w:rStyle w:val="Lienhypertexte"/>
            <w:rFonts w:eastAsia="Calibri"/>
            <w:b/>
            <w:bCs/>
            <w:noProof/>
            <w:sz w:val="24"/>
            <w:szCs w:val="24"/>
          </w:rPr>
          <w:t>2. Diagrammes de séquence</w:t>
        </w:r>
        <w:r w:rsidRPr="00010B0C">
          <w:rPr>
            <w:noProof/>
            <w:webHidden/>
            <w:sz w:val="24"/>
            <w:szCs w:val="24"/>
          </w:rPr>
          <w:tab/>
        </w:r>
        <w:r w:rsidRPr="00010B0C">
          <w:rPr>
            <w:noProof/>
            <w:webHidden/>
            <w:sz w:val="24"/>
            <w:szCs w:val="24"/>
          </w:rPr>
          <w:fldChar w:fldCharType="begin"/>
        </w:r>
        <w:r w:rsidRPr="00010B0C">
          <w:rPr>
            <w:noProof/>
            <w:webHidden/>
            <w:sz w:val="24"/>
            <w:szCs w:val="24"/>
          </w:rPr>
          <w:instrText xml:space="preserve"> PAGEREF _Toc243833701 \h </w:instrText>
        </w:r>
        <w:r w:rsidRPr="00010B0C">
          <w:rPr>
            <w:noProof/>
            <w:webHidden/>
            <w:sz w:val="24"/>
            <w:szCs w:val="24"/>
          </w:rPr>
        </w:r>
        <w:r w:rsidRPr="00010B0C">
          <w:rPr>
            <w:noProof/>
            <w:webHidden/>
            <w:sz w:val="24"/>
            <w:szCs w:val="24"/>
          </w:rPr>
          <w:fldChar w:fldCharType="separate"/>
        </w:r>
        <w:r w:rsidR="00664FA4">
          <w:rPr>
            <w:noProof/>
            <w:webHidden/>
            <w:sz w:val="24"/>
            <w:szCs w:val="24"/>
          </w:rPr>
          <w:t>3</w:t>
        </w:r>
        <w:r w:rsidRPr="00010B0C">
          <w:rPr>
            <w:noProof/>
            <w:webHidden/>
            <w:sz w:val="24"/>
            <w:szCs w:val="24"/>
          </w:rPr>
          <w:fldChar w:fldCharType="end"/>
        </w:r>
      </w:hyperlink>
    </w:p>
    <w:p w14:paraId="3C33E565" w14:textId="0A07870E" w:rsidR="00010B0C" w:rsidRPr="00010B0C" w:rsidRDefault="00010B0C" w:rsidP="00010B0C">
      <w:pPr>
        <w:pStyle w:val="TM1"/>
        <w:rPr>
          <w:rFonts w:asciiTheme="minorHAnsi" w:eastAsiaTheme="minorEastAsia" w:hAnsiTheme="minorHAnsi" w:cstheme="minorBidi"/>
          <w:noProof/>
          <w:sz w:val="24"/>
          <w:szCs w:val="24"/>
        </w:rPr>
      </w:pPr>
      <w:hyperlink w:anchor="_Toc243833707" w:history="1">
        <w:r w:rsidRPr="00010B0C">
          <w:rPr>
            <w:rStyle w:val="Lienhypertexte"/>
            <w:rFonts w:eastAsia="Calibri"/>
            <w:b/>
            <w:bCs/>
            <w:noProof/>
            <w:sz w:val="24"/>
            <w:szCs w:val="24"/>
          </w:rPr>
          <w:t>3. Diagramme d’état-transition (cycle de vie d’une tirelire)</w:t>
        </w:r>
        <w:r w:rsidRPr="00010B0C">
          <w:rPr>
            <w:noProof/>
            <w:webHidden/>
            <w:sz w:val="24"/>
            <w:szCs w:val="24"/>
          </w:rPr>
          <w:tab/>
        </w:r>
        <w:r w:rsidRPr="00010B0C">
          <w:rPr>
            <w:noProof/>
            <w:webHidden/>
            <w:sz w:val="24"/>
            <w:szCs w:val="24"/>
          </w:rPr>
          <w:fldChar w:fldCharType="begin"/>
        </w:r>
        <w:r w:rsidRPr="00010B0C">
          <w:rPr>
            <w:noProof/>
            <w:webHidden/>
            <w:sz w:val="24"/>
            <w:szCs w:val="24"/>
          </w:rPr>
          <w:instrText xml:space="preserve"> PAGEREF _Toc243833707 \h </w:instrText>
        </w:r>
        <w:r w:rsidRPr="00010B0C">
          <w:rPr>
            <w:noProof/>
            <w:webHidden/>
            <w:sz w:val="24"/>
            <w:szCs w:val="24"/>
          </w:rPr>
        </w:r>
        <w:r w:rsidRPr="00010B0C">
          <w:rPr>
            <w:noProof/>
            <w:webHidden/>
            <w:sz w:val="24"/>
            <w:szCs w:val="24"/>
          </w:rPr>
          <w:fldChar w:fldCharType="separate"/>
        </w:r>
        <w:r w:rsidR="00664FA4">
          <w:rPr>
            <w:noProof/>
            <w:webHidden/>
            <w:sz w:val="24"/>
            <w:szCs w:val="24"/>
          </w:rPr>
          <w:t>9</w:t>
        </w:r>
        <w:r w:rsidRPr="00010B0C">
          <w:rPr>
            <w:noProof/>
            <w:webHidden/>
            <w:sz w:val="24"/>
            <w:szCs w:val="24"/>
          </w:rPr>
          <w:fldChar w:fldCharType="end"/>
        </w:r>
      </w:hyperlink>
    </w:p>
    <w:p w14:paraId="12119B1E" w14:textId="47C3737A" w:rsidR="00010B0C" w:rsidRPr="00010B0C" w:rsidRDefault="00010B0C" w:rsidP="00010B0C">
      <w:pPr>
        <w:pStyle w:val="TM1"/>
        <w:rPr>
          <w:rFonts w:asciiTheme="minorHAnsi" w:eastAsiaTheme="minorEastAsia" w:hAnsiTheme="minorHAnsi" w:cstheme="minorBidi"/>
          <w:noProof/>
          <w:sz w:val="24"/>
          <w:szCs w:val="24"/>
        </w:rPr>
      </w:pPr>
      <w:hyperlink w:anchor="_Toc243833710" w:history="1">
        <w:r w:rsidRPr="00010B0C">
          <w:rPr>
            <w:rStyle w:val="Lienhypertexte"/>
            <w:rFonts w:eastAsia="Calibri"/>
            <w:b/>
            <w:bCs/>
            <w:noProof/>
            <w:sz w:val="24"/>
            <w:szCs w:val="24"/>
          </w:rPr>
          <w:t>4. Détail des classes et de leurs méthodes</w:t>
        </w:r>
        <w:r w:rsidRPr="00010B0C">
          <w:rPr>
            <w:noProof/>
            <w:webHidden/>
            <w:sz w:val="24"/>
            <w:szCs w:val="24"/>
          </w:rPr>
          <w:tab/>
        </w:r>
        <w:r w:rsidRPr="00010B0C">
          <w:rPr>
            <w:noProof/>
            <w:webHidden/>
            <w:sz w:val="24"/>
            <w:szCs w:val="24"/>
          </w:rPr>
          <w:fldChar w:fldCharType="begin"/>
        </w:r>
        <w:r w:rsidRPr="00010B0C">
          <w:rPr>
            <w:noProof/>
            <w:webHidden/>
            <w:sz w:val="24"/>
            <w:szCs w:val="24"/>
          </w:rPr>
          <w:instrText xml:space="preserve"> PAGEREF _Toc243833710 \h </w:instrText>
        </w:r>
        <w:r w:rsidRPr="00010B0C">
          <w:rPr>
            <w:noProof/>
            <w:webHidden/>
            <w:sz w:val="24"/>
            <w:szCs w:val="24"/>
          </w:rPr>
        </w:r>
        <w:r w:rsidRPr="00010B0C">
          <w:rPr>
            <w:noProof/>
            <w:webHidden/>
            <w:sz w:val="24"/>
            <w:szCs w:val="24"/>
          </w:rPr>
          <w:fldChar w:fldCharType="separate"/>
        </w:r>
        <w:r w:rsidR="00664FA4">
          <w:rPr>
            <w:noProof/>
            <w:webHidden/>
            <w:sz w:val="24"/>
            <w:szCs w:val="24"/>
          </w:rPr>
          <w:t>10</w:t>
        </w:r>
        <w:r w:rsidRPr="00010B0C">
          <w:rPr>
            <w:noProof/>
            <w:webHidden/>
            <w:sz w:val="24"/>
            <w:szCs w:val="24"/>
          </w:rPr>
          <w:fldChar w:fldCharType="end"/>
        </w:r>
      </w:hyperlink>
    </w:p>
    <w:p w14:paraId="3BB45526" w14:textId="07CD246C" w:rsidR="00010B0C" w:rsidRPr="00010B0C" w:rsidRDefault="00010B0C" w:rsidP="00010B0C">
      <w:pPr>
        <w:pStyle w:val="TM1"/>
        <w:rPr>
          <w:rFonts w:asciiTheme="minorHAnsi" w:eastAsiaTheme="minorEastAsia" w:hAnsiTheme="minorHAnsi" w:cstheme="minorBidi"/>
          <w:noProof/>
          <w:sz w:val="24"/>
          <w:szCs w:val="24"/>
        </w:rPr>
      </w:pPr>
      <w:hyperlink w:anchor="_Toc243833714" w:history="1">
        <w:r w:rsidRPr="00010B0C">
          <w:rPr>
            <w:rStyle w:val="Lienhypertexte"/>
            <w:b/>
            <w:bCs/>
            <w:noProof/>
            <w:sz w:val="24"/>
            <w:szCs w:val="24"/>
          </w:rPr>
          <w:t>5. Gestion des exceptions métier</w:t>
        </w:r>
        <w:r w:rsidRPr="00010B0C">
          <w:rPr>
            <w:noProof/>
            <w:webHidden/>
            <w:sz w:val="24"/>
            <w:szCs w:val="24"/>
          </w:rPr>
          <w:tab/>
        </w:r>
        <w:r w:rsidRPr="00010B0C">
          <w:rPr>
            <w:noProof/>
            <w:webHidden/>
            <w:sz w:val="24"/>
            <w:szCs w:val="24"/>
          </w:rPr>
          <w:fldChar w:fldCharType="begin"/>
        </w:r>
        <w:r w:rsidRPr="00010B0C">
          <w:rPr>
            <w:noProof/>
            <w:webHidden/>
            <w:sz w:val="24"/>
            <w:szCs w:val="24"/>
          </w:rPr>
          <w:instrText xml:space="preserve"> PAGEREF _Toc243833714 \h </w:instrText>
        </w:r>
        <w:r w:rsidRPr="00010B0C">
          <w:rPr>
            <w:noProof/>
            <w:webHidden/>
            <w:sz w:val="24"/>
            <w:szCs w:val="24"/>
          </w:rPr>
        </w:r>
        <w:r w:rsidRPr="00010B0C">
          <w:rPr>
            <w:noProof/>
            <w:webHidden/>
            <w:sz w:val="24"/>
            <w:szCs w:val="24"/>
          </w:rPr>
          <w:fldChar w:fldCharType="separate"/>
        </w:r>
        <w:r w:rsidR="00664FA4">
          <w:rPr>
            <w:noProof/>
            <w:webHidden/>
            <w:sz w:val="24"/>
            <w:szCs w:val="24"/>
          </w:rPr>
          <w:t>12</w:t>
        </w:r>
        <w:r w:rsidRPr="00010B0C">
          <w:rPr>
            <w:noProof/>
            <w:webHidden/>
            <w:sz w:val="24"/>
            <w:szCs w:val="24"/>
          </w:rPr>
          <w:fldChar w:fldCharType="end"/>
        </w:r>
      </w:hyperlink>
    </w:p>
    <w:p w14:paraId="10336A2D" w14:textId="2C75E5B3" w:rsidR="00010B0C" w:rsidRPr="00010B0C" w:rsidRDefault="00010B0C" w:rsidP="00010B0C">
      <w:pPr>
        <w:pStyle w:val="TM1"/>
        <w:rPr>
          <w:rFonts w:asciiTheme="minorHAnsi" w:eastAsiaTheme="minorEastAsia" w:hAnsiTheme="minorHAnsi" w:cstheme="minorBidi"/>
          <w:noProof/>
          <w:sz w:val="24"/>
          <w:szCs w:val="24"/>
        </w:rPr>
      </w:pPr>
      <w:hyperlink w:anchor="_Toc243833715" w:history="1">
        <w:r w:rsidRPr="00010B0C">
          <w:rPr>
            <w:rStyle w:val="Lienhypertexte"/>
            <w:b/>
            <w:bCs/>
            <w:noProof/>
            <w:sz w:val="24"/>
            <w:szCs w:val="24"/>
          </w:rPr>
          <w:t>6. Contrat d’interface (API)</w:t>
        </w:r>
        <w:r w:rsidRPr="00010B0C">
          <w:rPr>
            <w:noProof/>
            <w:webHidden/>
            <w:sz w:val="24"/>
            <w:szCs w:val="24"/>
          </w:rPr>
          <w:tab/>
        </w:r>
        <w:r w:rsidRPr="00010B0C">
          <w:rPr>
            <w:noProof/>
            <w:webHidden/>
            <w:sz w:val="24"/>
            <w:szCs w:val="24"/>
          </w:rPr>
          <w:fldChar w:fldCharType="begin"/>
        </w:r>
        <w:r w:rsidRPr="00010B0C">
          <w:rPr>
            <w:noProof/>
            <w:webHidden/>
            <w:sz w:val="24"/>
            <w:szCs w:val="24"/>
          </w:rPr>
          <w:instrText xml:space="preserve"> PAGEREF _Toc243833715 \h </w:instrText>
        </w:r>
        <w:r w:rsidRPr="00010B0C">
          <w:rPr>
            <w:noProof/>
            <w:webHidden/>
            <w:sz w:val="24"/>
            <w:szCs w:val="24"/>
          </w:rPr>
        </w:r>
        <w:r w:rsidRPr="00010B0C">
          <w:rPr>
            <w:noProof/>
            <w:webHidden/>
            <w:sz w:val="24"/>
            <w:szCs w:val="24"/>
          </w:rPr>
          <w:fldChar w:fldCharType="separate"/>
        </w:r>
        <w:r w:rsidR="00664FA4">
          <w:rPr>
            <w:noProof/>
            <w:webHidden/>
            <w:sz w:val="24"/>
            <w:szCs w:val="24"/>
          </w:rPr>
          <w:t>13</w:t>
        </w:r>
        <w:r w:rsidRPr="00010B0C">
          <w:rPr>
            <w:noProof/>
            <w:webHidden/>
            <w:sz w:val="24"/>
            <w:szCs w:val="24"/>
          </w:rPr>
          <w:fldChar w:fldCharType="end"/>
        </w:r>
      </w:hyperlink>
    </w:p>
    <w:p w14:paraId="1F7CEBE2" w14:textId="2529B437" w:rsidR="00010B0C" w:rsidRPr="00010B0C" w:rsidRDefault="00010B0C" w:rsidP="00010B0C">
      <w:pPr>
        <w:pStyle w:val="TM1"/>
        <w:rPr>
          <w:rFonts w:asciiTheme="minorHAnsi" w:eastAsiaTheme="minorEastAsia" w:hAnsiTheme="minorHAnsi" w:cstheme="minorBidi"/>
          <w:noProof/>
          <w:sz w:val="24"/>
          <w:szCs w:val="24"/>
        </w:rPr>
      </w:pPr>
      <w:hyperlink w:anchor="_Toc243833716" w:history="1">
        <w:r w:rsidRPr="00010B0C">
          <w:rPr>
            <w:rStyle w:val="Lienhypertexte"/>
            <w:rFonts w:eastAsia="Calibri"/>
            <w:b/>
            <w:bCs/>
            <w:noProof/>
            <w:sz w:val="24"/>
            <w:szCs w:val="24"/>
          </w:rPr>
          <w:t>7. Matrice de traçabilité (vers les tests unitaires)</w:t>
        </w:r>
        <w:r w:rsidRPr="00010B0C">
          <w:rPr>
            <w:noProof/>
            <w:webHidden/>
            <w:sz w:val="24"/>
            <w:szCs w:val="24"/>
          </w:rPr>
          <w:tab/>
        </w:r>
        <w:r w:rsidRPr="00010B0C">
          <w:rPr>
            <w:noProof/>
            <w:webHidden/>
            <w:sz w:val="24"/>
            <w:szCs w:val="24"/>
          </w:rPr>
          <w:fldChar w:fldCharType="begin"/>
        </w:r>
        <w:r w:rsidRPr="00010B0C">
          <w:rPr>
            <w:noProof/>
            <w:webHidden/>
            <w:sz w:val="24"/>
            <w:szCs w:val="24"/>
          </w:rPr>
          <w:instrText xml:space="preserve"> PAGEREF _Toc243833716 \h </w:instrText>
        </w:r>
        <w:r w:rsidRPr="00010B0C">
          <w:rPr>
            <w:noProof/>
            <w:webHidden/>
            <w:sz w:val="24"/>
            <w:szCs w:val="24"/>
          </w:rPr>
        </w:r>
        <w:r w:rsidRPr="00010B0C">
          <w:rPr>
            <w:noProof/>
            <w:webHidden/>
            <w:sz w:val="24"/>
            <w:szCs w:val="24"/>
          </w:rPr>
          <w:fldChar w:fldCharType="separate"/>
        </w:r>
        <w:r w:rsidR="00664FA4">
          <w:rPr>
            <w:noProof/>
            <w:webHidden/>
            <w:sz w:val="24"/>
            <w:szCs w:val="24"/>
          </w:rPr>
          <w:t>14</w:t>
        </w:r>
        <w:r w:rsidRPr="00010B0C">
          <w:rPr>
            <w:noProof/>
            <w:webHidden/>
            <w:sz w:val="24"/>
            <w:szCs w:val="24"/>
          </w:rPr>
          <w:fldChar w:fldCharType="end"/>
        </w:r>
      </w:hyperlink>
    </w:p>
    <w:p w14:paraId="16720509" w14:textId="5671DE01" w:rsidR="00010B0C" w:rsidRPr="00010B0C" w:rsidRDefault="00010B0C" w:rsidP="00010B0C">
      <w:pPr>
        <w:pStyle w:val="TM1"/>
        <w:rPr>
          <w:rFonts w:asciiTheme="minorHAnsi" w:eastAsiaTheme="minorEastAsia" w:hAnsiTheme="minorHAnsi" w:cstheme="minorBidi"/>
          <w:noProof/>
          <w:sz w:val="24"/>
          <w:szCs w:val="24"/>
        </w:rPr>
      </w:pPr>
      <w:hyperlink w:anchor="_Toc243833717" w:history="1">
        <w:r w:rsidRPr="00010B0C">
          <w:rPr>
            <w:rStyle w:val="Lienhypertexte"/>
            <w:rFonts w:eastAsia="Calibri"/>
            <w:b/>
            <w:bCs/>
            <w:noProof/>
            <w:sz w:val="24"/>
            <w:szCs w:val="24"/>
          </w:rPr>
          <w:t>Table des matières</w:t>
        </w:r>
        <w:r w:rsidRPr="00010B0C">
          <w:rPr>
            <w:noProof/>
            <w:webHidden/>
            <w:sz w:val="24"/>
            <w:szCs w:val="24"/>
          </w:rPr>
          <w:tab/>
        </w:r>
        <w:r w:rsidRPr="00010B0C">
          <w:rPr>
            <w:noProof/>
            <w:webHidden/>
            <w:sz w:val="24"/>
            <w:szCs w:val="24"/>
          </w:rPr>
          <w:fldChar w:fldCharType="begin"/>
        </w:r>
        <w:r w:rsidRPr="00010B0C">
          <w:rPr>
            <w:noProof/>
            <w:webHidden/>
            <w:sz w:val="24"/>
            <w:szCs w:val="24"/>
          </w:rPr>
          <w:instrText xml:space="preserve"> PAGEREF _Toc243833717 \h </w:instrText>
        </w:r>
        <w:r w:rsidRPr="00010B0C">
          <w:rPr>
            <w:noProof/>
            <w:webHidden/>
            <w:sz w:val="24"/>
            <w:szCs w:val="24"/>
          </w:rPr>
        </w:r>
        <w:r w:rsidRPr="00010B0C">
          <w:rPr>
            <w:noProof/>
            <w:webHidden/>
            <w:sz w:val="24"/>
            <w:szCs w:val="24"/>
          </w:rPr>
          <w:fldChar w:fldCharType="separate"/>
        </w:r>
        <w:r w:rsidR="00664FA4">
          <w:rPr>
            <w:noProof/>
            <w:webHidden/>
            <w:sz w:val="24"/>
            <w:szCs w:val="24"/>
          </w:rPr>
          <w:t>16</w:t>
        </w:r>
        <w:r w:rsidRPr="00010B0C">
          <w:rPr>
            <w:noProof/>
            <w:webHidden/>
            <w:sz w:val="24"/>
            <w:szCs w:val="24"/>
          </w:rPr>
          <w:fldChar w:fldCharType="end"/>
        </w:r>
      </w:hyperlink>
    </w:p>
    <w:p w14:paraId="0BB7C1BD" w14:textId="2F37EC22" w:rsidR="00782B70" w:rsidRPr="00647F69" w:rsidRDefault="00010B0C" w:rsidP="00010B0C">
      <w:pPr>
        <w:spacing w:line="360" w:lineRule="auto"/>
        <w:jc w:val="both"/>
        <w:rPr>
          <w:sz w:val="22"/>
          <w:szCs w:val="22"/>
        </w:rPr>
      </w:pPr>
      <w:r w:rsidRPr="00010B0C">
        <w:rPr>
          <w:sz w:val="24"/>
          <w:szCs w:val="24"/>
        </w:rPr>
        <w:fldChar w:fldCharType="end"/>
      </w:r>
      <w:r w:rsidR="002D56C6" w:rsidRPr="00647F69">
        <w:rPr>
          <w:sz w:val="24"/>
          <w:szCs w:val="24"/>
        </w:rPr>
        <w:br w:type="page"/>
      </w:r>
    </w:p>
    <w:p w14:paraId="23903665" w14:textId="5A8A16A9" w:rsidR="00782B70" w:rsidRPr="00E476B2" w:rsidRDefault="002D56C6" w:rsidP="007803A9">
      <w:pPr>
        <w:pStyle w:val="Titre1"/>
        <w:spacing w:before="400" w:after="200" w:line="360" w:lineRule="auto"/>
        <w:jc w:val="both"/>
      </w:pPr>
      <w:bookmarkStart w:id="6" w:name="_Toc238413434"/>
      <w:bookmarkStart w:id="7" w:name="_Toc238553114"/>
      <w:bookmarkStart w:id="8" w:name="_Toc238553164"/>
      <w:bookmarkStart w:id="9" w:name="_Toc238553204"/>
      <w:bookmarkStart w:id="10" w:name="_Toc243833646"/>
      <w:bookmarkStart w:id="11" w:name="_Toc243833700"/>
      <w:r w:rsidRPr="00E476B2">
        <w:rPr>
          <w:rFonts w:eastAsia="Calibri"/>
          <w:b/>
          <w:bCs/>
          <w:sz w:val="30"/>
          <w:szCs w:val="30"/>
        </w:rPr>
        <w:lastRenderedPageBreak/>
        <w:t xml:space="preserve">1. </w:t>
      </w:r>
      <w:bookmarkEnd w:id="6"/>
      <w:r w:rsidR="00EE44B9">
        <w:rPr>
          <w:rFonts w:eastAsia="Calibri"/>
          <w:b/>
          <w:bCs/>
          <w:sz w:val="30"/>
          <w:szCs w:val="30"/>
        </w:rPr>
        <w:t>Objet du document</w:t>
      </w:r>
      <w:bookmarkEnd w:id="7"/>
      <w:bookmarkEnd w:id="8"/>
      <w:bookmarkEnd w:id="9"/>
      <w:bookmarkEnd w:id="10"/>
      <w:bookmarkEnd w:id="11"/>
    </w:p>
    <w:p w14:paraId="3061F0E7" w14:textId="78F8438F" w:rsidR="00A168E9" w:rsidRPr="009C665F" w:rsidRDefault="009C665F" w:rsidP="00001A92">
      <w:pPr>
        <w:spacing w:after="150" w:line="360" w:lineRule="auto"/>
        <w:jc w:val="both"/>
        <w:rPr>
          <w:sz w:val="24"/>
          <w:szCs w:val="24"/>
        </w:rPr>
      </w:pPr>
      <w:r w:rsidRPr="009C665F">
        <w:rPr>
          <w:sz w:val="24"/>
          <w:szCs w:val="24"/>
        </w:rPr>
        <w:t xml:space="preserve">Ce document détaille, au niveau le plus fin, le comportement précis de chaque fonctionnalité : enchaînement exact des messages entre les composants (diagrammes de séquence), cycle de vie des objets métier (diagramme d'état-transition), signature et responsabilité de chaque méthode, gestion des exceptions, et contrat d'interface complet de l'API. Il sert de référence directe à l'écriture du code et aux </w:t>
      </w:r>
      <w:r w:rsidRPr="009438E1">
        <w:rPr>
          <w:rStyle w:val="lev"/>
          <w:b w:val="0"/>
          <w:bCs w:val="0"/>
          <w:sz w:val="24"/>
          <w:szCs w:val="24"/>
        </w:rPr>
        <w:t>tests unitaires</w:t>
      </w:r>
      <w:r w:rsidRPr="009C665F">
        <w:rPr>
          <w:sz w:val="24"/>
          <w:szCs w:val="24"/>
        </w:rPr>
        <w:t>.</w:t>
      </w:r>
    </w:p>
    <w:p w14:paraId="739A2F24" w14:textId="201FF086" w:rsidR="00782B70" w:rsidRDefault="002D56C6" w:rsidP="00001A92">
      <w:pPr>
        <w:pStyle w:val="Titre1"/>
        <w:spacing w:before="400" w:after="200" w:line="360" w:lineRule="auto"/>
        <w:jc w:val="both"/>
        <w:rPr>
          <w:rFonts w:eastAsia="Calibri"/>
          <w:b/>
          <w:bCs/>
          <w:sz w:val="30"/>
          <w:szCs w:val="30"/>
        </w:rPr>
      </w:pPr>
      <w:bookmarkStart w:id="12" w:name="_Toc238413435"/>
      <w:bookmarkStart w:id="13" w:name="_Toc238553115"/>
      <w:bookmarkStart w:id="14" w:name="_Toc238553165"/>
      <w:bookmarkStart w:id="15" w:name="_Toc238553205"/>
      <w:bookmarkStart w:id="16" w:name="_Toc243833647"/>
      <w:bookmarkStart w:id="17" w:name="_Toc243833701"/>
      <w:r w:rsidRPr="00E476B2">
        <w:rPr>
          <w:rFonts w:eastAsia="Calibri"/>
          <w:b/>
          <w:bCs/>
          <w:sz w:val="30"/>
          <w:szCs w:val="30"/>
        </w:rPr>
        <w:t xml:space="preserve">2. </w:t>
      </w:r>
      <w:bookmarkEnd w:id="12"/>
      <w:r w:rsidR="009C665F">
        <w:rPr>
          <w:rFonts w:eastAsia="Calibri"/>
          <w:b/>
          <w:bCs/>
          <w:sz w:val="30"/>
          <w:szCs w:val="30"/>
        </w:rPr>
        <w:t>Diagrammes de séquence</w:t>
      </w:r>
      <w:bookmarkEnd w:id="13"/>
      <w:bookmarkEnd w:id="14"/>
      <w:bookmarkEnd w:id="15"/>
      <w:bookmarkEnd w:id="16"/>
      <w:bookmarkEnd w:id="17"/>
    </w:p>
    <w:p w14:paraId="045AFF94" w14:textId="16D590B5" w:rsidR="009C665F" w:rsidRPr="009C665F" w:rsidRDefault="009C665F" w:rsidP="00001A92">
      <w:pPr>
        <w:pStyle w:val="Titre2"/>
        <w:spacing w:after="150" w:line="360" w:lineRule="auto"/>
        <w:ind w:firstLine="708"/>
        <w:jc w:val="both"/>
        <w:rPr>
          <w:sz w:val="28"/>
          <w:szCs w:val="28"/>
        </w:rPr>
      </w:pPr>
      <w:bookmarkStart w:id="18" w:name="_Toc238553116"/>
      <w:bookmarkStart w:id="19" w:name="_Toc238553166"/>
      <w:bookmarkStart w:id="20" w:name="_Toc238553206"/>
      <w:bookmarkStart w:id="21" w:name="_Toc239101020"/>
      <w:bookmarkStart w:id="22" w:name="_Toc243833648"/>
      <w:bookmarkStart w:id="23" w:name="_Toc243833702"/>
      <w:r>
        <w:rPr>
          <w:rFonts w:eastAsia="Calibri"/>
          <w:b/>
          <w:bCs/>
          <w:sz w:val="28"/>
          <w:szCs w:val="28"/>
        </w:rPr>
        <w:t>2</w:t>
      </w:r>
      <w:r w:rsidRPr="001B3F9D">
        <w:rPr>
          <w:rFonts w:eastAsia="Calibri"/>
          <w:b/>
          <w:bCs/>
          <w:sz w:val="28"/>
          <w:szCs w:val="28"/>
        </w:rPr>
        <w:t>.1</w:t>
      </w:r>
      <w:r>
        <w:rPr>
          <w:rFonts w:eastAsia="Calibri"/>
          <w:b/>
          <w:bCs/>
          <w:sz w:val="28"/>
          <w:szCs w:val="28"/>
        </w:rPr>
        <w:t xml:space="preserve"> Séquence de connexion</w:t>
      </w:r>
      <w:bookmarkEnd w:id="18"/>
      <w:bookmarkEnd w:id="19"/>
      <w:bookmarkEnd w:id="20"/>
      <w:bookmarkEnd w:id="21"/>
      <w:bookmarkEnd w:id="22"/>
      <w:bookmarkEnd w:id="23"/>
    </w:p>
    <w:p w14:paraId="187815FA" w14:textId="19ACEEED" w:rsidR="00FA5C70" w:rsidRDefault="00FA5C70" w:rsidP="00FA5C70">
      <w:pPr>
        <w:pStyle w:val="NormalWeb"/>
        <w:spacing w:line="360" w:lineRule="auto"/>
        <w:jc w:val="center"/>
      </w:pPr>
      <w:r>
        <w:rPr>
          <w:noProof/>
        </w:rPr>
        <w:drawing>
          <wp:inline distT="0" distB="0" distL="0" distR="0" wp14:anchorId="1A56C853" wp14:editId="348AF323">
            <wp:extent cx="5594875" cy="3185160"/>
            <wp:effectExtent l="0" t="0" r="635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8">
                      <a:extLst>
                        <a:ext uri="{28A0092B-C50C-407E-A947-70E740481C1C}">
                          <a14:useLocalDpi xmlns:a14="http://schemas.microsoft.com/office/drawing/2010/main" val="0"/>
                        </a:ext>
                      </a:extLst>
                    </a:blip>
                    <a:srcRect l="2988" t="4954" r="13468" b="9042"/>
                    <a:stretch/>
                  </pic:blipFill>
                  <pic:spPr bwMode="auto">
                    <a:xfrm>
                      <a:off x="0" y="0"/>
                      <a:ext cx="5594875" cy="3185160"/>
                    </a:xfrm>
                    <a:prstGeom prst="rect">
                      <a:avLst/>
                    </a:prstGeom>
                    <a:ln>
                      <a:noFill/>
                    </a:ln>
                    <a:extLst>
                      <a:ext uri="{53640926-AAD7-44D8-BBD7-CCE9431645EC}">
                        <a14:shadowObscured xmlns:a14="http://schemas.microsoft.com/office/drawing/2010/main"/>
                      </a:ext>
                    </a:extLst>
                  </pic:spPr>
                </pic:pic>
              </a:graphicData>
            </a:graphic>
          </wp:inline>
        </w:drawing>
      </w:r>
    </w:p>
    <w:p w14:paraId="69757987" w14:textId="77777777" w:rsidR="00F56F14" w:rsidRPr="00F56F14" w:rsidRDefault="00F56F14" w:rsidP="002D013D">
      <w:pPr>
        <w:spacing w:before="100" w:beforeAutospacing="1" w:after="100" w:afterAutospacing="1" w:line="360" w:lineRule="auto"/>
        <w:jc w:val="both"/>
        <w:rPr>
          <w:sz w:val="24"/>
          <w:szCs w:val="24"/>
        </w:rPr>
      </w:pPr>
      <w:r w:rsidRPr="00F56F14">
        <w:rPr>
          <w:b/>
          <w:bCs/>
          <w:sz w:val="28"/>
          <w:szCs w:val="28"/>
        </w:rPr>
        <w:t>Acteurs impliqués :</w:t>
      </w:r>
      <w:r w:rsidRPr="00F56F14">
        <w:rPr>
          <w:sz w:val="24"/>
          <w:szCs w:val="24"/>
        </w:rPr>
        <w:t xml:space="preserve"> Client, API, Base de données</w:t>
      </w:r>
    </w:p>
    <w:p w14:paraId="5AC413B2" w14:textId="77777777" w:rsidR="00F56F14" w:rsidRPr="00F56F14" w:rsidRDefault="00F56F14" w:rsidP="002D013D">
      <w:pPr>
        <w:spacing w:before="100" w:beforeAutospacing="1" w:after="100" w:afterAutospacing="1" w:line="360" w:lineRule="auto"/>
        <w:jc w:val="both"/>
        <w:rPr>
          <w:sz w:val="28"/>
          <w:szCs w:val="28"/>
        </w:rPr>
      </w:pPr>
      <w:r w:rsidRPr="00F56F14">
        <w:rPr>
          <w:b/>
          <w:bCs/>
          <w:sz w:val="28"/>
          <w:szCs w:val="28"/>
        </w:rPr>
        <w:t>Déroulement :</w:t>
      </w:r>
    </w:p>
    <w:p w14:paraId="2F3483D5" w14:textId="43170B79" w:rsidR="00F56F14" w:rsidRPr="00F56F14" w:rsidRDefault="00F56F14" w:rsidP="002D013D">
      <w:pPr>
        <w:numPr>
          <w:ilvl w:val="0"/>
          <w:numId w:val="19"/>
        </w:numPr>
        <w:spacing w:before="100" w:beforeAutospacing="1" w:after="100" w:afterAutospacing="1" w:line="360" w:lineRule="auto"/>
        <w:jc w:val="both"/>
        <w:rPr>
          <w:sz w:val="24"/>
          <w:szCs w:val="24"/>
        </w:rPr>
      </w:pPr>
      <w:r w:rsidRPr="00F56F14">
        <w:rPr>
          <w:sz w:val="24"/>
          <w:szCs w:val="24"/>
        </w:rPr>
        <w:t>Le client transmet ses informations de connexion à l'API.</w:t>
      </w:r>
    </w:p>
    <w:p w14:paraId="0CB25900" w14:textId="77777777" w:rsidR="00F56F14" w:rsidRPr="00F56F14" w:rsidRDefault="00F56F14" w:rsidP="002D013D">
      <w:pPr>
        <w:numPr>
          <w:ilvl w:val="0"/>
          <w:numId w:val="19"/>
        </w:numPr>
        <w:spacing w:before="100" w:beforeAutospacing="1" w:after="100" w:afterAutospacing="1" w:line="360" w:lineRule="auto"/>
        <w:jc w:val="both"/>
        <w:rPr>
          <w:sz w:val="24"/>
          <w:szCs w:val="24"/>
        </w:rPr>
      </w:pPr>
      <w:r w:rsidRPr="00F56F14">
        <w:rPr>
          <w:sz w:val="24"/>
          <w:szCs w:val="24"/>
        </w:rPr>
        <w:t>L'API transmet ces informations à la base de données pour vérification.</w:t>
      </w:r>
    </w:p>
    <w:p w14:paraId="310D0794" w14:textId="77777777" w:rsidR="00F56F14" w:rsidRPr="00F56F14" w:rsidRDefault="00F56F14" w:rsidP="002D013D">
      <w:pPr>
        <w:numPr>
          <w:ilvl w:val="0"/>
          <w:numId w:val="19"/>
        </w:numPr>
        <w:spacing w:before="100" w:beforeAutospacing="1" w:after="100" w:afterAutospacing="1" w:line="360" w:lineRule="auto"/>
        <w:jc w:val="both"/>
        <w:rPr>
          <w:sz w:val="24"/>
          <w:szCs w:val="24"/>
        </w:rPr>
      </w:pPr>
      <w:r w:rsidRPr="00F56F14">
        <w:rPr>
          <w:sz w:val="24"/>
          <w:szCs w:val="24"/>
        </w:rPr>
        <w:t>La base de données retourne le résultat de la vérification (informations valides ou invalides).</w:t>
      </w:r>
    </w:p>
    <w:p w14:paraId="5BE8838B" w14:textId="0AC95497" w:rsidR="00F56F14" w:rsidRPr="00F56F14" w:rsidRDefault="00F56F14" w:rsidP="002D013D">
      <w:pPr>
        <w:numPr>
          <w:ilvl w:val="0"/>
          <w:numId w:val="19"/>
        </w:numPr>
        <w:spacing w:before="100" w:beforeAutospacing="1" w:after="100" w:afterAutospacing="1" w:line="360" w:lineRule="auto"/>
        <w:jc w:val="both"/>
        <w:rPr>
          <w:sz w:val="24"/>
          <w:szCs w:val="24"/>
        </w:rPr>
      </w:pPr>
      <w:r w:rsidRPr="00F56F14">
        <w:rPr>
          <w:sz w:val="24"/>
          <w:szCs w:val="24"/>
        </w:rPr>
        <w:t>Si</w:t>
      </w:r>
      <w:r w:rsidRPr="00F56F14">
        <w:rPr>
          <w:b/>
          <w:bCs/>
          <w:sz w:val="24"/>
          <w:szCs w:val="24"/>
        </w:rPr>
        <w:t xml:space="preserve"> </w:t>
      </w:r>
      <w:r w:rsidRPr="00F56F14">
        <w:rPr>
          <w:sz w:val="24"/>
          <w:szCs w:val="24"/>
        </w:rPr>
        <w:t>les</w:t>
      </w:r>
      <w:r w:rsidRPr="00F56F14">
        <w:rPr>
          <w:b/>
          <w:bCs/>
          <w:sz w:val="24"/>
          <w:szCs w:val="24"/>
        </w:rPr>
        <w:t xml:space="preserve"> </w:t>
      </w:r>
      <w:r w:rsidRPr="00F56F14">
        <w:rPr>
          <w:sz w:val="24"/>
          <w:szCs w:val="24"/>
        </w:rPr>
        <w:t>informations</w:t>
      </w:r>
      <w:r w:rsidRPr="00F56F14">
        <w:rPr>
          <w:b/>
          <w:bCs/>
          <w:sz w:val="24"/>
          <w:szCs w:val="24"/>
        </w:rPr>
        <w:t xml:space="preserve"> </w:t>
      </w:r>
      <w:r w:rsidRPr="00F56F14">
        <w:rPr>
          <w:sz w:val="24"/>
          <w:szCs w:val="24"/>
        </w:rPr>
        <w:t>sont</w:t>
      </w:r>
      <w:r w:rsidRPr="00F56F14">
        <w:rPr>
          <w:b/>
          <w:bCs/>
          <w:sz w:val="24"/>
          <w:szCs w:val="24"/>
        </w:rPr>
        <w:t xml:space="preserve"> </w:t>
      </w:r>
      <w:r w:rsidRPr="00F56F14">
        <w:rPr>
          <w:sz w:val="24"/>
          <w:szCs w:val="24"/>
        </w:rPr>
        <w:t>valides</w:t>
      </w:r>
      <w:r w:rsidRPr="00F56F14">
        <w:rPr>
          <w:b/>
          <w:bCs/>
          <w:sz w:val="24"/>
          <w:szCs w:val="24"/>
        </w:rPr>
        <w:t xml:space="preserve"> :</w:t>
      </w:r>
      <w:r w:rsidRPr="00F56F14">
        <w:rPr>
          <w:sz w:val="24"/>
          <w:szCs w:val="24"/>
        </w:rPr>
        <w:t xml:space="preserve"> l'API retourne au client une confirmation de connexion.</w:t>
      </w:r>
    </w:p>
    <w:p w14:paraId="020B4FFB" w14:textId="77777777" w:rsidR="00F56F14" w:rsidRPr="00F56F14" w:rsidRDefault="00F56F14" w:rsidP="002D013D">
      <w:pPr>
        <w:numPr>
          <w:ilvl w:val="0"/>
          <w:numId w:val="19"/>
        </w:numPr>
        <w:spacing w:before="100" w:beforeAutospacing="1" w:after="100" w:afterAutospacing="1" w:line="360" w:lineRule="auto"/>
        <w:jc w:val="both"/>
        <w:rPr>
          <w:sz w:val="24"/>
          <w:szCs w:val="24"/>
        </w:rPr>
      </w:pPr>
      <w:r w:rsidRPr="00F56F14">
        <w:rPr>
          <w:sz w:val="24"/>
          <w:szCs w:val="24"/>
        </w:rPr>
        <w:t>Sinon</w:t>
      </w:r>
      <w:r w:rsidRPr="00F56F14">
        <w:rPr>
          <w:b/>
          <w:bCs/>
          <w:sz w:val="24"/>
          <w:szCs w:val="24"/>
        </w:rPr>
        <w:t xml:space="preserve"> :</w:t>
      </w:r>
      <w:r w:rsidRPr="00F56F14">
        <w:rPr>
          <w:sz w:val="24"/>
          <w:szCs w:val="24"/>
        </w:rPr>
        <w:t xml:space="preserve"> l'API retourne un message d'échec de connexion, sans préciser si c'est le nom d'utilisateur ou le mot de passe qui est erroné.</w:t>
      </w:r>
    </w:p>
    <w:p w14:paraId="1048E98A" w14:textId="676FF44E" w:rsidR="00782B70" w:rsidRDefault="00F56F14" w:rsidP="00001A92">
      <w:pPr>
        <w:spacing w:before="100" w:beforeAutospacing="1" w:after="100" w:afterAutospacing="1" w:line="360" w:lineRule="auto"/>
        <w:jc w:val="both"/>
        <w:rPr>
          <w:sz w:val="24"/>
          <w:szCs w:val="24"/>
        </w:rPr>
      </w:pPr>
      <w:r w:rsidRPr="00F56F14">
        <w:rPr>
          <w:b/>
          <w:bCs/>
          <w:sz w:val="28"/>
          <w:szCs w:val="28"/>
        </w:rPr>
        <w:lastRenderedPageBreak/>
        <w:t>Règle de gestion associée :</w:t>
      </w:r>
      <w:r w:rsidRPr="00F56F14">
        <w:rPr>
          <w:sz w:val="24"/>
          <w:szCs w:val="24"/>
        </w:rPr>
        <w:t xml:space="preserve"> Aucune </w:t>
      </w:r>
      <w:r w:rsidR="009A252F">
        <w:rPr>
          <w:sz w:val="24"/>
          <w:szCs w:val="24"/>
        </w:rPr>
        <w:t xml:space="preserve">des </w:t>
      </w:r>
      <w:r w:rsidRPr="00F56F14">
        <w:rPr>
          <w:sz w:val="24"/>
          <w:szCs w:val="24"/>
        </w:rPr>
        <w:t>RG1</w:t>
      </w:r>
      <w:r w:rsidR="009438E1">
        <w:rPr>
          <w:sz w:val="24"/>
          <w:szCs w:val="24"/>
        </w:rPr>
        <w:t xml:space="preserve"> à </w:t>
      </w:r>
      <w:r w:rsidRPr="00F56F14">
        <w:rPr>
          <w:sz w:val="24"/>
          <w:szCs w:val="24"/>
        </w:rPr>
        <w:t>RG4.</w:t>
      </w:r>
    </w:p>
    <w:p w14:paraId="18083132" w14:textId="4C4FEF5A" w:rsidR="00162137" w:rsidRPr="009C665F" w:rsidRDefault="00162137" w:rsidP="00001A92">
      <w:pPr>
        <w:pStyle w:val="Titre2"/>
        <w:spacing w:before="300" w:after="150" w:line="360" w:lineRule="auto"/>
        <w:ind w:firstLine="708"/>
        <w:jc w:val="both"/>
        <w:rPr>
          <w:sz w:val="28"/>
          <w:szCs w:val="28"/>
        </w:rPr>
      </w:pPr>
      <w:bookmarkStart w:id="24" w:name="_Toc238553117"/>
      <w:bookmarkStart w:id="25" w:name="_Toc238553167"/>
      <w:bookmarkStart w:id="26" w:name="_Toc238553207"/>
      <w:bookmarkStart w:id="27" w:name="_Toc239101021"/>
      <w:bookmarkStart w:id="28" w:name="_Toc243833649"/>
      <w:bookmarkStart w:id="29" w:name="_Toc243833703"/>
      <w:r>
        <w:rPr>
          <w:rFonts w:eastAsia="Calibri"/>
          <w:b/>
          <w:bCs/>
          <w:sz w:val="28"/>
          <w:szCs w:val="28"/>
        </w:rPr>
        <w:t>2</w:t>
      </w:r>
      <w:r w:rsidRPr="001B3F9D">
        <w:rPr>
          <w:rFonts w:eastAsia="Calibri"/>
          <w:b/>
          <w:bCs/>
          <w:sz w:val="28"/>
          <w:szCs w:val="28"/>
        </w:rPr>
        <w:t>.</w:t>
      </w:r>
      <w:r>
        <w:rPr>
          <w:rFonts w:eastAsia="Calibri"/>
          <w:b/>
          <w:bCs/>
          <w:sz w:val="28"/>
          <w:szCs w:val="28"/>
        </w:rPr>
        <w:t>2 Séquence de création d’une tirelire</w:t>
      </w:r>
      <w:bookmarkEnd w:id="24"/>
      <w:bookmarkEnd w:id="25"/>
      <w:bookmarkEnd w:id="26"/>
      <w:bookmarkEnd w:id="27"/>
      <w:bookmarkEnd w:id="28"/>
      <w:bookmarkEnd w:id="29"/>
    </w:p>
    <w:p w14:paraId="0D5418F1" w14:textId="0CA716F7" w:rsidR="00162137" w:rsidRDefault="00162137" w:rsidP="00162137">
      <w:pPr>
        <w:pStyle w:val="NormalWeb"/>
        <w:spacing w:line="360" w:lineRule="auto"/>
        <w:jc w:val="center"/>
      </w:pPr>
      <w:r>
        <w:rPr>
          <w:noProof/>
        </w:rPr>
        <w:drawing>
          <wp:inline distT="0" distB="0" distL="0" distR="0" wp14:anchorId="1F582E76" wp14:editId="3517508D">
            <wp:extent cx="4888824" cy="4434840"/>
            <wp:effectExtent l="0" t="0" r="7620" b="381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a:extLst>
                        <a:ext uri="{28A0092B-C50C-407E-A947-70E740481C1C}">
                          <a14:useLocalDpi xmlns:a14="http://schemas.microsoft.com/office/drawing/2010/main" val="0"/>
                        </a:ext>
                      </a:extLst>
                    </a:blip>
                    <a:stretch>
                      <a:fillRect/>
                    </a:stretch>
                  </pic:blipFill>
                  <pic:spPr>
                    <a:xfrm>
                      <a:off x="0" y="0"/>
                      <a:ext cx="4903755" cy="4448384"/>
                    </a:xfrm>
                    <a:prstGeom prst="rect">
                      <a:avLst/>
                    </a:prstGeom>
                  </pic:spPr>
                </pic:pic>
              </a:graphicData>
            </a:graphic>
          </wp:inline>
        </w:drawing>
      </w:r>
    </w:p>
    <w:p w14:paraId="6E4D9DDB" w14:textId="77777777" w:rsidR="00162137" w:rsidRPr="00F56F14" w:rsidRDefault="00162137" w:rsidP="00162137">
      <w:pPr>
        <w:spacing w:before="100" w:beforeAutospacing="1" w:after="100" w:afterAutospacing="1" w:line="360" w:lineRule="auto"/>
        <w:jc w:val="both"/>
        <w:rPr>
          <w:sz w:val="24"/>
          <w:szCs w:val="24"/>
        </w:rPr>
      </w:pPr>
      <w:r w:rsidRPr="00F56F14">
        <w:rPr>
          <w:b/>
          <w:bCs/>
          <w:sz w:val="28"/>
          <w:szCs w:val="28"/>
        </w:rPr>
        <w:t>Acteurs impliqués :</w:t>
      </w:r>
      <w:r w:rsidRPr="00F56F14">
        <w:rPr>
          <w:sz w:val="24"/>
          <w:szCs w:val="24"/>
        </w:rPr>
        <w:t xml:space="preserve"> Client, API, Base de données</w:t>
      </w:r>
    </w:p>
    <w:p w14:paraId="18D5355C" w14:textId="0AC7A501" w:rsidR="002C7177" w:rsidRPr="002C7177" w:rsidRDefault="002C7177" w:rsidP="002C7177">
      <w:pPr>
        <w:spacing w:before="100" w:beforeAutospacing="1" w:after="100" w:afterAutospacing="1" w:line="360" w:lineRule="auto"/>
        <w:jc w:val="both"/>
        <w:rPr>
          <w:sz w:val="28"/>
          <w:szCs w:val="28"/>
        </w:rPr>
      </w:pPr>
      <w:r>
        <w:rPr>
          <w:b/>
          <w:bCs/>
          <w:sz w:val="28"/>
          <w:szCs w:val="28"/>
        </w:rPr>
        <w:t>Préconditions</w:t>
      </w:r>
      <w:r w:rsidRPr="00F56F14">
        <w:rPr>
          <w:b/>
          <w:bCs/>
          <w:sz w:val="28"/>
          <w:szCs w:val="28"/>
        </w:rPr>
        <w:t xml:space="preserve"> :</w:t>
      </w:r>
      <w:r>
        <w:rPr>
          <w:sz w:val="28"/>
          <w:szCs w:val="28"/>
        </w:rPr>
        <w:t xml:space="preserve"> Le client est authentifié. Chaque requête porte un jeton d’accès valide, vérifié par l’API avant tout traitement.</w:t>
      </w:r>
    </w:p>
    <w:p w14:paraId="32ADBF43" w14:textId="0168496B" w:rsidR="00162137" w:rsidRPr="00F56F14" w:rsidRDefault="00162137" w:rsidP="00162137">
      <w:pPr>
        <w:spacing w:before="100" w:beforeAutospacing="1" w:after="100" w:afterAutospacing="1" w:line="360" w:lineRule="auto"/>
        <w:jc w:val="both"/>
        <w:rPr>
          <w:sz w:val="28"/>
          <w:szCs w:val="28"/>
        </w:rPr>
      </w:pPr>
      <w:r w:rsidRPr="00F56F14">
        <w:rPr>
          <w:b/>
          <w:bCs/>
          <w:sz w:val="28"/>
          <w:szCs w:val="28"/>
        </w:rPr>
        <w:t>Déroulement :</w:t>
      </w:r>
    </w:p>
    <w:p w14:paraId="1DB97F73" w14:textId="77777777" w:rsidR="00162137" w:rsidRPr="00162137" w:rsidRDefault="00162137" w:rsidP="00162137">
      <w:pPr>
        <w:numPr>
          <w:ilvl w:val="0"/>
          <w:numId w:val="20"/>
        </w:numPr>
        <w:spacing w:before="100" w:beforeAutospacing="1" w:after="100" w:afterAutospacing="1" w:line="360" w:lineRule="auto"/>
        <w:jc w:val="both"/>
        <w:rPr>
          <w:sz w:val="24"/>
          <w:szCs w:val="24"/>
        </w:rPr>
      </w:pPr>
      <w:r w:rsidRPr="00162137">
        <w:rPr>
          <w:sz w:val="24"/>
          <w:szCs w:val="24"/>
        </w:rPr>
        <w:t>Le client transmet une demande de création (libellé, montant objectif, date d'échéance).</w:t>
      </w:r>
    </w:p>
    <w:p w14:paraId="705B10D4" w14:textId="77777777" w:rsidR="00162137" w:rsidRPr="00162137" w:rsidRDefault="00162137" w:rsidP="00162137">
      <w:pPr>
        <w:numPr>
          <w:ilvl w:val="0"/>
          <w:numId w:val="20"/>
        </w:numPr>
        <w:spacing w:before="100" w:beforeAutospacing="1" w:after="100" w:afterAutospacing="1" w:line="360" w:lineRule="auto"/>
        <w:jc w:val="both"/>
        <w:rPr>
          <w:sz w:val="24"/>
          <w:szCs w:val="24"/>
        </w:rPr>
      </w:pPr>
      <w:r w:rsidRPr="00162137">
        <w:rPr>
          <w:sz w:val="24"/>
          <w:szCs w:val="24"/>
        </w:rPr>
        <w:t>L'API effectue une vérification interne des données transmises (montant objectif strictement positif, date d'échéance dans le futur).</w:t>
      </w:r>
    </w:p>
    <w:p w14:paraId="79264513" w14:textId="5CB42D19" w:rsidR="00162137" w:rsidRPr="00162137" w:rsidRDefault="00162137" w:rsidP="00162137">
      <w:pPr>
        <w:numPr>
          <w:ilvl w:val="0"/>
          <w:numId w:val="20"/>
        </w:numPr>
        <w:spacing w:before="100" w:beforeAutospacing="1" w:after="100" w:afterAutospacing="1" w:line="360" w:lineRule="auto"/>
        <w:rPr>
          <w:sz w:val="24"/>
          <w:szCs w:val="24"/>
        </w:rPr>
      </w:pPr>
      <w:r w:rsidRPr="00162137">
        <w:rPr>
          <w:sz w:val="24"/>
          <w:szCs w:val="24"/>
        </w:rPr>
        <w:t>Si les données sont valides :</w:t>
      </w:r>
      <w:r w:rsidRPr="00162137">
        <w:rPr>
          <w:sz w:val="24"/>
          <w:szCs w:val="24"/>
        </w:rPr>
        <w:br/>
        <w:t>a. L'API demande à la base de données la création de la tirelire.</w:t>
      </w:r>
      <w:r w:rsidRPr="00162137">
        <w:rPr>
          <w:sz w:val="24"/>
          <w:szCs w:val="24"/>
        </w:rPr>
        <w:br/>
      </w:r>
      <w:r w:rsidRPr="00162137">
        <w:rPr>
          <w:sz w:val="24"/>
          <w:szCs w:val="24"/>
        </w:rPr>
        <w:lastRenderedPageBreak/>
        <w:t>b. La base de données confirme la création.</w:t>
      </w:r>
      <w:r w:rsidRPr="00162137">
        <w:rPr>
          <w:sz w:val="24"/>
          <w:szCs w:val="24"/>
        </w:rPr>
        <w:br/>
        <w:t>c. L'API retourne au client la confirmation, avec les informations de la tirelire créée.</w:t>
      </w:r>
    </w:p>
    <w:p w14:paraId="7E15030F" w14:textId="77777777" w:rsidR="00162137" w:rsidRPr="00162137" w:rsidRDefault="00162137" w:rsidP="00162137">
      <w:pPr>
        <w:numPr>
          <w:ilvl w:val="0"/>
          <w:numId w:val="20"/>
        </w:numPr>
        <w:spacing w:before="100" w:beforeAutospacing="1" w:after="100" w:afterAutospacing="1" w:line="360" w:lineRule="auto"/>
        <w:jc w:val="both"/>
        <w:rPr>
          <w:sz w:val="24"/>
          <w:szCs w:val="24"/>
        </w:rPr>
      </w:pPr>
      <w:r w:rsidRPr="00162137">
        <w:rPr>
          <w:sz w:val="24"/>
          <w:szCs w:val="24"/>
        </w:rPr>
        <w:t>Sinon</w:t>
      </w:r>
      <w:r w:rsidRPr="00162137">
        <w:rPr>
          <w:b/>
          <w:bCs/>
          <w:sz w:val="24"/>
          <w:szCs w:val="24"/>
        </w:rPr>
        <w:t xml:space="preserve"> :</w:t>
      </w:r>
      <w:r w:rsidRPr="00162137">
        <w:rPr>
          <w:sz w:val="24"/>
          <w:szCs w:val="24"/>
        </w:rPr>
        <w:t xml:space="preserve"> l'API retourne directement un message d'échec de la création, explicitant la donnée invalide, sans solliciter la base de données.</w:t>
      </w:r>
    </w:p>
    <w:p w14:paraId="07234AF7" w14:textId="4A5E9908" w:rsidR="00162137" w:rsidRPr="00162137" w:rsidRDefault="00162137" w:rsidP="00001A92">
      <w:pPr>
        <w:spacing w:before="100" w:beforeAutospacing="1" w:after="100" w:afterAutospacing="1" w:line="360" w:lineRule="auto"/>
        <w:jc w:val="both"/>
        <w:rPr>
          <w:sz w:val="24"/>
          <w:szCs w:val="24"/>
        </w:rPr>
      </w:pPr>
      <w:r w:rsidRPr="00162137">
        <w:rPr>
          <w:b/>
          <w:bCs/>
          <w:sz w:val="28"/>
          <w:szCs w:val="28"/>
        </w:rPr>
        <w:t>Point de conception important :</w:t>
      </w:r>
      <w:r w:rsidRPr="00162137">
        <w:rPr>
          <w:sz w:val="28"/>
          <w:szCs w:val="28"/>
        </w:rPr>
        <w:t xml:space="preserve"> </w:t>
      </w:r>
      <w:r w:rsidRPr="00162137">
        <w:rPr>
          <w:sz w:val="24"/>
          <w:szCs w:val="24"/>
        </w:rPr>
        <w:t>la vérification des données conditionne strictement l'appel à la base de données</w:t>
      </w:r>
      <w:r>
        <w:rPr>
          <w:sz w:val="24"/>
          <w:szCs w:val="24"/>
        </w:rPr>
        <w:t>. A</w:t>
      </w:r>
      <w:r w:rsidRPr="00162137">
        <w:rPr>
          <w:sz w:val="24"/>
          <w:szCs w:val="24"/>
        </w:rPr>
        <w:t>ucune tentative de création n'est effectuée tant que les données n'ont pas été validées par l'API.</w:t>
      </w:r>
    </w:p>
    <w:p w14:paraId="5DCBB1DA" w14:textId="55809539" w:rsidR="00162137" w:rsidRPr="0063259D" w:rsidRDefault="00162137" w:rsidP="0063259D">
      <w:pPr>
        <w:pStyle w:val="Titre2"/>
        <w:spacing w:before="300" w:after="150" w:line="360" w:lineRule="auto"/>
        <w:ind w:firstLine="708"/>
        <w:jc w:val="both"/>
        <w:rPr>
          <w:sz w:val="28"/>
          <w:szCs w:val="28"/>
        </w:rPr>
      </w:pPr>
      <w:bookmarkStart w:id="30" w:name="_Toc238553118"/>
      <w:bookmarkStart w:id="31" w:name="_Toc238553168"/>
      <w:bookmarkStart w:id="32" w:name="_Toc238553208"/>
      <w:bookmarkStart w:id="33" w:name="_Toc239101022"/>
      <w:bookmarkStart w:id="34" w:name="_Toc243833650"/>
      <w:bookmarkStart w:id="35" w:name="_Toc243833704"/>
      <w:r>
        <w:rPr>
          <w:rFonts w:eastAsia="Calibri"/>
          <w:b/>
          <w:bCs/>
          <w:sz w:val="28"/>
          <w:szCs w:val="28"/>
        </w:rPr>
        <w:t>2</w:t>
      </w:r>
      <w:r w:rsidRPr="001B3F9D">
        <w:rPr>
          <w:rFonts w:eastAsia="Calibri"/>
          <w:b/>
          <w:bCs/>
          <w:sz w:val="28"/>
          <w:szCs w:val="28"/>
        </w:rPr>
        <w:t>.</w:t>
      </w:r>
      <w:r w:rsidR="004D7EFD">
        <w:rPr>
          <w:rFonts w:eastAsia="Calibri"/>
          <w:b/>
          <w:bCs/>
          <w:sz w:val="28"/>
          <w:szCs w:val="28"/>
        </w:rPr>
        <w:t>3</w:t>
      </w:r>
      <w:r>
        <w:rPr>
          <w:rFonts w:eastAsia="Calibri"/>
          <w:b/>
          <w:bCs/>
          <w:sz w:val="28"/>
          <w:szCs w:val="28"/>
        </w:rPr>
        <w:t xml:space="preserve"> Séquence d’effectuer un dépôt</w:t>
      </w:r>
      <w:bookmarkEnd w:id="30"/>
      <w:bookmarkEnd w:id="31"/>
      <w:bookmarkEnd w:id="32"/>
      <w:bookmarkEnd w:id="33"/>
      <w:bookmarkEnd w:id="34"/>
      <w:bookmarkEnd w:id="35"/>
    </w:p>
    <w:p w14:paraId="3910B24C" w14:textId="1B67AAD7" w:rsidR="0063259D" w:rsidRDefault="00BC1667" w:rsidP="00162137">
      <w:pPr>
        <w:pStyle w:val="NormalWeb"/>
        <w:spacing w:line="360" w:lineRule="auto"/>
        <w:jc w:val="center"/>
      </w:pPr>
      <w:r w:rsidRPr="00BC1667">
        <w:rPr>
          <w:noProof/>
        </w:rPr>
        <w:drawing>
          <wp:inline distT="0" distB="0" distL="0" distR="0" wp14:anchorId="54C05B1C" wp14:editId="3FF7AAFE">
            <wp:extent cx="6120130" cy="5709285"/>
            <wp:effectExtent l="0" t="0" r="0" b="571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5709285"/>
                    </a:xfrm>
                    <a:prstGeom prst="rect">
                      <a:avLst/>
                    </a:prstGeom>
                  </pic:spPr>
                </pic:pic>
              </a:graphicData>
            </a:graphic>
          </wp:inline>
        </w:drawing>
      </w:r>
    </w:p>
    <w:p w14:paraId="7311C867" w14:textId="77777777" w:rsidR="00BC1667" w:rsidRDefault="00BC1667" w:rsidP="00162137">
      <w:pPr>
        <w:pStyle w:val="NormalWeb"/>
        <w:spacing w:line="360" w:lineRule="auto"/>
        <w:jc w:val="center"/>
      </w:pPr>
    </w:p>
    <w:p w14:paraId="6A72CE49" w14:textId="4F1ADAB5" w:rsidR="00162137" w:rsidRDefault="00162137" w:rsidP="00162137">
      <w:pPr>
        <w:spacing w:before="100" w:beforeAutospacing="1" w:after="100" w:afterAutospacing="1" w:line="360" w:lineRule="auto"/>
        <w:jc w:val="both"/>
        <w:rPr>
          <w:sz w:val="24"/>
          <w:szCs w:val="24"/>
        </w:rPr>
      </w:pPr>
      <w:r w:rsidRPr="00F56F14">
        <w:rPr>
          <w:b/>
          <w:bCs/>
          <w:sz w:val="28"/>
          <w:szCs w:val="28"/>
        </w:rPr>
        <w:lastRenderedPageBreak/>
        <w:t>Acteurs impliqués :</w:t>
      </w:r>
      <w:r w:rsidRPr="00F56F14">
        <w:rPr>
          <w:sz w:val="24"/>
          <w:szCs w:val="24"/>
        </w:rPr>
        <w:t xml:space="preserve"> Client, API, Base de données</w:t>
      </w:r>
    </w:p>
    <w:p w14:paraId="54452440" w14:textId="6ED55EA2" w:rsidR="002C7177" w:rsidRPr="0088571C" w:rsidRDefault="002C7177" w:rsidP="00162137">
      <w:pPr>
        <w:spacing w:before="100" w:beforeAutospacing="1" w:after="100" w:afterAutospacing="1" w:line="360" w:lineRule="auto"/>
        <w:jc w:val="both"/>
        <w:rPr>
          <w:sz w:val="28"/>
          <w:szCs w:val="28"/>
        </w:rPr>
      </w:pPr>
      <w:r>
        <w:rPr>
          <w:b/>
          <w:bCs/>
          <w:sz w:val="28"/>
          <w:szCs w:val="28"/>
        </w:rPr>
        <w:t>Préconditions</w:t>
      </w:r>
      <w:r w:rsidRPr="00F56F14">
        <w:rPr>
          <w:b/>
          <w:bCs/>
          <w:sz w:val="28"/>
          <w:szCs w:val="28"/>
        </w:rPr>
        <w:t xml:space="preserve"> :</w:t>
      </w:r>
      <w:r>
        <w:rPr>
          <w:sz w:val="28"/>
          <w:szCs w:val="28"/>
        </w:rPr>
        <w:t xml:space="preserve"> Le client est authentifié. Chaque requête porte un jeton d’accès valide, vérifié par l’API avant tout traitement.</w:t>
      </w:r>
    </w:p>
    <w:p w14:paraId="5160BB68" w14:textId="77777777" w:rsidR="00162137" w:rsidRPr="00F56F14" w:rsidRDefault="00162137" w:rsidP="00E467E4">
      <w:pPr>
        <w:spacing w:before="100" w:beforeAutospacing="1" w:after="100" w:afterAutospacing="1" w:line="360" w:lineRule="auto"/>
        <w:jc w:val="both"/>
        <w:rPr>
          <w:sz w:val="28"/>
          <w:szCs w:val="28"/>
        </w:rPr>
      </w:pPr>
      <w:r w:rsidRPr="00F56F14">
        <w:rPr>
          <w:b/>
          <w:bCs/>
          <w:sz w:val="28"/>
          <w:szCs w:val="28"/>
        </w:rPr>
        <w:t>Déroulement :</w:t>
      </w:r>
    </w:p>
    <w:p w14:paraId="256788DC" w14:textId="2EF657B1" w:rsidR="00E467E4" w:rsidRPr="00E467E4" w:rsidRDefault="00E467E4" w:rsidP="00E467E4">
      <w:pPr>
        <w:numPr>
          <w:ilvl w:val="0"/>
          <w:numId w:val="21"/>
        </w:numPr>
        <w:spacing w:before="100" w:beforeAutospacing="1" w:after="100" w:afterAutospacing="1" w:line="360" w:lineRule="auto"/>
        <w:jc w:val="both"/>
        <w:rPr>
          <w:sz w:val="24"/>
          <w:szCs w:val="24"/>
        </w:rPr>
      </w:pPr>
      <w:r w:rsidRPr="00E467E4">
        <w:rPr>
          <w:sz w:val="24"/>
          <w:szCs w:val="24"/>
        </w:rPr>
        <w:t xml:space="preserve">Le client </w:t>
      </w:r>
      <w:r w:rsidR="00C22E77">
        <w:rPr>
          <w:sz w:val="24"/>
          <w:szCs w:val="24"/>
        </w:rPr>
        <w:t>demande la liste de ses tirelires.</w:t>
      </w:r>
    </w:p>
    <w:p w14:paraId="0998ACC8" w14:textId="0B52305A" w:rsidR="00E467E4" w:rsidRPr="00C22E77" w:rsidRDefault="00C22E77" w:rsidP="00E467E4">
      <w:pPr>
        <w:numPr>
          <w:ilvl w:val="0"/>
          <w:numId w:val="21"/>
        </w:numPr>
        <w:spacing w:before="100" w:beforeAutospacing="1" w:after="100" w:afterAutospacing="1" w:line="360" w:lineRule="auto"/>
        <w:jc w:val="both"/>
        <w:rPr>
          <w:sz w:val="24"/>
          <w:szCs w:val="24"/>
        </w:rPr>
      </w:pPr>
      <w:r w:rsidRPr="00C22E77">
        <w:rPr>
          <w:sz w:val="24"/>
          <w:szCs w:val="24"/>
        </w:rPr>
        <w:t>L’API demande à la base de données la liste des tirelires appartenant au client connecté.</w:t>
      </w:r>
    </w:p>
    <w:p w14:paraId="00BE0AB6" w14:textId="08188DF9" w:rsidR="00F31024" w:rsidRPr="00C22E77" w:rsidRDefault="00F31024" w:rsidP="00F31024">
      <w:pPr>
        <w:numPr>
          <w:ilvl w:val="0"/>
          <w:numId w:val="21"/>
        </w:numPr>
        <w:spacing w:before="100" w:beforeAutospacing="1" w:after="100" w:afterAutospacing="1" w:line="360" w:lineRule="auto"/>
        <w:jc w:val="both"/>
        <w:rPr>
          <w:sz w:val="24"/>
          <w:szCs w:val="24"/>
        </w:rPr>
      </w:pPr>
      <w:r w:rsidRPr="00C22E77">
        <w:rPr>
          <w:sz w:val="24"/>
          <w:szCs w:val="24"/>
        </w:rPr>
        <w:t>L</w:t>
      </w:r>
      <w:r w:rsidR="00C22E77" w:rsidRPr="00C22E77">
        <w:rPr>
          <w:sz w:val="24"/>
          <w:szCs w:val="24"/>
        </w:rPr>
        <w:t xml:space="preserve">a base de données retourne la liste des </w:t>
      </w:r>
      <w:r w:rsidR="00C22E77">
        <w:rPr>
          <w:sz w:val="24"/>
          <w:szCs w:val="24"/>
        </w:rPr>
        <w:t>tirelires.</w:t>
      </w:r>
    </w:p>
    <w:p w14:paraId="4129183F" w14:textId="40EB7FBF" w:rsidR="00E467E4" w:rsidRDefault="00E467E4" w:rsidP="00E467E4">
      <w:pPr>
        <w:numPr>
          <w:ilvl w:val="0"/>
          <w:numId w:val="21"/>
        </w:numPr>
        <w:spacing w:before="100" w:beforeAutospacing="1" w:after="100" w:afterAutospacing="1" w:line="360" w:lineRule="auto"/>
        <w:jc w:val="both"/>
        <w:rPr>
          <w:sz w:val="24"/>
          <w:szCs w:val="24"/>
        </w:rPr>
      </w:pPr>
      <w:r w:rsidRPr="00E467E4">
        <w:rPr>
          <w:sz w:val="24"/>
          <w:szCs w:val="24"/>
        </w:rPr>
        <w:t xml:space="preserve">L'API </w:t>
      </w:r>
      <w:r w:rsidR="00C22E77">
        <w:rPr>
          <w:sz w:val="24"/>
          <w:szCs w:val="24"/>
        </w:rPr>
        <w:t>retourne au client la liste de ses tirelires.</w:t>
      </w:r>
    </w:p>
    <w:p w14:paraId="2590A5AB" w14:textId="0616E228" w:rsidR="00C22E77" w:rsidRDefault="00C22E77" w:rsidP="00E467E4">
      <w:pPr>
        <w:numPr>
          <w:ilvl w:val="0"/>
          <w:numId w:val="21"/>
        </w:numPr>
        <w:spacing w:before="100" w:beforeAutospacing="1" w:after="100" w:afterAutospacing="1" w:line="360" w:lineRule="auto"/>
        <w:jc w:val="both"/>
        <w:rPr>
          <w:sz w:val="24"/>
          <w:szCs w:val="24"/>
        </w:rPr>
      </w:pPr>
      <w:r>
        <w:rPr>
          <w:sz w:val="24"/>
          <w:szCs w:val="24"/>
        </w:rPr>
        <w:t>Le client sélectionne la tirelire dans laquelle il souhaite effectuer un dépôt.</w:t>
      </w:r>
    </w:p>
    <w:p w14:paraId="36EECBC8" w14:textId="5C7F49C3" w:rsidR="00C22E77" w:rsidRDefault="00C22E77" w:rsidP="00E467E4">
      <w:pPr>
        <w:numPr>
          <w:ilvl w:val="0"/>
          <w:numId w:val="21"/>
        </w:numPr>
        <w:spacing w:before="100" w:beforeAutospacing="1" w:after="100" w:afterAutospacing="1" w:line="360" w:lineRule="auto"/>
        <w:jc w:val="both"/>
        <w:rPr>
          <w:sz w:val="24"/>
          <w:szCs w:val="24"/>
        </w:rPr>
      </w:pPr>
      <w:r>
        <w:rPr>
          <w:sz w:val="24"/>
          <w:szCs w:val="24"/>
        </w:rPr>
        <w:t>Le client transmet le montant du dépôt à l’API.</w:t>
      </w:r>
    </w:p>
    <w:p w14:paraId="1A3DA133" w14:textId="044D927B" w:rsidR="00C22E77" w:rsidRPr="00E467E4" w:rsidRDefault="00C22E77" w:rsidP="00E467E4">
      <w:pPr>
        <w:numPr>
          <w:ilvl w:val="0"/>
          <w:numId w:val="21"/>
        </w:numPr>
        <w:spacing w:before="100" w:beforeAutospacing="1" w:after="100" w:afterAutospacing="1" w:line="360" w:lineRule="auto"/>
        <w:jc w:val="both"/>
        <w:rPr>
          <w:sz w:val="24"/>
          <w:szCs w:val="24"/>
        </w:rPr>
      </w:pPr>
      <w:r>
        <w:rPr>
          <w:sz w:val="24"/>
          <w:szCs w:val="24"/>
        </w:rPr>
        <w:t>L’API vérifie que le montant transmis est strictement positif.</w:t>
      </w:r>
    </w:p>
    <w:p w14:paraId="60940D70" w14:textId="1784C8F7" w:rsidR="00E467E4" w:rsidRPr="00E467E4" w:rsidRDefault="00E467E4" w:rsidP="00E467E4">
      <w:pPr>
        <w:numPr>
          <w:ilvl w:val="0"/>
          <w:numId w:val="21"/>
        </w:numPr>
        <w:spacing w:before="100" w:beforeAutospacing="1" w:after="100" w:afterAutospacing="1" w:line="360" w:lineRule="auto"/>
        <w:rPr>
          <w:sz w:val="24"/>
          <w:szCs w:val="24"/>
        </w:rPr>
      </w:pPr>
      <w:r w:rsidRPr="00E467E4">
        <w:rPr>
          <w:sz w:val="24"/>
          <w:szCs w:val="24"/>
        </w:rPr>
        <w:t>Si le montant est valide :</w:t>
      </w:r>
      <w:r w:rsidRPr="00E467E4">
        <w:rPr>
          <w:sz w:val="24"/>
          <w:szCs w:val="24"/>
        </w:rPr>
        <w:br/>
        <w:t>a. L'API demande à la base de données d'enregistrer l'opération de dépôt et de mettre à jour le solde</w:t>
      </w:r>
      <w:r w:rsidR="00C22E77">
        <w:rPr>
          <w:sz w:val="24"/>
          <w:szCs w:val="24"/>
        </w:rPr>
        <w:t xml:space="preserve"> de la tirelire</w:t>
      </w:r>
      <w:r w:rsidRPr="00E467E4">
        <w:rPr>
          <w:sz w:val="24"/>
          <w:szCs w:val="24"/>
        </w:rPr>
        <w:t>.</w:t>
      </w:r>
      <w:r w:rsidRPr="00E467E4">
        <w:rPr>
          <w:sz w:val="24"/>
          <w:szCs w:val="24"/>
        </w:rPr>
        <w:br/>
        <w:t>b. La base de données confirme l'</w:t>
      </w:r>
      <w:r w:rsidR="00C22E77">
        <w:rPr>
          <w:sz w:val="24"/>
          <w:szCs w:val="24"/>
        </w:rPr>
        <w:t>enregistrement de l’opération et la mise à jour du solde</w:t>
      </w:r>
      <w:r w:rsidRPr="00E467E4">
        <w:rPr>
          <w:sz w:val="24"/>
          <w:szCs w:val="24"/>
        </w:rPr>
        <w:t>.</w:t>
      </w:r>
      <w:r w:rsidRPr="00E467E4">
        <w:rPr>
          <w:sz w:val="24"/>
          <w:szCs w:val="24"/>
        </w:rPr>
        <w:br/>
        <w:t>c. L'API retourne au client la confirmation du dépôt et le nouveau solde.</w:t>
      </w:r>
    </w:p>
    <w:p w14:paraId="2AD478C0" w14:textId="77777777" w:rsidR="00E467E4" w:rsidRPr="00E467E4" w:rsidRDefault="00E467E4" w:rsidP="00E467E4">
      <w:pPr>
        <w:numPr>
          <w:ilvl w:val="0"/>
          <w:numId w:val="21"/>
        </w:numPr>
        <w:spacing w:before="100" w:beforeAutospacing="1" w:after="100" w:afterAutospacing="1" w:line="360" w:lineRule="auto"/>
        <w:jc w:val="both"/>
        <w:rPr>
          <w:sz w:val="24"/>
          <w:szCs w:val="24"/>
        </w:rPr>
      </w:pPr>
      <w:r w:rsidRPr="00E467E4">
        <w:rPr>
          <w:sz w:val="24"/>
          <w:szCs w:val="24"/>
        </w:rPr>
        <w:t>Sinon</w:t>
      </w:r>
      <w:r w:rsidRPr="00E467E4">
        <w:rPr>
          <w:b/>
          <w:bCs/>
          <w:sz w:val="24"/>
          <w:szCs w:val="24"/>
        </w:rPr>
        <w:t xml:space="preserve"> :</w:t>
      </w:r>
      <w:r w:rsidRPr="00E467E4">
        <w:rPr>
          <w:sz w:val="24"/>
          <w:szCs w:val="24"/>
        </w:rPr>
        <w:t xml:space="preserve"> l'API retourne un message d'échec, précisant que le montant est invalide.</w:t>
      </w:r>
    </w:p>
    <w:p w14:paraId="1E94FD7D" w14:textId="713A9241" w:rsidR="00C22E77" w:rsidRDefault="00E467E4" w:rsidP="00E467E4">
      <w:pPr>
        <w:spacing w:before="100" w:beforeAutospacing="1" w:after="100" w:afterAutospacing="1" w:line="360" w:lineRule="auto"/>
        <w:jc w:val="both"/>
        <w:rPr>
          <w:sz w:val="24"/>
          <w:szCs w:val="24"/>
        </w:rPr>
      </w:pPr>
      <w:r w:rsidRPr="00E467E4">
        <w:rPr>
          <w:b/>
          <w:bCs/>
          <w:sz w:val="28"/>
          <w:szCs w:val="28"/>
        </w:rPr>
        <w:t>Règles de gestion associées :</w:t>
      </w:r>
      <w:r w:rsidRPr="00E467E4">
        <w:rPr>
          <w:sz w:val="28"/>
          <w:szCs w:val="28"/>
        </w:rPr>
        <w:t xml:space="preserve"> </w:t>
      </w:r>
      <w:r w:rsidRPr="00E467E4">
        <w:rPr>
          <w:sz w:val="24"/>
          <w:szCs w:val="24"/>
        </w:rPr>
        <w:t>RG1</w:t>
      </w:r>
      <w:r w:rsidR="00C22E77">
        <w:rPr>
          <w:sz w:val="24"/>
          <w:szCs w:val="24"/>
        </w:rPr>
        <w:t>.</w:t>
      </w:r>
    </w:p>
    <w:p w14:paraId="6F09BE72" w14:textId="1D9177E6" w:rsidR="00C22E77" w:rsidRDefault="00C22E77" w:rsidP="00E467E4">
      <w:pPr>
        <w:spacing w:before="100" w:beforeAutospacing="1" w:after="100" w:afterAutospacing="1" w:line="360" w:lineRule="auto"/>
        <w:jc w:val="both"/>
        <w:rPr>
          <w:sz w:val="24"/>
          <w:szCs w:val="24"/>
        </w:rPr>
      </w:pPr>
      <w:r>
        <w:rPr>
          <w:b/>
          <w:bCs/>
          <w:sz w:val="28"/>
          <w:szCs w:val="28"/>
        </w:rPr>
        <w:t>Point de conception important</w:t>
      </w:r>
      <w:r w:rsidRPr="00E467E4">
        <w:rPr>
          <w:b/>
          <w:bCs/>
          <w:sz w:val="28"/>
          <w:szCs w:val="28"/>
        </w:rPr>
        <w:t xml:space="preserve"> :</w:t>
      </w:r>
      <w:r w:rsidRPr="00E467E4">
        <w:rPr>
          <w:sz w:val="28"/>
          <w:szCs w:val="28"/>
        </w:rPr>
        <w:t xml:space="preserve"> </w:t>
      </w:r>
      <w:r w:rsidRPr="00C22E77">
        <w:rPr>
          <w:sz w:val="24"/>
          <w:szCs w:val="24"/>
        </w:rPr>
        <w:t>la liste retournée par l’API contient uniquement les tirelires du client connecté. Le client ne peut donc sélectionner, dans le flux normal, qu’une tirelire lui appartenant. La vérification de propriété n’est pas redécrite dans cette séquence.</w:t>
      </w:r>
    </w:p>
    <w:p w14:paraId="2DFC64AA" w14:textId="46AE9DA2" w:rsidR="0088571C" w:rsidRDefault="0088571C" w:rsidP="00E467E4">
      <w:pPr>
        <w:spacing w:before="100" w:beforeAutospacing="1" w:after="100" w:afterAutospacing="1" w:line="360" w:lineRule="auto"/>
        <w:jc w:val="both"/>
        <w:rPr>
          <w:sz w:val="24"/>
          <w:szCs w:val="24"/>
        </w:rPr>
      </w:pPr>
    </w:p>
    <w:p w14:paraId="33E21B75" w14:textId="4069CD88" w:rsidR="0088571C" w:rsidRDefault="0088571C" w:rsidP="00E467E4">
      <w:pPr>
        <w:spacing w:before="100" w:beforeAutospacing="1" w:after="100" w:afterAutospacing="1" w:line="360" w:lineRule="auto"/>
        <w:jc w:val="both"/>
        <w:rPr>
          <w:sz w:val="24"/>
          <w:szCs w:val="24"/>
        </w:rPr>
      </w:pPr>
    </w:p>
    <w:p w14:paraId="35FEB718" w14:textId="6238E089" w:rsidR="0088571C" w:rsidRDefault="0088571C" w:rsidP="00E467E4">
      <w:pPr>
        <w:spacing w:before="100" w:beforeAutospacing="1" w:after="100" w:afterAutospacing="1" w:line="360" w:lineRule="auto"/>
        <w:jc w:val="both"/>
        <w:rPr>
          <w:sz w:val="24"/>
          <w:szCs w:val="24"/>
        </w:rPr>
      </w:pPr>
    </w:p>
    <w:p w14:paraId="3B0AC727" w14:textId="3C4812A7" w:rsidR="0088571C" w:rsidRDefault="0088571C" w:rsidP="00E467E4">
      <w:pPr>
        <w:spacing w:before="100" w:beforeAutospacing="1" w:after="100" w:afterAutospacing="1" w:line="360" w:lineRule="auto"/>
        <w:jc w:val="both"/>
        <w:rPr>
          <w:sz w:val="24"/>
          <w:szCs w:val="24"/>
        </w:rPr>
      </w:pPr>
    </w:p>
    <w:p w14:paraId="6F11BBF7" w14:textId="77777777" w:rsidR="0088571C" w:rsidRPr="00E467E4" w:rsidRDefault="0088571C" w:rsidP="00C22E77">
      <w:pPr>
        <w:spacing w:before="100" w:beforeAutospacing="1" w:after="100" w:afterAutospacing="1" w:line="360" w:lineRule="auto"/>
        <w:jc w:val="both"/>
        <w:rPr>
          <w:sz w:val="24"/>
          <w:szCs w:val="24"/>
        </w:rPr>
      </w:pPr>
    </w:p>
    <w:p w14:paraId="316D296E" w14:textId="2BF8D90C" w:rsidR="00162137" w:rsidRPr="009C665F" w:rsidRDefault="00162137" w:rsidP="00E467E4">
      <w:pPr>
        <w:pStyle w:val="Titre2"/>
        <w:spacing w:before="300" w:after="150" w:line="360" w:lineRule="auto"/>
        <w:ind w:firstLine="708"/>
        <w:jc w:val="both"/>
        <w:rPr>
          <w:sz w:val="28"/>
          <w:szCs w:val="28"/>
        </w:rPr>
      </w:pPr>
      <w:bookmarkStart w:id="36" w:name="_Toc238553119"/>
      <w:bookmarkStart w:id="37" w:name="_Toc238553169"/>
      <w:bookmarkStart w:id="38" w:name="_Toc238553209"/>
      <w:bookmarkStart w:id="39" w:name="_Toc239101023"/>
      <w:bookmarkStart w:id="40" w:name="_Toc243833651"/>
      <w:bookmarkStart w:id="41" w:name="_Toc243833705"/>
      <w:r>
        <w:rPr>
          <w:rFonts w:eastAsia="Calibri"/>
          <w:b/>
          <w:bCs/>
          <w:sz w:val="28"/>
          <w:szCs w:val="28"/>
        </w:rPr>
        <w:lastRenderedPageBreak/>
        <w:t>2</w:t>
      </w:r>
      <w:r w:rsidRPr="001B3F9D">
        <w:rPr>
          <w:rFonts w:eastAsia="Calibri"/>
          <w:b/>
          <w:bCs/>
          <w:sz w:val="28"/>
          <w:szCs w:val="28"/>
        </w:rPr>
        <w:t>.</w:t>
      </w:r>
      <w:r w:rsidR="004D7EFD">
        <w:rPr>
          <w:rFonts w:eastAsia="Calibri"/>
          <w:b/>
          <w:bCs/>
          <w:sz w:val="28"/>
          <w:szCs w:val="28"/>
        </w:rPr>
        <w:t>4</w:t>
      </w:r>
      <w:r>
        <w:rPr>
          <w:rFonts w:eastAsia="Calibri"/>
          <w:b/>
          <w:bCs/>
          <w:sz w:val="28"/>
          <w:szCs w:val="28"/>
        </w:rPr>
        <w:t xml:space="preserve"> </w:t>
      </w:r>
      <w:r w:rsidR="00C546E8">
        <w:rPr>
          <w:rFonts w:eastAsia="Calibri"/>
          <w:b/>
          <w:bCs/>
          <w:sz w:val="28"/>
          <w:szCs w:val="28"/>
        </w:rPr>
        <w:t>Séquence d’effectuer un retrait</w:t>
      </w:r>
      <w:bookmarkEnd w:id="36"/>
      <w:bookmarkEnd w:id="37"/>
      <w:bookmarkEnd w:id="38"/>
      <w:bookmarkEnd w:id="39"/>
      <w:bookmarkEnd w:id="40"/>
      <w:bookmarkEnd w:id="41"/>
    </w:p>
    <w:p w14:paraId="43DB1EA1" w14:textId="056C8856" w:rsidR="00162137" w:rsidRDefault="00BC1667" w:rsidP="00162137">
      <w:pPr>
        <w:pStyle w:val="NormalWeb"/>
        <w:spacing w:line="360" w:lineRule="auto"/>
        <w:jc w:val="center"/>
      </w:pPr>
      <w:r w:rsidRPr="00BC1667">
        <w:rPr>
          <w:noProof/>
        </w:rPr>
        <w:drawing>
          <wp:inline distT="0" distB="0" distL="0" distR="0" wp14:anchorId="2FB6FDE5" wp14:editId="64CC4971">
            <wp:extent cx="5863486" cy="5585460"/>
            <wp:effectExtent l="0" t="0" r="444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65079" cy="5586978"/>
                    </a:xfrm>
                    <a:prstGeom prst="rect">
                      <a:avLst/>
                    </a:prstGeom>
                  </pic:spPr>
                </pic:pic>
              </a:graphicData>
            </a:graphic>
          </wp:inline>
        </w:drawing>
      </w:r>
    </w:p>
    <w:p w14:paraId="6DFE6529" w14:textId="7AD13F16" w:rsidR="00AC147D" w:rsidRDefault="00162137" w:rsidP="00C546E8">
      <w:pPr>
        <w:spacing w:before="100" w:beforeAutospacing="1" w:after="100" w:afterAutospacing="1" w:line="360" w:lineRule="auto"/>
        <w:jc w:val="both"/>
        <w:rPr>
          <w:sz w:val="24"/>
          <w:szCs w:val="24"/>
        </w:rPr>
      </w:pPr>
      <w:r w:rsidRPr="00F56F14">
        <w:rPr>
          <w:b/>
          <w:bCs/>
          <w:sz w:val="28"/>
          <w:szCs w:val="28"/>
        </w:rPr>
        <w:t>Acteurs impliqués :</w:t>
      </w:r>
      <w:r w:rsidRPr="00F56F14">
        <w:rPr>
          <w:sz w:val="24"/>
          <w:szCs w:val="24"/>
        </w:rPr>
        <w:t xml:space="preserve"> Client, API, Base de données</w:t>
      </w:r>
    </w:p>
    <w:p w14:paraId="76FC4571" w14:textId="31B9EAEB" w:rsidR="0088571C" w:rsidRPr="002C7177" w:rsidRDefault="002C7177" w:rsidP="00C546E8">
      <w:pPr>
        <w:spacing w:before="100" w:beforeAutospacing="1" w:after="100" w:afterAutospacing="1" w:line="360" w:lineRule="auto"/>
        <w:jc w:val="both"/>
        <w:rPr>
          <w:sz w:val="28"/>
          <w:szCs w:val="28"/>
        </w:rPr>
      </w:pPr>
      <w:r>
        <w:rPr>
          <w:b/>
          <w:bCs/>
          <w:sz w:val="28"/>
          <w:szCs w:val="28"/>
        </w:rPr>
        <w:t>Préconditions</w:t>
      </w:r>
      <w:r w:rsidRPr="00F56F14">
        <w:rPr>
          <w:b/>
          <w:bCs/>
          <w:sz w:val="28"/>
          <w:szCs w:val="28"/>
        </w:rPr>
        <w:t xml:space="preserve"> :</w:t>
      </w:r>
      <w:r>
        <w:rPr>
          <w:sz w:val="28"/>
          <w:szCs w:val="28"/>
        </w:rPr>
        <w:t xml:space="preserve"> Le client est authentifié. Chaque requête porte un jeton d’accès valide, vérifié par l’API avant tout traitement.</w:t>
      </w:r>
    </w:p>
    <w:p w14:paraId="675FD795" w14:textId="77777777" w:rsidR="00696D8E" w:rsidRPr="00F56F14" w:rsidRDefault="00696D8E" w:rsidP="00696D8E">
      <w:pPr>
        <w:spacing w:before="100" w:beforeAutospacing="1" w:after="100" w:afterAutospacing="1" w:line="360" w:lineRule="auto"/>
        <w:jc w:val="both"/>
        <w:rPr>
          <w:sz w:val="28"/>
          <w:szCs w:val="28"/>
        </w:rPr>
      </w:pPr>
      <w:bookmarkStart w:id="42" w:name="_Toc238553120"/>
      <w:bookmarkStart w:id="43" w:name="_Toc238553170"/>
      <w:bookmarkStart w:id="44" w:name="_Toc238553210"/>
      <w:bookmarkStart w:id="45" w:name="_Toc239101024"/>
      <w:r w:rsidRPr="00F56F14">
        <w:rPr>
          <w:b/>
          <w:bCs/>
          <w:sz w:val="28"/>
          <w:szCs w:val="28"/>
        </w:rPr>
        <w:t>Déroulement :</w:t>
      </w:r>
    </w:p>
    <w:p w14:paraId="62DE667D" w14:textId="77777777" w:rsidR="00696D8E" w:rsidRPr="00E467E4" w:rsidRDefault="00696D8E" w:rsidP="00696D8E">
      <w:pPr>
        <w:numPr>
          <w:ilvl w:val="0"/>
          <w:numId w:val="21"/>
        </w:numPr>
        <w:spacing w:before="100" w:beforeAutospacing="1" w:after="100" w:afterAutospacing="1" w:line="360" w:lineRule="auto"/>
        <w:jc w:val="both"/>
        <w:rPr>
          <w:sz w:val="24"/>
          <w:szCs w:val="24"/>
        </w:rPr>
      </w:pPr>
      <w:r w:rsidRPr="00E467E4">
        <w:rPr>
          <w:sz w:val="24"/>
          <w:szCs w:val="24"/>
        </w:rPr>
        <w:t xml:space="preserve">Le client </w:t>
      </w:r>
      <w:r>
        <w:rPr>
          <w:sz w:val="24"/>
          <w:szCs w:val="24"/>
        </w:rPr>
        <w:t>demande la liste de ses tirelires.</w:t>
      </w:r>
    </w:p>
    <w:p w14:paraId="090EB0D1" w14:textId="77777777" w:rsidR="00696D8E" w:rsidRPr="00C22E77" w:rsidRDefault="00696D8E" w:rsidP="00696D8E">
      <w:pPr>
        <w:numPr>
          <w:ilvl w:val="0"/>
          <w:numId w:val="21"/>
        </w:numPr>
        <w:spacing w:before="100" w:beforeAutospacing="1" w:after="100" w:afterAutospacing="1" w:line="360" w:lineRule="auto"/>
        <w:jc w:val="both"/>
        <w:rPr>
          <w:sz w:val="24"/>
          <w:szCs w:val="24"/>
        </w:rPr>
      </w:pPr>
      <w:r w:rsidRPr="00C22E77">
        <w:rPr>
          <w:sz w:val="24"/>
          <w:szCs w:val="24"/>
        </w:rPr>
        <w:t>L’API demande à la base de données la liste des tirelires appartenant au client connecté.</w:t>
      </w:r>
    </w:p>
    <w:p w14:paraId="13A1E884" w14:textId="77777777" w:rsidR="00696D8E" w:rsidRPr="00C22E77" w:rsidRDefault="00696D8E" w:rsidP="00696D8E">
      <w:pPr>
        <w:numPr>
          <w:ilvl w:val="0"/>
          <w:numId w:val="21"/>
        </w:numPr>
        <w:spacing w:before="100" w:beforeAutospacing="1" w:after="100" w:afterAutospacing="1" w:line="360" w:lineRule="auto"/>
        <w:jc w:val="both"/>
        <w:rPr>
          <w:sz w:val="24"/>
          <w:szCs w:val="24"/>
        </w:rPr>
      </w:pPr>
      <w:r w:rsidRPr="00C22E77">
        <w:rPr>
          <w:sz w:val="24"/>
          <w:szCs w:val="24"/>
        </w:rPr>
        <w:t xml:space="preserve">La base de données retourne la liste des </w:t>
      </w:r>
      <w:r>
        <w:rPr>
          <w:sz w:val="24"/>
          <w:szCs w:val="24"/>
        </w:rPr>
        <w:t>tirelires.</w:t>
      </w:r>
    </w:p>
    <w:p w14:paraId="4561D855" w14:textId="77777777" w:rsidR="00696D8E" w:rsidRDefault="00696D8E" w:rsidP="00696D8E">
      <w:pPr>
        <w:numPr>
          <w:ilvl w:val="0"/>
          <w:numId w:val="21"/>
        </w:numPr>
        <w:spacing w:before="100" w:beforeAutospacing="1" w:after="100" w:afterAutospacing="1" w:line="360" w:lineRule="auto"/>
        <w:jc w:val="both"/>
        <w:rPr>
          <w:sz w:val="24"/>
          <w:szCs w:val="24"/>
        </w:rPr>
      </w:pPr>
      <w:r w:rsidRPr="00E467E4">
        <w:rPr>
          <w:sz w:val="24"/>
          <w:szCs w:val="24"/>
        </w:rPr>
        <w:t xml:space="preserve">L'API </w:t>
      </w:r>
      <w:r>
        <w:rPr>
          <w:sz w:val="24"/>
          <w:szCs w:val="24"/>
        </w:rPr>
        <w:t>retourne au client la liste de ses tirelires.</w:t>
      </w:r>
    </w:p>
    <w:p w14:paraId="55B5208D" w14:textId="571FDA81" w:rsidR="00696D8E" w:rsidRDefault="00696D8E" w:rsidP="00696D8E">
      <w:pPr>
        <w:numPr>
          <w:ilvl w:val="0"/>
          <w:numId w:val="21"/>
        </w:numPr>
        <w:spacing w:before="100" w:beforeAutospacing="1" w:after="100" w:afterAutospacing="1" w:line="360" w:lineRule="auto"/>
        <w:jc w:val="both"/>
        <w:rPr>
          <w:sz w:val="24"/>
          <w:szCs w:val="24"/>
        </w:rPr>
      </w:pPr>
      <w:r>
        <w:rPr>
          <w:sz w:val="24"/>
          <w:szCs w:val="24"/>
        </w:rPr>
        <w:lastRenderedPageBreak/>
        <w:t>Le client sélectionne la tirelire dans laquelle il souhaite effectuer un retrait.</w:t>
      </w:r>
    </w:p>
    <w:p w14:paraId="0A793D9F" w14:textId="585A412D" w:rsidR="00696D8E" w:rsidRPr="00EB33D2" w:rsidRDefault="00696D8E" w:rsidP="00EB33D2">
      <w:pPr>
        <w:numPr>
          <w:ilvl w:val="0"/>
          <w:numId w:val="21"/>
        </w:numPr>
        <w:spacing w:before="100" w:beforeAutospacing="1" w:after="100" w:afterAutospacing="1" w:line="360" w:lineRule="auto"/>
        <w:jc w:val="both"/>
        <w:rPr>
          <w:sz w:val="24"/>
          <w:szCs w:val="24"/>
        </w:rPr>
      </w:pPr>
      <w:r>
        <w:rPr>
          <w:sz w:val="24"/>
          <w:szCs w:val="24"/>
        </w:rPr>
        <w:t>Le client transmet le montant du retrait à l’API.</w:t>
      </w:r>
      <w:r w:rsidRPr="00EB33D2">
        <w:rPr>
          <w:sz w:val="24"/>
          <w:szCs w:val="24"/>
        </w:rPr>
        <w:t xml:space="preserve"> </w:t>
      </w:r>
    </w:p>
    <w:p w14:paraId="2BFFDF97" w14:textId="4BF09408" w:rsidR="00696D8E" w:rsidRPr="00696D8E" w:rsidRDefault="00696D8E" w:rsidP="00696D8E">
      <w:pPr>
        <w:numPr>
          <w:ilvl w:val="0"/>
          <w:numId w:val="21"/>
        </w:numPr>
        <w:spacing w:before="100" w:beforeAutospacing="1" w:after="100" w:afterAutospacing="1" w:line="360" w:lineRule="auto"/>
        <w:rPr>
          <w:sz w:val="24"/>
          <w:szCs w:val="24"/>
        </w:rPr>
      </w:pPr>
      <w:r>
        <w:rPr>
          <w:sz w:val="24"/>
          <w:szCs w:val="24"/>
        </w:rPr>
        <w:t>L’API vérifie dans l’ordre</w:t>
      </w:r>
      <w:r w:rsidRPr="00E467E4">
        <w:rPr>
          <w:sz w:val="24"/>
          <w:szCs w:val="24"/>
        </w:rPr>
        <w:t xml:space="preserve"> :</w:t>
      </w:r>
      <w:r w:rsidRPr="00E467E4">
        <w:rPr>
          <w:sz w:val="24"/>
          <w:szCs w:val="24"/>
        </w:rPr>
        <w:br/>
        <w:t xml:space="preserve">a. </w:t>
      </w:r>
      <w:r>
        <w:rPr>
          <w:sz w:val="24"/>
          <w:szCs w:val="24"/>
        </w:rPr>
        <w:t>Que le montant transmis est strictement positif</w:t>
      </w:r>
      <w:r w:rsidRPr="00E467E4">
        <w:rPr>
          <w:sz w:val="24"/>
          <w:szCs w:val="24"/>
        </w:rPr>
        <w:t>.</w:t>
      </w:r>
      <w:r w:rsidRPr="00E467E4">
        <w:rPr>
          <w:sz w:val="24"/>
          <w:szCs w:val="24"/>
        </w:rPr>
        <w:br/>
        <w:t xml:space="preserve">b. </w:t>
      </w:r>
      <w:r>
        <w:rPr>
          <w:sz w:val="24"/>
          <w:szCs w:val="24"/>
        </w:rPr>
        <w:t>Que le solde disponible est suffisant pour couvrir le retrait</w:t>
      </w:r>
      <w:r w:rsidRPr="00E467E4">
        <w:rPr>
          <w:sz w:val="24"/>
          <w:szCs w:val="24"/>
        </w:rPr>
        <w:t>.</w:t>
      </w:r>
      <w:r w:rsidRPr="00E467E4">
        <w:rPr>
          <w:sz w:val="24"/>
          <w:szCs w:val="24"/>
        </w:rPr>
        <w:br/>
        <w:t xml:space="preserve">c. </w:t>
      </w:r>
      <w:r>
        <w:rPr>
          <w:sz w:val="24"/>
          <w:szCs w:val="24"/>
        </w:rPr>
        <w:t xml:space="preserve">Que l’objectif </w:t>
      </w:r>
      <w:r w:rsidR="004042A2">
        <w:rPr>
          <w:sz w:val="24"/>
          <w:szCs w:val="24"/>
        </w:rPr>
        <w:t>soit</w:t>
      </w:r>
      <w:r>
        <w:rPr>
          <w:sz w:val="24"/>
          <w:szCs w:val="24"/>
        </w:rPr>
        <w:t xml:space="preserve"> atteint ou que l’échéance est dépassée</w:t>
      </w:r>
      <w:r w:rsidRPr="00E467E4">
        <w:rPr>
          <w:sz w:val="24"/>
          <w:szCs w:val="24"/>
        </w:rPr>
        <w:t>.</w:t>
      </w:r>
    </w:p>
    <w:p w14:paraId="48D0D574" w14:textId="6AFC5D89" w:rsidR="00696D8E" w:rsidRPr="00E467E4" w:rsidRDefault="00696D8E" w:rsidP="00696D8E">
      <w:pPr>
        <w:numPr>
          <w:ilvl w:val="0"/>
          <w:numId w:val="21"/>
        </w:numPr>
        <w:spacing w:before="100" w:beforeAutospacing="1" w:after="100" w:afterAutospacing="1" w:line="360" w:lineRule="auto"/>
        <w:rPr>
          <w:sz w:val="24"/>
          <w:szCs w:val="24"/>
        </w:rPr>
      </w:pPr>
      <w:r w:rsidRPr="00E467E4">
        <w:rPr>
          <w:sz w:val="24"/>
          <w:szCs w:val="24"/>
        </w:rPr>
        <w:t>Si le</w:t>
      </w:r>
      <w:r>
        <w:rPr>
          <w:sz w:val="24"/>
          <w:szCs w:val="24"/>
        </w:rPr>
        <w:t>s conditions sont réunies</w:t>
      </w:r>
      <w:r w:rsidRPr="00E467E4">
        <w:rPr>
          <w:sz w:val="24"/>
          <w:szCs w:val="24"/>
        </w:rPr>
        <w:t xml:space="preserve"> :</w:t>
      </w:r>
      <w:r w:rsidRPr="00E467E4">
        <w:rPr>
          <w:sz w:val="24"/>
          <w:szCs w:val="24"/>
        </w:rPr>
        <w:br/>
        <w:t xml:space="preserve">a. L'API demande à la base de données d'enregistrer l'opération de </w:t>
      </w:r>
      <w:r>
        <w:rPr>
          <w:sz w:val="24"/>
          <w:szCs w:val="24"/>
        </w:rPr>
        <w:t>retrait</w:t>
      </w:r>
      <w:r w:rsidRPr="00E467E4">
        <w:rPr>
          <w:sz w:val="24"/>
          <w:szCs w:val="24"/>
        </w:rPr>
        <w:t xml:space="preserve"> et de mettre à jour le solde</w:t>
      </w:r>
      <w:r>
        <w:rPr>
          <w:sz w:val="24"/>
          <w:szCs w:val="24"/>
        </w:rPr>
        <w:t xml:space="preserve"> de la tirelire</w:t>
      </w:r>
      <w:r w:rsidRPr="00E467E4">
        <w:rPr>
          <w:sz w:val="24"/>
          <w:szCs w:val="24"/>
        </w:rPr>
        <w:t>.</w:t>
      </w:r>
      <w:r w:rsidRPr="00E467E4">
        <w:rPr>
          <w:sz w:val="24"/>
          <w:szCs w:val="24"/>
        </w:rPr>
        <w:br/>
        <w:t>b. La base de données confirme l'</w:t>
      </w:r>
      <w:r>
        <w:rPr>
          <w:sz w:val="24"/>
          <w:szCs w:val="24"/>
        </w:rPr>
        <w:t>enregistrement de l’opération et la mise à jour du solde</w:t>
      </w:r>
      <w:r w:rsidRPr="00E467E4">
        <w:rPr>
          <w:sz w:val="24"/>
          <w:szCs w:val="24"/>
        </w:rPr>
        <w:t>.</w:t>
      </w:r>
      <w:r w:rsidRPr="00E467E4">
        <w:rPr>
          <w:sz w:val="24"/>
          <w:szCs w:val="24"/>
        </w:rPr>
        <w:br/>
        <w:t xml:space="preserve">c. L'API retourne au client la confirmation du </w:t>
      </w:r>
      <w:r>
        <w:rPr>
          <w:sz w:val="24"/>
          <w:szCs w:val="24"/>
        </w:rPr>
        <w:t>retrait</w:t>
      </w:r>
      <w:r w:rsidRPr="00E467E4">
        <w:rPr>
          <w:sz w:val="24"/>
          <w:szCs w:val="24"/>
        </w:rPr>
        <w:t xml:space="preserve"> et le nouveau solde.</w:t>
      </w:r>
    </w:p>
    <w:p w14:paraId="0E9994BE" w14:textId="32A146C3" w:rsidR="00696D8E" w:rsidRPr="00E467E4" w:rsidRDefault="00696D8E" w:rsidP="00696D8E">
      <w:pPr>
        <w:numPr>
          <w:ilvl w:val="0"/>
          <w:numId w:val="21"/>
        </w:numPr>
        <w:spacing w:before="100" w:beforeAutospacing="1" w:after="100" w:afterAutospacing="1" w:line="360" w:lineRule="auto"/>
        <w:jc w:val="both"/>
        <w:rPr>
          <w:sz w:val="24"/>
          <w:szCs w:val="24"/>
        </w:rPr>
      </w:pPr>
      <w:r w:rsidRPr="00E467E4">
        <w:rPr>
          <w:sz w:val="24"/>
          <w:szCs w:val="24"/>
        </w:rPr>
        <w:t>Sinon</w:t>
      </w:r>
      <w:r w:rsidRPr="00E467E4">
        <w:rPr>
          <w:b/>
          <w:bCs/>
          <w:sz w:val="24"/>
          <w:szCs w:val="24"/>
        </w:rPr>
        <w:t xml:space="preserve"> :</w:t>
      </w:r>
      <w:r w:rsidRPr="00E467E4">
        <w:rPr>
          <w:sz w:val="24"/>
          <w:szCs w:val="24"/>
        </w:rPr>
        <w:t xml:space="preserve"> l'API retourne un message d'échec, précisant </w:t>
      </w:r>
      <w:r>
        <w:rPr>
          <w:sz w:val="24"/>
          <w:szCs w:val="24"/>
        </w:rPr>
        <w:t>la règle qui n’est pas respectée</w:t>
      </w:r>
      <w:r w:rsidRPr="00E467E4">
        <w:rPr>
          <w:sz w:val="24"/>
          <w:szCs w:val="24"/>
        </w:rPr>
        <w:t>.</w:t>
      </w:r>
    </w:p>
    <w:p w14:paraId="34EBE915" w14:textId="35FF8FBE" w:rsidR="00696D8E" w:rsidRDefault="00696D8E" w:rsidP="00696D8E">
      <w:pPr>
        <w:spacing w:before="100" w:beforeAutospacing="1" w:after="100" w:afterAutospacing="1" w:line="360" w:lineRule="auto"/>
        <w:jc w:val="both"/>
        <w:rPr>
          <w:sz w:val="24"/>
          <w:szCs w:val="24"/>
        </w:rPr>
      </w:pPr>
      <w:r w:rsidRPr="00E467E4">
        <w:rPr>
          <w:b/>
          <w:bCs/>
          <w:sz w:val="28"/>
          <w:szCs w:val="28"/>
        </w:rPr>
        <w:t>Règles de gestion associées :</w:t>
      </w:r>
      <w:r w:rsidRPr="00E467E4">
        <w:rPr>
          <w:sz w:val="28"/>
          <w:szCs w:val="28"/>
        </w:rPr>
        <w:t xml:space="preserve"> </w:t>
      </w:r>
      <w:r w:rsidRPr="00E467E4">
        <w:rPr>
          <w:sz w:val="24"/>
          <w:szCs w:val="24"/>
        </w:rPr>
        <w:t>RG1</w:t>
      </w:r>
      <w:r>
        <w:rPr>
          <w:sz w:val="24"/>
          <w:szCs w:val="24"/>
        </w:rPr>
        <w:t>, RG2, RG3.</w:t>
      </w:r>
    </w:p>
    <w:p w14:paraId="59599CF9" w14:textId="77777777" w:rsidR="00696D8E" w:rsidRDefault="00696D8E" w:rsidP="00696D8E">
      <w:pPr>
        <w:spacing w:before="100" w:beforeAutospacing="1" w:after="100" w:afterAutospacing="1" w:line="360" w:lineRule="auto"/>
        <w:jc w:val="both"/>
        <w:rPr>
          <w:sz w:val="24"/>
          <w:szCs w:val="24"/>
        </w:rPr>
      </w:pPr>
      <w:r>
        <w:rPr>
          <w:b/>
          <w:bCs/>
          <w:sz w:val="28"/>
          <w:szCs w:val="28"/>
        </w:rPr>
        <w:t>Point de conception important</w:t>
      </w:r>
      <w:r w:rsidRPr="00E467E4">
        <w:rPr>
          <w:b/>
          <w:bCs/>
          <w:sz w:val="28"/>
          <w:szCs w:val="28"/>
        </w:rPr>
        <w:t xml:space="preserve"> :</w:t>
      </w:r>
      <w:r w:rsidRPr="00E467E4">
        <w:rPr>
          <w:sz w:val="28"/>
          <w:szCs w:val="28"/>
        </w:rPr>
        <w:t xml:space="preserve"> </w:t>
      </w:r>
      <w:r w:rsidRPr="00C22E77">
        <w:rPr>
          <w:sz w:val="24"/>
          <w:szCs w:val="24"/>
        </w:rPr>
        <w:t>la liste retournée par l’API contient uniquement les tirelires du client connecté. Le client ne peut donc sélectionner, dans le flux normal, qu’une tirelire lui appartenant. La vérification de propriété n’est pas redécrite dans cette séquence.</w:t>
      </w:r>
    </w:p>
    <w:p w14:paraId="2D22887D" w14:textId="4D0B7A48" w:rsidR="004D7EFD" w:rsidRPr="009C665F" w:rsidRDefault="004D7EFD" w:rsidP="004D7EFD">
      <w:pPr>
        <w:pStyle w:val="Titre2"/>
        <w:spacing w:before="300" w:after="150" w:line="360" w:lineRule="auto"/>
        <w:ind w:firstLine="708"/>
        <w:jc w:val="both"/>
        <w:rPr>
          <w:sz w:val="28"/>
          <w:szCs w:val="28"/>
        </w:rPr>
      </w:pPr>
      <w:bookmarkStart w:id="46" w:name="_Toc243833652"/>
      <w:bookmarkStart w:id="47" w:name="_Toc243833706"/>
      <w:r>
        <w:rPr>
          <w:rFonts w:eastAsia="Calibri"/>
          <w:b/>
          <w:bCs/>
          <w:sz w:val="28"/>
          <w:szCs w:val="28"/>
        </w:rPr>
        <w:t>2</w:t>
      </w:r>
      <w:r w:rsidRPr="001B3F9D">
        <w:rPr>
          <w:rFonts w:eastAsia="Calibri"/>
          <w:b/>
          <w:bCs/>
          <w:sz w:val="28"/>
          <w:szCs w:val="28"/>
        </w:rPr>
        <w:t>.</w:t>
      </w:r>
      <w:r w:rsidR="00AC147D">
        <w:rPr>
          <w:rFonts w:eastAsia="Calibri"/>
          <w:b/>
          <w:bCs/>
          <w:sz w:val="28"/>
          <w:szCs w:val="28"/>
        </w:rPr>
        <w:t>5</w:t>
      </w:r>
      <w:r>
        <w:rPr>
          <w:rFonts w:eastAsia="Calibri"/>
          <w:b/>
          <w:bCs/>
          <w:sz w:val="28"/>
          <w:szCs w:val="28"/>
        </w:rPr>
        <w:t xml:space="preserve"> Séquence de vérification du propriétaire d’une tirelire</w:t>
      </w:r>
      <w:bookmarkEnd w:id="42"/>
      <w:bookmarkEnd w:id="43"/>
      <w:bookmarkEnd w:id="44"/>
      <w:bookmarkEnd w:id="45"/>
      <w:bookmarkEnd w:id="46"/>
      <w:bookmarkEnd w:id="47"/>
    </w:p>
    <w:p w14:paraId="20DAF4B6" w14:textId="27E47110" w:rsidR="004D7EFD" w:rsidRDefault="0063259D" w:rsidP="004D7EFD">
      <w:pPr>
        <w:pStyle w:val="NormalWeb"/>
        <w:spacing w:line="360" w:lineRule="auto"/>
        <w:jc w:val="center"/>
      </w:pPr>
      <w:r w:rsidRPr="0063259D">
        <w:rPr>
          <w:noProof/>
        </w:rPr>
        <w:drawing>
          <wp:inline distT="0" distB="0" distL="0" distR="0" wp14:anchorId="01D24D2E" wp14:editId="04EDBA2C">
            <wp:extent cx="3450820" cy="32385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63616" cy="3250509"/>
                    </a:xfrm>
                    <a:prstGeom prst="rect">
                      <a:avLst/>
                    </a:prstGeom>
                  </pic:spPr>
                </pic:pic>
              </a:graphicData>
            </a:graphic>
          </wp:inline>
        </w:drawing>
      </w:r>
    </w:p>
    <w:p w14:paraId="541276BC" w14:textId="7AC89916" w:rsidR="004D7EFD" w:rsidRDefault="004D7EFD" w:rsidP="004D7EFD">
      <w:pPr>
        <w:spacing w:before="100" w:beforeAutospacing="1" w:after="100" w:afterAutospacing="1" w:line="360" w:lineRule="auto"/>
        <w:jc w:val="both"/>
        <w:rPr>
          <w:sz w:val="24"/>
          <w:szCs w:val="24"/>
        </w:rPr>
      </w:pPr>
      <w:r w:rsidRPr="00F56F14">
        <w:rPr>
          <w:b/>
          <w:bCs/>
          <w:sz w:val="28"/>
          <w:szCs w:val="28"/>
        </w:rPr>
        <w:t>Acteurs impliqués :</w:t>
      </w:r>
      <w:r w:rsidRPr="00F56F14">
        <w:rPr>
          <w:sz w:val="24"/>
          <w:szCs w:val="24"/>
        </w:rPr>
        <w:t xml:space="preserve"> Client, API, Base de données</w:t>
      </w:r>
    </w:p>
    <w:p w14:paraId="7CA5CB2A" w14:textId="6E776332" w:rsidR="002C7177" w:rsidRPr="002C7177" w:rsidRDefault="002C7177" w:rsidP="004D7EFD">
      <w:pPr>
        <w:spacing w:before="100" w:beforeAutospacing="1" w:after="100" w:afterAutospacing="1" w:line="360" w:lineRule="auto"/>
        <w:jc w:val="both"/>
        <w:rPr>
          <w:sz w:val="28"/>
          <w:szCs w:val="28"/>
        </w:rPr>
      </w:pPr>
      <w:r>
        <w:rPr>
          <w:b/>
          <w:bCs/>
          <w:sz w:val="28"/>
          <w:szCs w:val="28"/>
        </w:rPr>
        <w:lastRenderedPageBreak/>
        <w:t>Préconditions</w:t>
      </w:r>
      <w:r w:rsidRPr="00F56F14">
        <w:rPr>
          <w:b/>
          <w:bCs/>
          <w:sz w:val="28"/>
          <w:szCs w:val="28"/>
        </w:rPr>
        <w:t xml:space="preserve"> :</w:t>
      </w:r>
      <w:r>
        <w:rPr>
          <w:sz w:val="28"/>
          <w:szCs w:val="28"/>
        </w:rPr>
        <w:t xml:space="preserve"> Le client est authentifié. Chaque requête porte un jeton d’accès valide, vérifié par l’API avant tout traitement.</w:t>
      </w:r>
    </w:p>
    <w:p w14:paraId="6361E7E1" w14:textId="77777777" w:rsidR="004D7EFD" w:rsidRPr="00F56F14" w:rsidRDefault="004D7EFD" w:rsidP="00AC147D">
      <w:pPr>
        <w:spacing w:before="100" w:beforeAutospacing="1" w:after="100" w:afterAutospacing="1" w:line="360" w:lineRule="auto"/>
        <w:jc w:val="both"/>
        <w:rPr>
          <w:sz w:val="28"/>
          <w:szCs w:val="28"/>
        </w:rPr>
      </w:pPr>
      <w:r w:rsidRPr="00F56F14">
        <w:rPr>
          <w:b/>
          <w:bCs/>
          <w:sz w:val="28"/>
          <w:szCs w:val="28"/>
        </w:rPr>
        <w:t>Déroulement :</w:t>
      </w:r>
    </w:p>
    <w:p w14:paraId="7EC43DEB" w14:textId="77777777" w:rsidR="00AC147D" w:rsidRPr="00AC147D" w:rsidRDefault="00AC147D" w:rsidP="00AC147D">
      <w:pPr>
        <w:numPr>
          <w:ilvl w:val="0"/>
          <w:numId w:val="23"/>
        </w:numPr>
        <w:spacing w:before="100" w:beforeAutospacing="1" w:after="100" w:afterAutospacing="1" w:line="360" w:lineRule="auto"/>
        <w:jc w:val="both"/>
        <w:rPr>
          <w:sz w:val="24"/>
          <w:szCs w:val="24"/>
        </w:rPr>
      </w:pPr>
      <w:r w:rsidRPr="00AC147D">
        <w:rPr>
          <w:sz w:val="24"/>
          <w:szCs w:val="24"/>
        </w:rPr>
        <w:t>Le client demande l'accès à une tirelire (consultation ou opération).</w:t>
      </w:r>
    </w:p>
    <w:p w14:paraId="49886C7D" w14:textId="77777777" w:rsidR="00AC147D" w:rsidRPr="00AC147D" w:rsidRDefault="00AC147D" w:rsidP="00AC147D">
      <w:pPr>
        <w:numPr>
          <w:ilvl w:val="0"/>
          <w:numId w:val="23"/>
        </w:numPr>
        <w:spacing w:before="100" w:beforeAutospacing="1" w:after="100" w:afterAutospacing="1" w:line="360" w:lineRule="auto"/>
        <w:jc w:val="both"/>
        <w:rPr>
          <w:sz w:val="24"/>
          <w:szCs w:val="24"/>
        </w:rPr>
      </w:pPr>
      <w:r w:rsidRPr="00AC147D">
        <w:rPr>
          <w:sz w:val="24"/>
          <w:szCs w:val="24"/>
        </w:rPr>
        <w:t>L'API demande à la base de données les informations de la tirelire visée, notamment son propriétaire.</w:t>
      </w:r>
    </w:p>
    <w:p w14:paraId="11B6C4AA" w14:textId="77777777" w:rsidR="00AC147D" w:rsidRPr="00AC147D" w:rsidRDefault="00AC147D" w:rsidP="00AC147D">
      <w:pPr>
        <w:numPr>
          <w:ilvl w:val="0"/>
          <w:numId w:val="23"/>
        </w:numPr>
        <w:spacing w:before="100" w:beforeAutospacing="1" w:after="100" w:afterAutospacing="1" w:line="360" w:lineRule="auto"/>
        <w:jc w:val="both"/>
        <w:rPr>
          <w:sz w:val="24"/>
          <w:szCs w:val="24"/>
        </w:rPr>
      </w:pPr>
      <w:r w:rsidRPr="00AC147D">
        <w:rPr>
          <w:sz w:val="24"/>
          <w:szCs w:val="24"/>
        </w:rPr>
        <w:t>La base de données retourne ces informations.</w:t>
      </w:r>
    </w:p>
    <w:p w14:paraId="2BA36BA6" w14:textId="77777777" w:rsidR="00AC147D" w:rsidRPr="00AC147D" w:rsidRDefault="00AC147D" w:rsidP="00AC147D">
      <w:pPr>
        <w:numPr>
          <w:ilvl w:val="0"/>
          <w:numId w:val="23"/>
        </w:numPr>
        <w:spacing w:before="100" w:beforeAutospacing="1" w:after="100" w:afterAutospacing="1" w:line="360" w:lineRule="auto"/>
        <w:jc w:val="both"/>
        <w:rPr>
          <w:sz w:val="24"/>
          <w:szCs w:val="24"/>
        </w:rPr>
      </w:pPr>
      <w:r w:rsidRPr="00AC147D">
        <w:rPr>
          <w:sz w:val="24"/>
          <w:szCs w:val="24"/>
        </w:rPr>
        <w:t>L'API vérifie, en interne, que le client propriétaire de la tirelire correspond au client actuellement connecté.</w:t>
      </w:r>
    </w:p>
    <w:p w14:paraId="37659A7E" w14:textId="77777777" w:rsidR="00AC147D" w:rsidRPr="00AC147D" w:rsidRDefault="00AC147D" w:rsidP="00AC147D">
      <w:pPr>
        <w:numPr>
          <w:ilvl w:val="0"/>
          <w:numId w:val="23"/>
        </w:numPr>
        <w:spacing w:before="100" w:beforeAutospacing="1" w:after="100" w:afterAutospacing="1" w:line="360" w:lineRule="auto"/>
        <w:jc w:val="both"/>
        <w:rPr>
          <w:sz w:val="24"/>
          <w:szCs w:val="24"/>
        </w:rPr>
      </w:pPr>
      <w:r w:rsidRPr="00AC147D">
        <w:rPr>
          <w:sz w:val="24"/>
          <w:szCs w:val="24"/>
        </w:rPr>
        <w:t>Si le client correspond</w:t>
      </w:r>
      <w:r w:rsidRPr="00AC147D">
        <w:rPr>
          <w:b/>
          <w:bCs/>
          <w:sz w:val="24"/>
          <w:szCs w:val="24"/>
        </w:rPr>
        <w:t xml:space="preserve"> :</w:t>
      </w:r>
      <w:r w:rsidRPr="00AC147D">
        <w:rPr>
          <w:sz w:val="24"/>
          <w:szCs w:val="24"/>
        </w:rPr>
        <w:t xml:space="preserve"> l'API poursuit le traitement de la demande initiale (consultation, dépôt, retrait...).</w:t>
      </w:r>
    </w:p>
    <w:p w14:paraId="4FE4AFC9" w14:textId="77777777" w:rsidR="00AC147D" w:rsidRPr="00AC147D" w:rsidRDefault="00AC147D" w:rsidP="00AC147D">
      <w:pPr>
        <w:numPr>
          <w:ilvl w:val="0"/>
          <w:numId w:val="23"/>
        </w:numPr>
        <w:spacing w:before="100" w:beforeAutospacing="1" w:after="100" w:afterAutospacing="1" w:line="360" w:lineRule="auto"/>
        <w:jc w:val="both"/>
        <w:rPr>
          <w:sz w:val="24"/>
          <w:szCs w:val="24"/>
        </w:rPr>
      </w:pPr>
      <w:r w:rsidRPr="00AC147D">
        <w:rPr>
          <w:sz w:val="24"/>
          <w:szCs w:val="24"/>
        </w:rPr>
        <w:t>Sinon</w:t>
      </w:r>
      <w:r w:rsidRPr="00AC147D">
        <w:rPr>
          <w:b/>
          <w:bCs/>
          <w:sz w:val="24"/>
          <w:szCs w:val="24"/>
        </w:rPr>
        <w:t xml:space="preserve"> :</w:t>
      </w:r>
      <w:r w:rsidRPr="00AC147D">
        <w:rPr>
          <w:sz w:val="24"/>
          <w:szCs w:val="24"/>
        </w:rPr>
        <w:t xml:space="preserve"> l'API interrompt le traitement et retourne un message d'accès refusé.</w:t>
      </w:r>
    </w:p>
    <w:p w14:paraId="13388DF6" w14:textId="77777777" w:rsidR="00AC147D" w:rsidRPr="00AC147D" w:rsidRDefault="00AC147D" w:rsidP="00AC147D">
      <w:pPr>
        <w:spacing w:before="100" w:beforeAutospacing="1" w:after="100" w:afterAutospacing="1" w:line="360" w:lineRule="auto"/>
        <w:jc w:val="both"/>
        <w:rPr>
          <w:sz w:val="24"/>
          <w:szCs w:val="24"/>
        </w:rPr>
      </w:pPr>
      <w:r w:rsidRPr="00AC147D">
        <w:rPr>
          <w:b/>
          <w:bCs/>
          <w:sz w:val="28"/>
          <w:szCs w:val="28"/>
        </w:rPr>
        <w:t xml:space="preserve">Règle de gestion associée </w:t>
      </w:r>
      <w:r w:rsidRPr="00AC147D">
        <w:rPr>
          <w:b/>
          <w:bCs/>
          <w:sz w:val="24"/>
          <w:szCs w:val="24"/>
        </w:rPr>
        <w:t>:</w:t>
      </w:r>
      <w:r w:rsidRPr="00AC147D">
        <w:rPr>
          <w:sz w:val="24"/>
          <w:szCs w:val="24"/>
        </w:rPr>
        <w:t xml:space="preserve"> RG4.</w:t>
      </w:r>
    </w:p>
    <w:p w14:paraId="2899BE34" w14:textId="22C7E246" w:rsidR="004D7EFD" w:rsidRPr="00F56F14" w:rsidRDefault="00AC147D" w:rsidP="00AA1963">
      <w:pPr>
        <w:spacing w:before="100" w:beforeAutospacing="1" w:after="100" w:afterAutospacing="1" w:line="360" w:lineRule="auto"/>
        <w:jc w:val="both"/>
        <w:rPr>
          <w:sz w:val="24"/>
          <w:szCs w:val="24"/>
        </w:rPr>
      </w:pPr>
      <w:r w:rsidRPr="00AC147D">
        <w:rPr>
          <w:b/>
          <w:bCs/>
          <w:sz w:val="28"/>
          <w:szCs w:val="28"/>
        </w:rPr>
        <w:t>Point de conception important :</w:t>
      </w:r>
      <w:r w:rsidRPr="00AC147D">
        <w:rPr>
          <w:sz w:val="24"/>
          <w:szCs w:val="24"/>
        </w:rPr>
        <w:t xml:space="preserve"> cette séquence est appelée</w:t>
      </w:r>
      <w:r w:rsidR="00642622">
        <w:rPr>
          <w:sz w:val="24"/>
          <w:szCs w:val="24"/>
        </w:rPr>
        <w:t xml:space="preserve"> </w:t>
      </w:r>
      <w:r w:rsidRPr="00AC147D">
        <w:rPr>
          <w:sz w:val="24"/>
          <w:szCs w:val="24"/>
        </w:rPr>
        <w:t>depuis les séquences de dépôt, retrait et consultation</w:t>
      </w:r>
      <w:r w:rsidR="00642622">
        <w:rPr>
          <w:sz w:val="24"/>
          <w:szCs w:val="24"/>
        </w:rPr>
        <w:t>. E</w:t>
      </w:r>
      <w:r w:rsidRPr="00AC147D">
        <w:rPr>
          <w:sz w:val="24"/>
          <w:szCs w:val="24"/>
        </w:rPr>
        <w:t>lle n'est pas redessinée intégralement à chaque fois, afin d'éviter la duplication et de garantir que le contrôle de cloisonnement est appliqué de façon strictement identique partout où il est requis.</w:t>
      </w:r>
    </w:p>
    <w:p w14:paraId="477DA8F6" w14:textId="267C6FCC" w:rsidR="00782B70" w:rsidRPr="00E476B2" w:rsidRDefault="002D56C6" w:rsidP="00AA1963">
      <w:pPr>
        <w:pStyle w:val="Titre1"/>
        <w:spacing w:before="400" w:after="200" w:line="360" w:lineRule="auto"/>
        <w:jc w:val="both"/>
      </w:pPr>
      <w:bookmarkStart w:id="48" w:name="_Toc238413436"/>
      <w:bookmarkStart w:id="49" w:name="_Toc238553121"/>
      <w:bookmarkStart w:id="50" w:name="_Toc238553171"/>
      <w:bookmarkStart w:id="51" w:name="_Toc238553211"/>
      <w:bookmarkStart w:id="52" w:name="_Toc243833653"/>
      <w:bookmarkStart w:id="53" w:name="_Toc243833707"/>
      <w:r w:rsidRPr="00E476B2">
        <w:rPr>
          <w:rFonts w:eastAsia="Calibri"/>
          <w:b/>
          <w:bCs/>
          <w:sz w:val="30"/>
          <w:szCs w:val="30"/>
        </w:rPr>
        <w:t xml:space="preserve">3. </w:t>
      </w:r>
      <w:bookmarkEnd w:id="48"/>
      <w:r w:rsidR="00642622">
        <w:rPr>
          <w:rFonts w:eastAsia="Calibri"/>
          <w:b/>
          <w:bCs/>
          <w:sz w:val="30"/>
          <w:szCs w:val="30"/>
        </w:rPr>
        <w:t>Diagramme d’état-transition (cycle de vie d’une tirelire)</w:t>
      </w:r>
      <w:bookmarkEnd w:id="49"/>
      <w:bookmarkEnd w:id="50"/>
      <w:bookmarkEnd w:id="51"/>
      <w:bookmarkEnd w:id="52"/>
      <w:bookmarkEnd w:id="53"/>
    </w:p>
    <w:p w14:paraId="605601DA" w14:textId="62546DE1" w:rsidR="00001014" w:rsidRPr="002C7177" w:rsidRDefault="00506C56" w:rsidP="002C7177">
      <w:pPr>
        <w:spacing w:line="360" w:lineRule="auto"/>
        <w:jc w:val="center"/>
        <w:rPr>
          <w:rFonts w:eastAsia="Calibri"/>
        </w:rPr>
      </w:pPr>
      <w:bookmarkStart w:id="54" w:name="_Toc238412447"/>
      <w:bookmarkStart w:id="55" w:name="_Toc238413364"/>
      <w:bookmarkStart w:id="56" w:name="_Toc238413437"/>
      <w:r w:rsidRPr="00506C56">
        <w:rPr>
          <w:rFonts w:eastAsia="Calibri"/>
          <w:noProof/>
        </w:rPr>
        <w:drawing>
          <wp:inline distT="0" distB="0" distL="0" distR="0" wp14:anchorId="5C084879" wp14:editId="3457F7B4">
            <wp:extent cx="6120130" cy="2205990"/>
            <wp:effectExtent l="0" t="0" r="0" b="381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2205990"/>
                    </a:xfrm>
                    <a:prstGeom prst="rect">
                      <a:avLst/>
                    </a:prstGeom>
                  </pic:spPr>
                </pic:pic>
              </a:graphicData>
            </a:graphic>
          </wp:inline>
        </w:drawing>
      </w:r>
    </w:p>
    <w:p w14:paraId="73A736B8" w14:textId="77777777" w:rsidR="00127785" w:rsidRDefault="00127785" w:rsidP="00AA1963">
      <w:pPr>
        <w:pStyle w:val="Titre2"/>
        <w:spacing w:before="300" w:after="150" w:line="360" w:lineRule="auto"/>
        <w:ind w:firstLine="708"/>
        <w:jc w:val="both"/>
        <w:rPr>
          <w:rFonts w:eastAsia="Calibri"/>
          <w:b/>
          <w:bCs/>
          <w:sz w:val="28"/>
          <w:szCs w:val="28"/>
        </w:rPr>
      </w:pPr>
      <w:bookmarkStart w:id="57" w:name="_Toc238553122"/>
      <w:bookmarkStart w:id="58" w:name="_Toc238553172"/>
      <w:bookmarkStart w:id="59" w:name="_Toc238553212"/>
      <w:bookmarkStart w:id="60" w:name="_Toc239101026"/>
      <w:bookmarkStart w:id="61" w:name="_Toc243833654"/>
      <w:bookmarkStart w:id="62" w:name="_Toc243833708"/>
    </w:p>
    <w:p w14:paraId="1F9EAD93" w14:textId="7D6A5762" w:rsidR="00642622" w:rsidRPr="00642622" w:rsidRDefault="002D56C6" w:rsidP="00AA1963">
      <w:pPr>
        <w:pStyle w:val="Titre2"/>
        <w:spacing w:before="300" w:after="150" w:line="360" w:lineRule="auto"/>
        <w:ind w:firstLine="708"/>
        <w:jc w:val="both"/>
        <w:rPr>
          <w:sz w:val="28"/>
          <w:szCs w:val="28"/>
        </w:rPr>
      </w:pPr>
      <w:r w:rsidRPr="001B3F9D">
        <w:rPr>
          <w:rFonts w:eastAsia="Calibri"/>
          <w:b/>
          <w:bCs/>
          <w:sz w:val="28"/>
          <w:szCs w:val="28"/>
        </w:rPr>
        <w:lastRenderedPageBreak/>
        <w:t xml:space="preserve">3.1 </w:t>
      </w:r>
      <w:bookmarkEnd w:id="54"/>
      <w:bookmarkEnd w:id="55"/>
      <w:bookmarkEnd w:id="56"/>
      <w:r w:rsidR="00642622">
        <w:rPr>
          <w:rFonts w:eastAsia="Calibri"/>
          <w:b/>
          <w:bCs/>
          <w:sz w:val="28"/>
          <w:szCs w:val="28"/>
        </w:rPr>
        <w:t>Etats identifiés</w:t>
      </w:r>
      <w:bookmarkEnd w:id="57"/>
      <w:bookmarkEnd w:id="58"/>
      <w:bookmarkEnd w:id="59"/>
      <w:bookmarkEnd w:id="60"/>
      <w:bookmarkEnd w:id="61"/>
      <w:bookmarkEnd w:id="62"/>
    </w:p>
    <w:tbl>
      <w:tblPr>
        <w:tblStyle w:val="Grilledutableau"/>
        <w:tblW w:w="9698" w:type="dxa"/>
        <w:tblLook w:val="04A0" w:firstRow="1" w:lastRow="0" w:firstColumn="1" w:lastColumn="0" w:noHBand="0" w:noVBand="1"/>
      </w:tblPr>
      <w:tblGrid>
        <w:gridCol w:w="4849"/>
        <w:gridCol w:w="4849"/>
      </w:tblGrid>
      <w:tr w:rsidR="00642622" w14:paraId="2E970AAD" w14:textId="77777777" w:rsidTr="00AA1963">
        <w:trPr>
          <w:trHeight w:val="512"/>
        </w:trPr>
        <w:tc>
          <w:tcPr>
            <w:tcW w:w="4849" w:type="dxa"/>
          </w:tcPr>
          <w:p w14:paraId="290E7497" w14:textId="05C63D1A" w:rsidR="00642622" w:rsidRPr="00001014" w:rsidRDefault="00001014" w:rsidP="00AA1963">
            <w:pPr>
              <w:spacing w:line="360" w:lineRule="auto"/>
              <w:jc w:val="center"/>
              <w:rPr>
                <w:b/>
                <w:bCs/>
                <w:sz w:val="28"/>
                <w:szCs w:val="28"/>
              </w:rPr>
            </w:pPr>
            <w:r w:rsidRPr="00001014">
              <w:rPr>
                <w:b/>
                <w:bCs/>
                <w:sz w:val="28"/>
                <w:szCs w:val="28"/>
              </w:rPr>
              <w:t>Etat</w:t>
            </w:r>
          </w:p>
        </w:tc>
        <w:tc>
          <w:tcPr>
            <w:tcW w:w="4849" w:type="dxa"/>
          </w:tcPr>
          <w:p w14:paraId="2A9B9B06" w14:textId="45FFEA24" w:rsidR="00642622" w:rsidRPr="00001014" w:rsidRDefault="00001014" w:rsidP="00AA1963">
            <w:pPr>
              <w:spacing w:line="360" w:lineRule="auto"/>
              <w:jc w:val="center"/>
              <w:rPr>
                <w:b/>
                <w:bCs/>
                <w:sz w:val="28"/>
                <w:szCs w:val="28"/>
              </w:rPr>
            </w:pPr>
            <w:r w:rsidRPr="00001014">
              <w:rPr>
                <w:b/>
                <w:bCs/>
                <w:sz w:val="28"/>
                <w:szCs w:val="28"/>
              </w:rPr>
              <w:t>Description</w:t>
            </w:r>
          </w:p>
        </w:tc>
      </w:tr>
      <w:tr w:rsidR="00642622" w14:paraId="20B14304" w14:textId="77777777" w:rsidTr="00AA1963">
        <w:trPr>
          <w:trHeight w:val="884"/>
        </w:trPr>
        <w:tc>
          <w:tcPr>
            <w:tcW w:w="4849" w:type="dxa"/>
          </w:tcPr>
          <w:p w14:paraId="73814BFC" w14:textId="7E5BBF99" w:rsidR="00642622" w:rsidRPr="00001014" w:rsidRDefault="004D1701" w:rsidP="00AA1963">
            <w:pPr>
              <w:spacing w:line="360" w:lineRule="auto"/>
              <w:rPr>
                <w:sz w:val="24"/>
                <w:szCs w:val="24"/>
              </w:rPr>
            </w:pPr>
            <w:r>
              <w:rPr>
                <w:sz w:val="24"/>
                <w:szCs w:val="24"/>
              </w:rPr>
              <w:t>Bloqué</w:t>
            </w:r>
            <w:r w:rsidR="00436F08">
              <w:rPr>
                <w:sz w:val="24"/>
                <w:szCs w:val="24"/>
              </w:rPr>
              <w:t>e</w:t>
            </w:r>
          </w:p>
        </w:tc>
        <w:tc>
          <w:tcPr>
            <w:tcW w:w="4849" w:type="dxa"/>
          </w:tcPr>
          <w:p w14:paraId="424D0B24" w14:textId="64C10037" w:rsidR="00642622" w:rsidRPr="00001014" w:rsidRDefault="00001014" w:rsidP="00AA1963">
            <w:pPr>
              <w:spacing w:line="360" w:lineRule="auto"/>
              <w:rPr>
                <w:sz w:val="24"/>
                <w:szCs w:val="24"/>
              </w:rPr>
            </w:pPr>
            <w:r w:rsidRPr="00001014">
              <w:rPr>
                <w:sz w:val="24"/>
                <w:szCs w:val="24"/>
              </w:rPr>
              <w:t>État initial d'une tirelire, dès sa création.</w:t>
            </w:r>
            <w:r w:rsidR="00436F08">
              <w:rPr>
                <w:sz w:val="24"/>
                <w:szCs w:val="24"/>
              </w:rPr>
              <w:t xml:space="preserve"> Le retrait y est refusé.</w:t>
            </w:r>
          </w:p>
        </w:tc>
      </w:tr>
      <w:tr w:rsidR="00642622" w14:paraId="5EF956FA" w14:textId="77777777" w:rsidTr="00AA1963">
        <w:trPr>
          <w:trHeight w:val="884"/>
        </w:trPr>
        <w:tc>
          <w:tcPr>
            <w:tcW w:w="4849" w:type="dxa"/>
          </w:tcPr>
          <w:p w14:paraId="4B64A940" w14:textId="4ECED3F1" w:rsidR="00642622" w:rsidRPr="00001014" w:rsidRDefault="00436F08" w:rsidP="00AA1963">
            <w:pPr>
              <w:spacing w:line="360" w:lineRule="auto"/>
              <w:rPr>
                <w:sz w:val="24"/>
                <w:szCs w:val="24"/>
              </w:rPr>
            </w:pPr>
            <w:r>
              <w:rPr>
                <w:sz w:val="24"/>
                <w:szCs w:val="24"/>
              </w:rPr>
              <w:t>Débloquée</w:t>
            </w:r>
          </w:p>
        </w:tc>
        <w:tc>
          <w:tcPr>
            <w:tcW w:w="4849" w:type="dxa"/>
          </w:tcPr>
          <w:p w14:paraId="6FBDC9F3" w14:textId="1ED11663" w:rsidR="00642622" w:rsidRPr="00001014" w:rsidRDefault="00436F08" w:rsidP="00AA1963">
            <w:pPr>
              <w:tabs>
                <w:tab w:val="left" w:pos="1248"/>
              </w:tabs>
              <w:spacing w:line="360" w:lineRule="auto"/>
              <w:rPr>
                <w:sz w:val="24"/>
                <w:szCs w:val="24"/>
              </w:rPr>
            </w:pPr>
            <w:r w:rsidRPr="00436F08">
              <w:rPr>
                <w:sz w:val="24"/>
                <w:szCs w:val="24"/>
              </w:rPr>
              <w:t>Le retrait est autorisé, soit parce que l'objectif est atteint, soit parce que l'échéance est dépassée.</w:t>
            </w:r>
          </w:p>
        </w:tc>
      </w:tr>
      <w:tr w:rsidR="00642622" w14:paraId="54287663" w14:textId="77777777" w:rsidTr="00AA1963">
        <w:trPr>
          <w:trHeight w:val="884"/>
        </w:trPr>
        <w:tc>
          <w:tcPr>
            <w:tcW w:w="4849" w:type="dxa"/>
          </w:tcPr>
          <w:p w14:paraId="433FB574" w14:textId="3FF23E6F" w:rsidR="00642622" w:rsidRPr="00001014" w:rsidRDefault="00001014" w:rsidP="00AA1963">
            <w:pPr>
              <w:spacing w:line="360" w:lineRule="auto"/>
              <w:rPr>
                <w:sz w:val="24"/>
                <w:szCs w:val="24"/>
              </w:rPr>
            </w:pPr>
            <w:r w:rsidRPr="00001014">
              <w:rPr>
                <w:sz w:val="24"/>
                <w:szCs w:val="24"/>
              </w:rPr>
              <w:t>Clôturée</w:t>
            </w:r>
          </w:p>
        </w:tc>
        <w:tc>
          <w:tcPr>
            <w:tcW w:w="4849" w:type="dxa"/>
          </w:tcPr>
          <w:p w14:paraId="7E210778" w14:textId="3BD5F451" w:rsidR="00642622" w:rsidRPr="00001014" w:rsidRDefault="00001014" w:rsidP="00AA1963">
            <w:pPr>
              <w:spacing w:line="360" w:lineRule="auto"/>
              <w:rPr>
                <w:sz w:val="24"/>
                <w:szCs w:val="24"/>
              </w:rPr>
            </w:pPr>
            <w:r w:rsidRPr="00001014">
              <w:rPr>
                <w:sz w:val="24"/>
                <w:szCs w:val="24"/>
              </w:rPr>
              <w:t>État final, atteint après un retrait effectif ramenant le solde à zéro.</w:t>
            </w:r>
          </w:p>
        </w:tc>
      </w:tr>
    </w:tbl>
    <w:p w14:paraId="61CD07F8" w14:textId="77777777" w:rsidR="00D35F77" w:rsidRPr="00D35F77" w:rsidRDefault="00D35F77" w:rsidP="00AA1963">
      <w:pPr>
        <w:pStyle w:val="Titre2"/>
        <w:spacing w:before="300" w:after="150" w:line="360" w:lineRule="auto"/>
        <w:ind w:firstLine="708"/>
        <w:jc w:val="both"/>
        <w:rPr>
          <w:rFonts w:eastAsia="Calibri"/>
          <w:b/>
          <w:bCs/>
          <w:sz w:val="8"/>
          <w:szCs w:val="8"/>
        </w:rPr>
      </w:pPr>
      <w:bookmarkStart w:id="63" w:name="_Toc238412448"/>
      <w:bookmarkStart w:id="64" w:name="_Toc238413365"/>
      <w:bookmarkStart w:id="65" w:name="_Toc238413438"/>
    </w:p>
    <w:p w14:paraId="4FBCBD41" w14:textId="2E093FCA" w:rsidR="00D35F77" w:rsidRPr="00642622" w:rsidRDefault="00D35F77" w:rsidP="00AA1963">
      <w:pPr>
        <w:pStyle w:val="Titre2"/>
        <w:spacing w:before="300" w:after="150" w:line="360" w:lineRule="auto"/>
        <w:ind w:firstLine="708"/>
        <w:jc w:val="both"/>
        <w:rPr>
          <w:sz w:val="28"/>
          <w:szCs w:val="28"/>
        </w:rPr>
      </w:pPr>
      <w:bookmarkStart w:id="66" w:name="_Toc238553123"/>
      <w:bookmarkStart w:id="67" w:name="_Toc238553173"/>
      <w:bookmarkStart w:id="68" w:name="_Toc238553213"/>
      <w:bookmarkStart w:id="69" w:name="_Toc239101027"/>
      <w:bookmarkStart w:id="70" w:name="_Toc243833655"/>
      <w:bookmarkStart w:id="71" w:name="_Toc243833709"/>
      <w:r w:rsidRPr="001B3F9D">
        <w:rPr>
          <w:rFonts w:eastAsia="Calibri"/>
          <w:b/>
          <w:bCs/>
          <w:sz w:val="28"/>
          <w:szCs w:val="28"/>
        </w:rPr>
        <w:t>3.</w:t>
      </w:r>
      <w:r w:rsidR="000778B9">
        <w:rPr>
          <w:rFonts w:eastAsia="Calibri"/>
          <w:b/>
          <w:bCs/>
          <w:sz w:val="28"/>
          <w:szCs w:val="28"/>
        </w:rPr>
        <w:t>2</w:t>
      </w:r>
      <w:r w:rsidRPr="001B3F9D">
        <w:rPr>
          <w:rFonts w:eastAsia="Calibri"/>
          <w:b/>
          <w:bCs/>
          <w:sz w:val="28"/>
          <w:szCs w:val="28"/>
        </w:rPr>
        <w:t xml:space="preserve"> </w:t>
      </w:r>
      <w:r>
        <w:rPr>
          <w:rFonts w:eastAsia="Calibri"/>
          <w:b/>
          <w:bCs/>
          <w:sz w:val="28"/>
          <w:szCs w:val="28"/>
        </w:rPr>
        <w:t>Transitions</w:t>
      </w:r>
      <w:bookmarkEnd w:id="66"/>
      <w:bookmarkEnd w:id="67"/>
      <w:bookmarkEnd w:id="68"/>
      <w:bookmarkEnd w:id="69"/>
      <w:bookmarkEnd w:id="70"/>
      <w:bookmarkEnd w:id="71"/>
    </w:p>
    <w:tbl>
      <w:tblPr>
        <w:tblStyle w:val="Grilledutableau"/>
        <w:tblW w:w="9686" w:type="dxa"/>
        <w:tblLook w:val="04A0" w:firstRow="1" w:lastRow="0" w:firstColumn="1" w:lastColumn="0" w:noHBand="0" w:noVBand="1"/>
      </w:tblPr>
      <w:tblGrid>
        <w:gridCol w:w="2377"/>
        <w:gridCol w:w="2583"/>
        <w:gridCol w:w="2109"/>
        <w:gridCol w:w="2617"/>
      </w:tblGrid>
      <w:tr w:rsidR="004D6D64" w14:paraId="4128DD5A" w14:textId="40F79455" w:rsidTr="00AA1963">
        <w:trPr>
          <w:trHeight w:val="596"/>
        </w:trPr>
        <w:tc>
          <w:tcPr>
            <w:tcW w:w="2377" w:type="dxa"/>
          </w:tcPr>
          <w:p w14:paraId="16B55150" w14:textId="71EB6BEE" w:rsidR="000778B9" w:rsidRPr="00001014" w:rsidRDefault="000778B9" w:rsidP="00AA1963">
            <w:pPr>
              <w:spacing w:line="360" w:lineRule="auto"/>
              <w:jc w:val="center"/>
              <w:rPr>
                <w:b/>
                <w:bCs/>
                <w:sz w:val="28"/>
                <w:szCs w:val="28"/>
              </w:rPr>
            </w:pPr>
            <w:r>
              <w:rPr>
                <w:b/>
                <w:bCs/>
                <w:sz w:val="28"/>
                <w:szCs w:val="28"/>
              </w:rPr>
              <w:t>Transition</w:t>
            </w:r>
          </w:p>
        </w:tc>
        <w:tc>
          <w:tcPr>
            <w:tcW w:w="2583" w:type="dxa"/>
          </w:tcPr>
          <w:p w14:paraId="44FD36B7" w14:textId="732DE42B" w:rsidR="000778B9" w:rsidRPr="00001014" w:rsidRDefault="000778B9" w:rsidP="00AA1963">
            <w:pPr>
              <w:spacing w:line="360" w:lineRule="auto"/>
              <w:jc w:val="center"/>
              <w:rPr>
                <w:b/>
                <w:bCs/>
                <w:sz w:val="28"/>
                <w:szCs w:val="28"/>
              </w:rPr>
            </w:pPr>
            <w:r>
              <w:rPr>
                <w:b/>
                <w:bCs/>
                <w:sz w:val="28"/>
                <w:szCs w:val="28"/>
              </w:rPr>
              <w:t>Garde</w:t>
            </w:r>
          </w:p>
        </w:tc>
        <w:tc>
          <w:tcPr>
            <w:tcW w:w="2109" w:type="dxa"/>
          </w:tcPr>
          <w:p w14:paraId="0F569D56" w14:textId="19DBAAAF" w:rsidR="000778B9" w:rsidRPr="00001014" w:rsidRDefault="000778B9" w:rsidP="00AA1963">
            <w:pPr>
              <w:spacing w:line="360" w:lineRule="auto"/>
              <w:jc w:val="center"/>
              <w:rPr>
                <w:b/>
                <w:bCs/>
                <w:sz w:val="28"/>
                <w:szCs w:val="28"/>
              </w:rPr>
            </w:pPr>
            <w:r>
              <w:rPr>
                <w:b/>
                <w:bCs/>
                <w:sz w:val="28"/>
                <w:szCs w:val="28"/>
              </w:rPr>
              <w:t>Etat source</w:t>
            </w:r>
          </w:p>
        </w:tc>
        <w:tc>
          <w:tcPr>
            <w:tcW w:w="2617" w:type="dxa"/>
          </w:tcPr>
          <w:p w14:paraId="7502644E" w14:textId="0F843618" w:rsidR="000778B9" w:rsidRPr="00001014" w:rsidRDefault="000778B9" w:rsidP="00AA1963">
            <w:pPr>
              <w:spacing w:line="360" w:lineRule="auto"/>
              <w:jc w:val="center"/>
              <w:rPr>
                <w:b/>
                <w:bCs/>
                <w:sz w:val="28"/>
                <w:szCs w:val="28"/>
              </w:rPr>
            </w:pPr>
            <w:r>
              <w:rPr>
                <w:b/>
                <w:bCs/>
                <w:sz w:val="28"/>
                <w:szCs w:val="28"/>
              </w:rPr>
              <w:t>Etat cible</w:t>
            </w:r>
          </w:p>
        </w:tc>
      </w:tr>
      <w:tr w:rsidR="004D6D64" w14:paraId="63369E58" w14:textId="77CF05F5" w:rsidTr="00AA1963">
        <w:trPr>
          <w:trHeight w:val="507"/>
        </w:trPr>
        <w:tc>
          <w:tcPr>
            <w:tcW w:w="2377" w:type="dxa"/>
          </w:tcPr>
          <w:p w14:paraId="57C09B7D" w14:textId="7E1C4BE6" w:rsidR="000778B9" w:rsidRPr="004D6D64" w:rsidRDefault="000778B9" w:rsidP="00AA1963">
            <w:pPr>
              <w:spacing w:line="360" w:lineRule="auto"/>
              <w:rPr>
                <w:sz w:val="24"/>
                <w:szCs w:val="24"/>
              </w:rPr>
            </w:pPr>
            <w:r w:rsidRPr="004D6D64">
              <w:rPr>
                <w:sz w:val="24"/>
                <w:szCs w:val="24"/>
              </w:rPr>
              <w:t>Créer tirelire</w:t>
            </w:r>
          </w:p>
        </w:tc>
        <w:tc>
          <w:tcPr>
            <w:tcW w:w="2583" w:type="dxa"/>
          </w:tcPr>
          <w:p w14:paraId="1319E36E" w14:textId="2E79EC3B" w:rsidR="000778B9" w:rsidRPr="004D6D64" w:rsidRDefault="000778B9" w:rsidP="00AA1963">
            <w:pPr>
              <w:spacing w:line="360" w:lineRule="auto"/>
              <w:rPr>
                <w:sz w:val="24"/>
                <w:szCs w:val="24"/>
              </w:rPr>
            </w:pPr>
            <w:r w:rsidRPr="004D6D64">
              <w:rPr>
                <w:sz w:val="24"/>
                <w:szCs w:val="24"/>
              </w:rPr>
              <w:t>—</w:t>
            </w:r>
          </w:p>
        </w:tc>
        <w:tc>
          <w:tcPr>
            <w:tcW w:w="2109" w:type="dxa"/>
          </w:tcPr>
          <w:p w14:paraId="62BE63B1" w14:textId="12C84018" w:rsidR="000778B9" w:rsidRPr="004D6D64" w:rsidRDefault="000778B9" w:rsidP="00AA1963">
            <w:pPr>
              <w:spacing w:line="360" w:lineRule="auto"/>
              <w:rPr>
                <w:sz w:val="24"/>
                <w:szCs w:val="24"/>
              </w:rPr>
            </w:pPr>
            <w:r w:rsidRPr="004D6D64">
              <w:rPr>
                <w:sz w:val="24"/>
                <w:szCs w:val="24"/>
              </w:rPr>
              <w:t>(</w:t>
            </w:r>
            <w:proofErr w:type="gramStart"/>
            <w:r w:rsidRPr="004D6D64">
              <w:rPr>
                <w:sz w:val="24"/>
                <w:szCs w:val="24"/>
              </w:rPr>
              <w:t>initial</w:t>
            </w:r>
            <w:proofErr w:type="gramEnd"/>
            <w:r w:rsidRPr="004D6D64">
              <w:rPr>
                <w:sz w:val="24"/>
                <w:szCs w:val="24"/>
              </w:rPr>
              <w:t>)</w:t>
            </w:r>
          </w:p>
        </w:tc>
        <w:tc>
          <w:tcPr>
            <w:tcW w:w="2617" w:type="dxa"/>
          </w:tcPr>
          <w:p w14:paraId="5C24917F" w14:textId="0BF353EC" w:rsidR="000778B9" w:rsidRPr="004D6D64" w:rsidRDefault="00436F08" w:rsidP="00AA1963">
            <w:pPr>
              <w:spacing w:line="360" w:lineRule="auto"/>
              <w:rPr>
                <w:sz w:val="24"/>
                <w:szCs w:val="24"/>
              </w:rPr>
            </w:pPr>
            <w:r>
              <w:rPr>
                <w:sz w:val="24"/>
                <w:szCs w:val="24"/>
              </w:rPr>
              <w:t>Bloquée</w:t>
            </w:r>
          </w:p>
        </w:tc>
      </w:tr>
      <w:tr w:rsidR="004D6D64" w14:paraId="026425E5" w14:textId="01EE9AF8" w:rsidTr="00AA1963">
        <w:trPr>
          <w:trHeight w:val="1029"/>
        </w:trPr>
        <w:tc>
          <w:tcPr>
            <w:tcW w:w="2377" w:type="dxa"/>
          </w:tcPr>
          <w:p w14:paraId="41657654" w14:textId="266E5F03" w:rsidR="000778B9" w:rsidRPr="004D6D64" w:rsidRDefault="00436F08" w:rsidP="00AA1963">
            <w:pPr>
              <w:spacing w:line="360" w:lineRule="auto"/>
              <w:rPr>
                <w:sz w:val="24"/>
                <w:szCs w:val="24"/>
              </w:rPr>
            </w:pPr>
            <w:r>
              <w:rPr>
                <w:sz w:val="24"/>
                <w:szCs w:val="24"/>
              </w:rPr>
              <w:t>Débloquer (</w:t>
            </w:r>
            <w:r w:rsidR="004D6D64">
              <w:rPr>
                <w:sz w:val="24"/>
                <w:szCs w:val="24"/>
              </w:rPr>
              <w:t>objectif</w:t>
            </w:r>
            <w:r>
              <w:rPr>
                <w:sz w:val="24"/>
                <w:szCs w:val="24"/>
              </w:rPr>
              <w:t xml:space="preserve"> atteint)</w:t>
            </w:r>
          </w:p>
        </w:tc>
        <w:tc>
          <w:tcPr>
            <w:tcW w:w="2583" w:type="dxa"/>
          </w:tcPr>
          <w:p w14:paraId="6C793E9E" w14:textId="4568F01C" w:rsidR="000778B9" w:rsidRPr="004D6D64" w:rsidRDefault="000778B9" w:rsidP="00AA1963">
            <w:pPr>
              <w:tabs>
                <w:tab w:val="left" w:pos="1248"/>
              </w:tabs>
              <w:spacing w:line="360" w:lineRule="auto"/>
              <w:rPr>
                <w:sz w:val="24"/>
                <w:szCs w:val="24"/>
              </w:rPr>
            </w:pPr>
            <w:proofErr w:type="gramStart"/>
            <w:r w:rsidRPr="004D6D64">
              <w:rPr>
                <w:sz w:val="24"/>
                <w:szCs w:val="24"/>
              </w:rPr>
              <w:t>solde</w:t>
            </w:r>
            <w:proofErr w:type="gramEnd"/>
            <w:r w:rsidRPr="004D6D64">
              <w:rPr>
                <w:sz w:val="24"/>
                <w:szCs w:val="24"/>
              </w:rPr>
              <w:t xml:space="preserve"> &gt;=</w:t>
            </w:r>
            <w:r w:rsidR="004D6D64">
              <w:rPr>
                <w:sz w:val="24"/>
                <w:szCs w:val="24"/>
              </w:rPr>
              <w:t xml:space="preserve"> </w:t>
            </w:r>
            <w:proofErr w:type="spellStart"/>
            <w:r w:rsidRPr="004D6D64">
              <w:rPr>
                <w:sz w:val="24"/>
                <w:szCs w:val="24"/>
              </w:rPr>
              <w:t>montant_objectif</w:t>
            </w:r>
            <w:proofErr w:type="spellEnd"/>
          </w:p>
        </w:tc>
        <w:tc>
          <w:tcPr>
            <w:tcW w:w="2109" w:type="dxa"/>
          </w:tcPr>
          <w:p w14:paraId="4588E25C" w14:textId="60D68560" w:rsidR="000778B9" w:rsidRPr="004D6D64" w:rsidRDefault="00436F08" w:rsidP="00AA1963">
            <w:pPr>
              <w:tabs>
                <w:tab w:val="left" w:pos="1248"/>
              </w:tabs>
              <w:spacing w:line="360" w:lineRule="auto"/>
              <w:rPr>
                <w:sz w:val="24"/>
                <w:szCs w:val="24"/>
              </w:rPr>
            </w:pPr>
            <w:r>
              <w:rPr>
                <w:sz w:val="24"/>
                <w:szCs w:val="24"/>
              </w:rPr>
              <w:t>Bloquée</w:t>
            </w:r>
          </w:p>
        </w:tc>
        <w:tc>
          <w:tcPr>
            <w:tcW w:w="2617" w:type="dxa"/>
          </w:tcPr>
          <w:p w14:paraId="39BBC9CD" w14:textId="6F627EDD" w:rsidR="000778B9" w:rsidRPr="004D6D64" w:rsidRDefault="00436F08" w:rsidP="00AA1963">
            <w:pPr>
              <w:tabs>
                <w:tab w:val="left" w:pos="1248"/>
              </w:tabs>
              <w:spacing w:line="360" w:lineRule="auto"/>
              <w:rPr>
                <w:sz w:val="24"/>
                <w:szCs w:val="24"/>
              </w:rPr>
            </w:pPr>
            <w:r>
              <w:rPr>
                <w:sz w:val="24"/>
                <w:szCs w:val="24"/>
              </w:rPr>
              <w:t>Débloquée</w:t>
            </w:r>
          </w:p>
        </w:tc>
      </w:tr>
      <w:tr w:rsidR="004D6D64" w14:paraId="0ED34F82" w14:textId="74398FAB" w:rsidTr="00AA1963">
        <w:trPr>
          <w:trHeight w:val="1551"/>
        </w:trPr>
        <w:tc>
          <w:tcPr>
            <w:tcW w:w="2377" w:type="dxa"/>
          </w:tcPr>
          <w:p w14:paraId="570E6448" w14:textId="6446F19A" w:rsidR="000778B9" w:rsidRPr="004D6D64" w:rsidRDefault="00436F08" w:rsidP="00AA1963">
            <w:pPr>
              <w:tabs>
                <w:tab w:val="left" w:pos="1224"/>
              </w:tabs>
              <w:spacing w:line="360" w:lineRule="auto"/>
              <w:rPr>
                <w:sz w:val="24"/>
                <w:szCs w:val="24"/>
              </w:rPr>
            </w:pPr>
            <w:r>
              <w:rPr>
                <w:sz w:val="24"/>
                <w:szCs w:val="24"/>
              </w:rPr>
              <w:t>Débloquer</w:t>
            </w:r>
            <w:r w:rsidRPr="004D6D64">
              <w:rPr>
                <w:sz w:val="24"/>
                <w:szCs w:val="24"/>
              </w:rPr>
              <w:t xml:space="preserve"> </w:t>
            </w:r>
            <w:r>
              <w:rPr>
                <w:sz w:val="24"/>
                <w:szCs w:val="24"/>
              </w:rPr>
              <w:t>(</w:t>
            </w:r>
            <w:r w:rsidR="000778B9" w:rsidRPr="004D6D64">
              <w:rPr>
                <w:sz w:val="24"/>
                <w:szCs w:val="24"/>
              </w:rPr>
              <w:t>échéance</w:t>
            </w:r>
            <w:r>
              <w:rPr>
                <w:sz w:val="24"/>
                <w:szCs w:val="24"/>
              </w:rPr>
              <w:t xml:space="preserve"> dépassée)</w:t>
            </w:r>
          </w:p>
        </w:tc>
        <w:tc>
          <w:tcPr>
            <w:tcW w:w="2583" w:type="dxa"/>
          </w:tcPr>
          <w:p w14:paraId="5E2A10CC" w14:textId="0B26451B" w:rsidR="000778B9" w:rsidRPr="004D6D64" w:rsidRDefault="000778B9" w:rsidP="00AA1963">
            <w:pPr>
              <w:spacing w:line="360" w:lineRule="auto"/>
              <w:rPr>
                <w:sz w:val="24"/>
                <w:szCs w:val="24"/>
              </w:rPr>
            </w:pPr>
            <w:proofErr w:type="spellStart"/>
            <w:proofErr w:type="gramStart"/>
            <w:r w:rsidRPr="004D6D64">
              <w:rPr>
                <w:rStyle w:val="CodeHTML"/>
                <w:rFonts w:ascii="Times New Roman" w:hAnsi="Times New Roman" w:cs="Times New Roman"/>
                <w:sz w:val="24"/>
                <w:szCs w:val="24"/>
              </w:rPr>
              <w:t>date</w:t>
            </w:r>
            <w:proofErr w:type="gramEnd"/>
            <w:r w:rsidRPr="004D6D64">
              <w:rPr>
                <w:rStyle w:val="CodeHTML"/>
                <w:rFonts w:ascii="Times New Roman" w:hAnsi="Times New Roman" w:cs="Times New Roman"/>
                <w:sz w:val="24"/>
                <w:szCs w:val="24"/>
              </w:rPr>
              <w:t>_actuelle</w:t>
            </w:r>
            <w:proofErr w:type="spellEnd"/>
            <w:r w:rsidRPr="004D6D64">
              <w:rPr>
                <w:rStyle w:val="CodeHTML"/>
                <w:rFonts w:ascii="Times New Roman" w:hAnsi="Times New Roman" w:cs="Times New Roman"/>
                <w:sz w:val="24"/>
                <w:szCs w:val="24"/>
              </w:rPr>
              <w:t xml:space="preserve"> &gt; </w:t>
            </w:r>
            <w:proofErr w:type="spellStart"/>
            <w:r w:rsidRPr="004D6D64">
              <w:rPr>
                <w:rStyle w:val="CodeHTML"/>
                <w:rFonts w:ascii="Times New Roman" w:hAnsi="Times New Roman" w:cs="Times New Roman"/>
                <w:sz w:val="24"/>
                <w:szCs w:val="24"/>
              </w:rPr>
              <w:t>date_echeance</w:t>
            </w:r>
            <w:proofErr w:type="spellEnd"/>
            <w:r w:rsidRPr="004D6D64">
              <w:rPr>
                <w:rStyle w:val="CodeHTML"/>
                <w:rFonts w:ascii="Times New Roman" w:hAnsi="Times New Roman" w:cs="Times New Roman"/>
                <w:sz w:val="24"/>
                <w:szCs w:val="24"/>
              </w:rPr>
              <w:t xml:space="preserve"> ET solde &lt; </w:t>
            </w:r>
            <w:proofErr w:type="spellStart"/>
            <w:r w:rsidRPr="004D6D64">
              <w:rPr>
                <w:rStyle w:val="CodeHTML"/>
                <w:rFonts w:ascii="Times New Roman" w:hAnsi="Times New Roman" w:cs="Times New Roman"/>
                <w:sz w:val="24"/>
                <w:szCs w:val="24"/>
              </w:rPr>
              <w:t>montant_objectif</w:t>
            </w:r>
            <w:proofErr w:type="spellEnd"/>
          </w:p>
        </w:tc>
        <w:tc>
          <w:tcPr>
            <w:tcW w:w="2109" w:type="dxa"/>
          </w:tcPr>
          <w:p w14:paraId="2E77576F" w14:textId="39CC42C0" w:rsidR="000778B9" w:rsidRPr="004D6D64" w:rsidRDefault="00436F08" w:rsidP="00AA1963">
            <w:pPr>
              <w:spacing w:line="360" w:lineRule="auto"/>
              <w:rPr>
                <w:sz w:val="24"/>
                <w:szCs w:val="24"/>
              </w:rPr>
            </w:pPr>
            <w:r>
              <w:rPr>
                <w:sz w:val="24"/>
                <w:szCs w:val="24"/>
              </w:rPr>
              <w:t>Bloquée</w:t>
            </w:r>
          </w:p>
        </w:tc>
        <w:tc>
          <w:tcPr>
            <w:tcW w:w="2617" w:type="dxa"/>
          </w:tcPr>
          <w:p w14:paraId="5F498DED" w14:textId="01AB3823" w:rsidR="000778B9" w:rsidRPr="004D6D64" w:rsidRDefault="00436F08" w:rsidP="00AA1963">
            <w:pPr>
              <w:spacing w:line="360" w:lineRule="auto"/>
              <w:rPr>
                <w:sz w:val="24"/>
                <w:szCs w:val="24"/>
              </w:rPr>
            </w:pPr>
            <w:r>
              <w:rPr>
                <w:sz w:val="24"/>
                <w:szCs w:val="24"/>
              </w:rPr>
              <w:t>Débloquée</w:t>
            </w:r>
          </w:p>
        </w:tc>
      </w:tr>
      <w:tr w:rsidR="004D6D64" w14:paraId="513A0444" w14:textId="23D6B236" w:rsidTr="00AA1963">
        <w:trPr>
          <w:trHeight w:val="507"/>
        </w:trPr>
        <w:tc>
          <w:tcPr>
            <w:tcW w:w="2377" w:type="dxa"/>
          </w:tcPr>
          <w:p w14:paraId="5B9DE932" w14:textId="55F9B90C" w:rsidR="000778B9" w:rsidRPr="004D6D64" w:rsidRDefault="000778B9" w:rsidP="00AA1963">
            <w:pPr>
              <w:spacing w:line="360" w:lineRule="auto"/>
              <w:rPr>
                <w:sz w:val="24"/>
                <w:szCs w:val="24"/>
              </w:rPr>
            </w:pPr>
            <w:r w:rsidRPr="004D6D64">
              <w:rPr>
                <w:sz w:val="24"/>
                <w:szCs w:val="24"/>
              </w:rPr>
              <w:t>Retrait effectué</w:t>
            </w:r>
          </w:p>
        </w:tc>
        <w:tc>
          <w:tcPr>
            <w:tcW w:w="2583" w:type="dxa"/>
          </w:tcPr>
          <w:p w14:paraId="5407FB21" w14:textId="03DCCC3E" w:rsidR="000778B9" w:rsidRPr="004D6D64" w:rsidRDefault="000778B9" w:rsidP="00AA1963">
            <w:pPr>
              <w:spacing w:line="360" w:lineRule="auto"/>
              <w:rPr>
                <w:sz w:val="24"/>
                <w:szCs w:val="24"/>
              </w:rPr>
            </w:pPr>
            <w:proofErr w:type="gramStart"/>
            <w:r w:rsidRPr="004D6D64">
              <w:rPr>
                <w:rStyle w:val="CodeHTML"/>
                <w:rFonts w:ascii="Times New Roman" w:hAnsi="Times New Roman" w:cs="Times New Roman"/>
                <w:sz w:val="24"/>
                <w:szCs w:val="24"/>
              </w:rPr>
              <w:t>solde</w:t>
            </w:r>
            <w:proofErr w:type="gramEnd"/>
            <w:r w:rsidRPr="004D6D64">
              <w:rPr>
                <w:rStyle w:val="CodeHTML"/>
                <w:rFonts w:ascii="Times New Roman" w:hAnsi="Times New Roman" w:cs="Times New Roman"/>
                <w:sz w:val="24"/>
                <w:szCs w:val="24"/>
              </w:rPr>
              <w:t xml:space="preserve"> = 0 après retrait</w:t>
            </w:r>
          </w:p>
        </w:tc>
        <w:tc>
          <w:tcPr>
            <w:tcW w:w="2109" w:type="dxa"/>
          </w:tcPr>
          <w:p w14:paraId="53732B33" w14:textId="3326D88C" w:rsidR="000778B9" w:rsidRPr="004D6D64" w:rsidRDefault="00436F08" w:rsidP="00AA1963">
            <w:pPr>
              <w:spacing w:line="360" w:lineRule="auto"/>
              <w:rPr>
                <w:sz w:val="24"/>
                <w:szCs w:val="24"/>
              </w:rPr>
            </w:pPr>
            <w:r>
              <w:rPr>
                <w:sz w:val="24"/>
                <w:szCs w:val="24"/>
              </w:rPr>
              <w:t>Débloquée</w:t>
            </w:r>
          </w:p>
        </w:tc>
        <w:tc>
          <w:tcPr>
            <w:tcW w:w="2617" w:type="dxa"/>
          </w:tcPr>
          <w:p w14:paraId="7E7F97C8" w14:textId="136EC82A" w:rsidR="000778B9" w:rsidRPr="004D6D64" w:rsidRDefault="000778B9" w:rsidP="00AA1963">
            <w:pPr>
              <w:spacing w:line="360" w:lineRule="auto"/>
              <w:rPr>
                <w:sz w:val="24"/>
                <w:szCs w:val="24"/>
              </w:rPr>
            </w:pPr>
            <w:r w:rsidRPr="004D6D64">
              <w:rPr>
                <w:sz w:val="24"/>
                <w:szCs w:val="24"/>
              </w:rPr>
              <w:t>Clôturée</w:t>
            </w:r>
          </w:p>
        </w:tc>
      </w:tr>
    </w:tbl>
    <w:p w14:paraId="33432A26" w14:textId="77777777" w:rsidR="004D6D64" w:rsidRDefault="004D6D64" w:rsidP="00AA1963">
      <w:pPr>
        <w:spacing w:line="360" w:lineRule="auto"/>
        <w:jc w:val="both"/>
        <w:rPr>
          <w:rStyle w:val="lev"/>
          <w:sz w:val="24"/>
          <w:szCs w:val="24"/>
        </w:rPr>
      </w:pPr>
    </w:p>
    <w:p w14:paraId="0DE95482" w14:textId="77777777" w:rsidR="00AA1963" w:rsidRPr="00AA1963" w:rsidRDefault="00AA1963" w:rsidP="00AA1963">
      <w:pPr>
        <w:spacing w:line="360" w:lineRule="auto"/>
        <w:jc w:val="both"/>
        <w:rPr>
          <w:rStyle w:val="lev"/>
          <w:sz w:val="18"/>
          <w:szCs w:val="18"/>
        </w:rPr>
      </w:pPr>
    </w:p>
    <w:p w14:paraId="5C50732E" w14:textId="3968AF17" w:rsidR="00AA1963" w:rsidRPr="00AA1963" w:rsidRDefault="004D6D64" w:rsidP="00AA1963">
      <w:pPr>
        <w:spacing w:line="360" w:lineRule="auto"/>
        <w:jc w:val="both"/>
        <w:rPr>
          <w:rFonts w:eastAsia="Calibri"/>
          <w:b/>
          <w:bCs/>
          <w:sz w:val="36"/>
          <w:szCs w:val="36"/>
        </w:rPr>
      </w:pPr>
      <w:r w:rsidRPr="004D6D64">
        <w:rPr>
          <w:rStyle w:val="lev"/>
          <w:sz w:val="28"/>
          <w:szCs w:val="28"/>
        </w:rPr>
        <w:t>Point de conception important :</w:t>
      </w:r>
      <w:r w:rsidRPr="004D6D64">
        <w:rPr>
          <w:sz w:val="24"/>
          <w:szCs w:val="24"/>
        </w:rPr>
        <w:t xml:space="preserve"> les deux gardes de sortie de l'état "En cours" sont mutuellement exclusives et couvrent l'ensemble des cas prévus par la règle RG3</w:t>
      </w:r>
      <w:r>
        <w:rPr>
          <w:sz w:val="24"/>
          <w:szCs w:val="24"/>
        </w:rPr>
        <w:t>. U</w:t>
      </w:r>
      <w:r w:rsidRPr="004D6D64">
        <w:rPr>
          <w:sz w:val="24"/>
          <w:szCs w:val="24"/>
        </w:rPr>
        <w:t>ne tirelire ne peut jamais se trouver simultanément dans les deux états "Objectif atteint" et "Échéance dépassée".</w:t>
      </w:r>
      <w:bookmarkStart w:id="72" w:name="_Toc238413439"/>
      <w:bookmarkEnd w:id="63"/>
      <w:bookmarkEnd w:id="64"/>
      <w:bookmarkEnd w:id="65"/>
    </w:p>
    <w:p w14:paraId="55544E88" w14:textId="2D0A7030" w:rsidR="00782B70" w:rsidRPr="00E476B2" w:rsidRDefault="002D56C6" w:rsidP="00AA1963">
      <w:pPr>
        <w:pStyle w:val="Titre1"/>
        <w:spacing w:before="400" w:after="200" w:line="360" w:lineRule="auto"/>
        <w:jc w:val="both"/>
      </w:pPr>
      <w:bookmarkStart w:id="73" w:name="_Toc238553124"/>
      <w:bookmarkStart w:id="74" w:name="_Toc238553174"/>
      <w:bookmarkStart w:id="75" w:name="_Toc238553214"/>
      <w:bookmarkStart w:id="76" w:name="_Toc243833656"/>
      <w:bookmarkStart w:id="77" w:name="_Toc243833710"/>
      <w:r w:rsidRPr="00E476B2">
        <w:rPr>
          <w:rFonts w:eastAsia="Calibri"/>
          <w:b/>
          <w:bCs/>
          <w:sz w:val="30"/>
          <w:szCs w:val="30"/>
        </w:rPr>
        <w:t xml:space="preserve">4. </w:t>
      </w:r>
      <w:bookmarkEnd w:id="72"/>
      <w:r w:rsidR="00AA1963">
        <w:rPr>
          <w:rFonts w:eastAsia="Calibri"/>
          <w:b/>
          <w:bCs/>
          <w:sz w:val="30"/>
          <w:szCs w:val="30"/>
        </w:rPr>
        <w:t>Détail des classes et de leurs méthodes</w:t>
      </w:r>
      <w:bookmarkEnd w:id="73"/>
      <w:bookmarkEnd w:id="74"/>
      <w:bookmarkEnd w:id="75"/>
      <w:bookmarkEnd w:id="76"/>
      <w:bookmarkEnd w:id="77"/>
    </w:p>
    <w:p w14:paraId="45C81432" w14:textId="21036733" w:rsidR="006D248B" w:rsidRPr="006D248B" w:rsidRDefault="002D56C6" w:rsidP="002D4252">
      <w:pPr>
        <w:pStyle w:val="Titre2"/>
        <w:spacing w:before="300" w:after="150" w:line="360" w:lineRule="auto"/>
        <w:ind w:firstLine="708"/>
        <w:jc w:val="both"/>
        <w:rPr>
          <w:rFonts w:eastAsia="Calibri"/>
          <w:b/>
          <w:bCs/>
          <w:sz w:val="28"/>
          <w:szCs w:val="28"/>
        </w:rPr>
      </w:pPr>
      <w:bookmarkStart w:id="78" w:name="_Toc238412450"/>
      <w:bookmarkStart w:id="79" w:name="_Toc238413367"/>
      <w:bookmarkStart w:id="80" w:name="_Toc238413440"/>
      <w:bookmarkStart w:id="81" w:name="_Toc238553125"/>
      <w:bookmarkStart w:id="82" w:name="_Toc238553175"/>
      <w:bookmarkStart w:id="83" w:name="_Toc238553215"/>
      <w:bookmarkStart w:id="84" w:name="_Toc239101029"/>
      <w:bookmarkStart w:id="85" w:name="_Toc243833657"/>
      <w:bookmarkStart w:id="86" w:name="_Toc243833711"/>
      <w:r w:rsidRPr="003A7647">
        <w:rPr>
          <w:rFonts w:eastAsia="Calibri"/>
          <w:b/>
          <w:bCs/>
          <w:sz w:val="28"/>
          <w:szCs w:val="28"/>
        </w:rPr>
        <w:t xml:space="preserve">4.1 </w:t>
      </w:r>
      <w:bookmarkEnd w:id="78"/>
      <w:bookmarkEnd w:id="79"/>
      <w:bookmarkEnd w:id="80"/>
      <w:r w:rsidR="006D248B">
        <w:rPr>
          <w:rFonts w:eastAsia="Calibri"/>
          <w:b/>
          <w:bCs/>
          <w:sz w:val="28"/>
          <w:szCs w:val="28"/>
        </w:rPr>
        <w:t>Classe Client</w:t>
      </w:r>
      <w:bookmarkEnd w:id="81"/>
      <w:bookmarkEnd w:id="82"/>
      <w:bookmarkEnd w:id="83"/>
      <w:bookmarkEnd w:id="84"/>
      <w:bookmarkEnd w:id="85"/>
      <w:bookmarkEnd w:id="86"/>
    </w:p>
    <w:p w14:paraId="40B8D232" w14:textId="3B7CDDE4" w:rsidR="006D248B" w:rsidRPr="002D4252" w:rsidRDefault="006D248B" w:rsidP="002D4252">
      <w:pPr>
        <w:spacing w:before="100" w:beforeAutospacing="1" w:after="100" w:afterAutospacing="1" w:line="360" w:lineRule="auto"/>
        <w:jc w:val="both"/>
        <w:rPr>
          <w:sz w:val="24"/>
          <w:szCs w:val="24"/>
        </w:rPr>
      </w:pPr>
      <w:r w:rsidRPr="002D4252">
        <w:rPr>
          <w:sz w:val="24"/>
          <w:szCs w:val="24"/>
        </w:rPr>
        <w:t>Aucune méthode métier. Cette classe ne porte aucun invariant des règles RG1 à RG4</w:t>
      </w:r>
    </w:p>
    <w:p w14:paraId="55A922A3" w14:textId="58B5EB35" w:rsidR="007803A9" w:rsidRPr="002D4252" w:rsidRDefault="002D56C6" w:rsidP="002D4252">
      <w:pPr>
        <w:pStyle w:val="Titre2"/>
        <w:spacing w:before="300" w:after="150" w:line="360" w:lineRule="auto"/>
        <w:ind w:firstLine="708"/>
        <w:jc w:val="both"/>
        <w:rPr>
          <w:sz w:val="28"/>
          <w:szCs w:val="28"/>
        </w:rPr>
      </w:pPr>
      <w:bookmarkStart w:id="87" w:name="_Toc238412451"/>
      <w:bookmarkStart w:id="88" w:name="_Toc238413368"/>
      <w:bookmarkStart w:id="89" w:name="_Toc238413441"/>
      <w:bookmarkStart w:id="90" w:name="_Toc238553126"/>
      <w:bookmarkStart w:id="91" w:name="_Toc238553176"/>
      <w:bookmarkStart w:id="92" w:name="_Toc238553216"/>
      <w:bookmarkStart w:id="93" w:name="_Toc239101030"/>
      <w:bookmarkStart w:id="94" w:name="_Toc243833658"/>
      <w:bookmarkStart w:id="95" w:name="_Toc243833712"/>
      <w:r w:rsidRPr="003A7647">
        <w:rPr>
          <w:rFonts w:eastAsia="Calibri"/>
          <w:b/>
          <w:bCs/>
          <w:sz w:val="28"/>
          <w:szCs w:val="28"/>
        </w:rPr>
        <w:lastRenderedPageBreak/>
        <w:t xml:space="preserve">4.2 </w:t>
      </w:r>
      <w:bookmarkEnd w:id="87"/>
      <w:bookmarkEnd w:id="88"/>
      <w:bookmarkEnd w:id="89"/>
      <w:r w:rsidR="002D4252">
        <w:rPr>
          <w:rFonts w:eastAsia="Calibri"/>
          <w:b/>
          <w:bCs/>
          <w:sz w:val="28"/>
          <w:szCs w:val="28"/>
        </w:rPr>
        <w:t>Classe Tirelire</w:t>
      </w:r>
      <w:bookmarkEnd w:id="90"/>
      <w:bookmarkEnd w:id="91"/>
      <w:bookmarkEnd w:id="92"/>
      <w:bookmarkEnd w:id="93"/>
      <w:bookmarkEnd w:id="94"/>
      <w:bookmarkEnd w:id="95"/>
    </w:p>
    <w:tbl>
      <w:tblPr>
        <w:tblStyle w:val="Grilledutableau"/>
        <w:tblW w:w="0" w:type="auto"/>
        <w:jc w:val="center"/>
        <w:tblLook w:val="04A0" w:firstRow="1" w:lastRow="0" w:firstColumn="1" w:lastColumn="0" w:noHBand="0" w:noVBand="1"/>
      </w:tblPr>
      <w:tblGrid>
        <w:gridCol w:w="3209"/>
        <w:gridCol w:w="3209"/>
        <w:gridCol w:w="3210"/>
      </w:tblGrid>
      <w:tr w:rsidR="002D4252" w14:paraId="15399200" w14:textId="77777777" w:rsidTr="00AB05D5">
        <w:trPr>
          <w:jc w:val="center"/>
        </w:trPr>
        <w:tc>
          <w:tcPr>
            <w:tcW w:w="3209" w:type="dxa"/>
          </w:tcPr>
          <w:p w14:paraId="2229A55A" w14:textId="565FFF25" w:rsidR="002D4252" w:rsidRPr="002D4252" w:rsidRDefault="002D4252" w:rsidP="002D4252">
            <w:pPr>
              <w:spacing w:line="360" w:lineRule="auto"/>
              <w:jc w:val="center"/>
              <w:rPr>
                <w:b/>
                <w:bCs/>
                <w:sz w:val="28"/>
                <w:szCs w:val="28"/>
              </w:rPr>
            </w:pPr>
            <w:r w:rsidRPr="002D4252">
              <w:rPr>
                <w:b/>
                <w:bCs/>
                <w:sz w:val="28"/>
                <w:szCs w:val="28"/>
              </w:rPr>
              <w:t>Méthode</w:t>
            </w:r>
          </w:p>
        </w:tc>
        <w:tc>
          <w:tcPr>
            <w:tcW w:w="3209" w:type="dxa"/>
          </w:tcPr>
          <w:p w14:paraId="32B93E3F" w14:textId="2B357725" w:rsidR="002D4252" w:rsidRPr="002D4252" w:rsidRDefault="002D4252" w:rsidP="002D4252">
            <w:pPr>
              <w:spacing w:line="360" w:lineRule="auto"/>
              <w:jc w:val="center"/>
              <w:rPr>
                <w:b/>
                <w:bCs/>
                <w:sz w:val="28"/>
                <w:szCs w:val="28"/>
              </w:rPr>
            </w:pPr>
            <w:r w:rsidRPr="002D4252">
              <w:rPr>
                <w:b/>
                <w:bCs/>
                <w:sz w:val="28"/>
                <w:szCs w:val="28"/>
              </w:rPr>
              <w:t>Signature</w:t>
            </w:r>
          </w:p>
        </w:tc>
        <w:tc>
          <w:tcPr>
            <w:tcW w:w="3210" w:type="dxa"/>
          </w:tcPr>
          <w:p w14:paraId="0795B47B" w14:textId="0CF7514A" w:rsidR="002D4252" w:rsidRPr="002D4252" w:rsidRDefault="002D4252" w:rsidP="002D4252">
            <w:pPr>
              <w:spacing w:line="360" w:lineRule="auto"/>
              <w:jc w:val="center"/>
              <w:rPr>
                <w:b/>
                <w:bCs/>
                <w:sz w:val="28"/>
                <w:szCs w:val="28"/>
              </w:rPr>
            </w:pPr>
            <w:r w:rsidRPr="002D4252">
              <w:rPr>
                <w:b/>
                <w:bCs/>
                <w:sz w:val="28"/>
                <w:szCs w:val="28"/>
              </w:rPr>
              <w:t>Responsabilité</w:t>
            </w:r>
          </w:p>
        </w:tc>
      </w:tr>
      <w:tr w:rsidR="002D4252" w14:paraId="622A419F" w14:textId="77777777" w:rsidTr="00AB05D5">
        <w:trPr>
          <w:jc w:val="center"/>
        </w:trPr>
        <w:tc>
          <w:tcPr>
            <w:tcW w:w="3209" w:type="dxa"/>
          </w:tcPr>
          <w:p w14:paraId="5CA2D022" w14:textId="404903EE" w:rsidR="002D4252" w:rsidRPr="002D4252" w:rsidRDefault="002D4252" w:rsidP="002D4252">
            <w:pPr>
              <w:spacing w:line="360" w:lineRule="auto"/>
              <w:rPr>
                <w:sz w:val="24"/>
                <w:szCs w:val="24"/>
              </w:rPr>
            </w:pPr>
            <w:proofErr w:type="spellStart"/>
            <w:proofErr w:type="gramStart"/>
            <w:r w:rsidRPr="002D4252">
              <w:rPr>
                <w:sz w:val="24"/>
                <w:szCs w:val="24"/>
              </w:rPr>
              <w:t>deposer</w:t>
            </w:r>
            <w:proofErr w:type="spellEnd"/>
            <w:proofErr w:type="gramEnd"/>
          </w:p>
        </w:tc>
        <w:tc>
          <w:tcPr>
            <w:tcW w:w="3209" w:type="dxa"/>
          </w:tcPr>
          <w:p w14:paraId="6D1782CA" w14:textId="6BB936EC" w:rsidR="002D4252" w:rsidRPr="002D4252" w:rsidRDefault="002D4252" w:rsidP="002D4252">
            <w:pPr>
              <w:spacing w:line="360" w:lineRule="auto"/>
              <w:rPr>
                <w:sz w:val="24"/>
                <w:szCs w:val="24"/>
              </w:rPr>
            </w:pPr>
            <w:proofErr w:type="spellStart"/>
            <w:proofErr w:type="gramStart"/>
            <w:r w:rsidRPr="002D4252">
              <w:rPr>
                <w:sz w:val="24"/>
                <w:szCs w:val="24"/>
              </w:rPr>
              <w:t>deposer</w:t>
            </w:r>
            <w:proofErr w:type="spellEnd"/>
            <w:r w:rsidRPr="002D4252">
              <w:rPr>
                <w:sz w:val="24"/>
                <w:szCs w:val="24"/>
              </w:rPr>
              <w:t>(</w:t>
            </w:r>
            <w:proofErr w:type="gramEnd"/>
            <w:r w:rsidRPr="002D4252">
              <w:rPr>
                <w:sz w:val="24"/>
                <w:szCs w:val="24"/>
              </w:rPr>
              <w:t xml:space="preserve">self, montant: </w:t>
            </w:r>
            <w:proofErr w:type="spellStart"/>
            <w:r w:rsidRPr="002D4252">
              <w:rPr>
                <w:sz w:val="24"/>
                <w:szCs w:val="24"/>
              </w:rPr>
              <w:t>Decimal</w:t>
            </w:r>
            <w:proofErr w:type="spellEnd"/>
            <w:r w:rsidRPr="002D4252">
              <w:rPr>
                <w:sz w:val="24"/>
                <w:szCs w:val="24"/>
              </w:rPr>
              <w:t xml:space="preserve">) </w:t>
            </w:r>
            <w:r w:rsidR="00B262F5">
              <w:rPr>
                <w:sz w:val="24"/>
                <w:szCs w:val="24"/>
              </w:rPr>
              <w:t>-&gt;</w:t>
            </w:r>
            <w:r w:rsidRPr="002D4252">
              <w:rPr>
                <w:sz w:val="24"/>
                <w:szCs w:val="24"/>
              </w:rPr>
              <w:t xml:space="preserve"> None</w:t>
            </w:r>
          </w:p>
        </w:tc>
        <w:tc>
          <w:tcPr>
            <w:tcW w:w="3210" w:type="dxa"/>
          </w:tcPr>
          <w:p w14:paraId="3A016270" w14:textId="67C983AB" w:rsidR="002D4252" w:rsidRPr="002D4252" w:rsidRDefault="002D4252" w:rsidP="002D4252">
            <w:pPr>
              <w:spacing w:line="360" w:lineRule="auto"/>
              <w:rPr>
                <w:sz w:val="24"/>
                <w:szCs w:val="24"/>
              </w:rPr>
            </w:pPr>
            <w:r w:rsidRPr="002D4252">
              <w:rPr>
                <w:sz w:val="24"/>
                <w:szCs w:val="24"/>
              </w:rPr>
              <w:t xml:space="preserve">Vérifie RG1 (montant strictement positif), lève </w:t>
            </w:r>
            <w:proofErr w:type="spellStart"/>
            <w:r w:rsidRPr="002D4252">
              <w:rPr>
                <w:rStyle w:val="CodeHTML"/>
                <w:rFonts w:ascii="Times New Roman" w:hAnsi="Times New Roman" w:cs="Times New Roman"/>
                <w:sz w:val="24"/>
                <w:szCs w:val="24"/>
              </w:rPr>
              <w:t>MontantInvalide</w:t>
            </w:r>
            <w:proofErr w:type="spellEnd"/>
            <w:r w:rsidRPr="002D4252">
              <w:rPr>
                <w:sz w:val="24"/>
                <w:szCs w:val="24"/>
              </w:rPr>
              <w:t xml:space="preserve"> si non respecté ; sinon augmente le solde et déclenche l'enregistrement de l'opération correspondante</w:t>
            </w:r>
          </w:p>
        </w:tc>
      </w:tr>
      <w:tr w:rsidR="002D4252" w14:paraId="02433F02" w14:textId="77777777" w:rsidTr="00AB05D5">
        <w:trPr>
          <w:jc w:val="center"/>
        </w:trPr>
        <w:tc>
          <w:tcPr>
            <w:tcW w:w="3209" w:type="dxa"/>
          </w:tcPr>
          <w:p w14:paraId="0A244FED" w14:textId="41B502D8" w:rsidR="002D4252" w:rsidRPr="002D4252" w:rsidRDefault="002D4252" w:rsidP="002D4252">
            <w:pPr>
              <w:spacing w:line="360" w:lineRule="auto"/>
              <w:jc w:val="both"/>
              <w:rPr>
                <w:sz w:val="24"/>
                <w:szCs w:val="24"/>
              </w:rPr>
            </w:pPr>
            <w:proofErr w:type="gramStart"/>
            <w:r w:rsidRPr="002D4252">
              <w:rPr>
                <w:sz w:val="24"/>
                <w:szCs w:val="24"/>
              </w:rPr>
              <w:t>retirer</w:t>
            </w:r>
            <w:proofErr w:type="gramEnd"/>
          </w:p>
        </w:tc>
        <w:tc>
          <w:tcPr>
            <w:tcW w:w="3209" w:type="dxa"/>
          </w:tcPr>
          <w:p w14:paraId="2E1ADE70" w14:textId="35668733" w:rsidR="002D4252" w:rsidRPr="002D4252" w:rsidRDefault="002D4252" w:rsidP="002D4252">
            <w:pPr>
              <w:spacing w:line="360" w:lineRule="auto"/>
              <w:rPr>
                <w:sz w:val="24"/>
                <w:szCs w:val="24"/>
              </w:rPr>
            </w:pPr>
            <w:proofErr w:type="gramStart"/>
            <w:r w:rsidRPr="002D4252">
              <w:rPr>
                <w:sz w:val="24"/>
                <w:szCs w:val="24"/>
              </w:rPr>
              <w:t>retirer(</w:t>
            </w:r>
            <w:proofErr w:type="gramEnd"/>
            <w:r w:rsidRPr="002D4252">
              <w:rPr>
                <w:sz w:val="24"/>
                <w:szCs w:val="24"/>
              </w:rPr>
              <w:t xml:space="preserve">self, montant: </w:t>
            </w:r>
            <w:proofErr w:type="spellStart"/>
            <w:r w:rsidRPr="002D4252">
              <w:rPr>
                <w:sz w:val="24"/>
                <w:szCs w:val="24"/>
              </w:rPr>
              <w:t>Decimal</w:t>
            </w:r>
            <w:proofErr w:type="spellEnd"/>
            <w:r w:rsidRPr="002D4252">
              <w:rPr>
                <w:sz w:val="24"/>
                <w:szCs w:val="24"/>
              </w:rPr>
              <w:t>) -&gt; None</w:t>
            </w:r>
          </w:p>
        </w:tc>
        <w:tc>
          <w:tcPr>
            <w:tcW w:w="3210" w:type="dxa"/>
          </w:tcPr>
          <w:p w14:paraId="57D43006" w14:textId="7B96ADC6" w:rsidR="002D4252" w:rsidRPr="002D4252" w:rsidRDefault="002D4252" w:rsidP="002D4252">
            <w:pPr>
              <w:spacing w:line="360" w:lineRule="auto"/>
              <w:rPr>
                <w:sz w:val="24"/>
                <w:szCs w:val="24"/>
              </w:rPr>
            </w:pPr>
            <w:r w:rsidRPr="002D4252">
              <w:rPr>
                <w:sz w:val="24"/>
                <w:szCs w:val="24"/>
              </w:rPr>
              <w:t xml:space="preserve">Vérifie RG1, RG2 et RG3 dans cet ordre ; lève respectivement </w:t>
            </w:r>
            <w:proofErr w:type="spellStart"/>
            <w:r w:rsidRPr="002D4252">
              <w:rPr>
                <w:rStyle w:val="CodeHTML"/>
                <w:rFonts w:ascii="Times New Roman" w:hAnsi="Times New Roman" w:cs="Times New Roman"/>
                <w:sz w:val="24"/>
                <w:szCs w:val="24"/>
              </w:rPr>
              <w:t>MontantInvalide</w:t>
            </w:r>
            <w:proofErr w:type="spellEnd"/>
            <w:r w:rsidRPr="002D4252">
              <w:rPr>
                <w:sz w:val="24"/>
                <w:szCs w:val="24"/>
              </w:rPr>
              <w:t xml:space="preserve">, </w:t>
            </w:r>
            <w:proofErr w:type="spellStart"/>
            <w:r w:rsidRPr="002D4252">
              <w:rPr>
                <w:rStyle w:val="CodeHTML"/>
                <w:rFonts w:ascii="Times New Roman" w:hAnsi="Times New Roman" w:cs="Times New Roman"/>
                <w:sz w:val="24"/>
                <w:szCs w:val="24"/>
              </w:rPr>
              <w:t>SoldeInsuffisant</w:t>
            </w:r>
            <w:proofErr w:type="spellEnd"/>
            <w:r w:rsidRPr="002D4252">
              <w:rPr>
                <w:sz w:val="24"/>
                <w:szCs w:val="24"/>
              </w:rPr>
              <w:t xml:space="preserve"> ou </w:t>
            </w:r>
            <w:proofErr w:type="spellStart"/>
            <w:r w:rsidRPr="002D4252">
              <w:rPr>
                <w:rStyle w:val="CodeHTML"/>
                <w:rFonts w:ascii="Times New Roman" w:hAnsi="Times New Roman" w:cs="Times New Roman"/>
                <w:sz w:val="24"/>
                <w:szCs w:val="24"/>
              </w:rPr>
              <w:t>RetraitNonAutorise</w:t>
            </w:r>
            <w:proofErr w:type="spellEnd"/>
            <w:r w:rsidRPr="002D4252">
              <w:rPr>
                <w:sz w:val="24"/>
                <w:szCs w:val="24"/>
              </w:rPr>
              <w:t xml:space="preserve"> en cas de non-respect ; sinon diminue le solde et déclenche l'enregistrement de l'opération correspondante</w:t>
            </w:r>
          </w:p>
        </w:tc>
      </w:tr>
      <w:tr w:rsidR="002D4252" w14:paraId="2DBB3FE1" w14:textId="77777777" w:rsidTr="00AB05D5">
        <w:trPr>
          <w:jc w:val="center"/>
        </w:trPr>
        <w:tc>
          <w:tcPr>
            <w:tcW w:w="3209" w:type="dxa"/>
          </w:tcPr>
          <w:p w14:paraId="68D4E79F" w14:textId="63417AE7" w:rsidR="002D4252" w:rsidRPr="002D4252" w:rsidRDefault="002D4252" w:rsidP="002D4252">
            <w:pPr>
              <w:spacing w:line="360" w:lineRule="auto"/>
              <w:rPr>
                <w:sz w:val="24"/>
                <w:szCs w:val="24"/>
              </w:rPr>
            </w:pPr>
            <w:proofErr w:type="spellStart"/>
            <w:proofErr w:type="gramStart"/>
            <w:r w:rsidRPr="002D4252">
              <w:rPr>
                <w:sz w:val="24"/>
                <w:szCs w:val="24"/>
              </w:rPr>
              <w:t>objectif</w:t>
            </w:r>
            <w:proofErr w:type="gramEnd"/>
            <w:r w:rsidRPr="002D4252">
              <w:rPr>
                <w:sz w:val="24"/>
                <w:szCs w:val="24"/>
              </w:rPr>
              <w:t>_atteint</w:t>
            </w:r>
            <w:proofErr w:type="spellEnd"/>
          </w:p>
        </w:tc>
        <w:tc>
          <w:tcPr>
            <w:tcW w:w="3209" w:type="dxa"/>
          </w:tcPr>
          <w:p w14:paraId="4AC6ABEF" w14:textId="6B9B305E" w:rsidR="002D4252" w:rsidRPr="002D4252" w:rsidRDefault="002D4252" w:rsidP="002D4252">
            <w:pPr>
              <w:spacing w:line="360" w:lineRule="auto"/>
              <w:rPr>
                <w:sz w:val="24"/>
                <w:szCs w:val="24"/>
              </w:rPr>
            </w:pPr>
            <w:proofErr w:type="spellStart"/>
            <w:proofErr w:type="gramStart"/>
            <w:r w:rsidRPr="002D4252">
              <w:rPr>
                <w:sz w:val="24"/>
                <w:szCs w:val="24"/>
              </w:rPr>
              <w:t>objectif</w:t>
            </w:r>
            <w:proofErr w:type="gramEnd"/>
            <w:r w:rsidRPr="002D4252">
              <w:rPr>
                <w:sz w:val="24"/>
                <w:szCs w:val="24"/>
              </w:rPr>
              <w:t>_atteint</w:t>
            </w:r>
            <w:proofErr w:type="spellEnd"/>
            <w:r w:rsidRPr="002D4252">
              <w:rPr>
                <w:sz w:val="24"/>
                <w:szCs w:val="24"/>
              </w:rPr>
              <w:t xml:space="preserve">(self) -&gt; </w:t>
            </w:r>
            <w:proofErr w:type="spellStart"/>
            <w:r w:rsidRPr="002D4252">
              <w:rPr>
                <w:sz w:val="24"/>
                <w:szCs w:val="24"/>
              </w:rPr>
              <w:t>bool</w:t>
            </w:r>
            <w:proofErr w:type="spellEnd"/>
          </w:p>
        </w:tc>
        <w:tc>
          <w:tcPr>
            <w:tcW w:w="3210" w:type="dxa"/>
          </w:tcPr>
          <w:p w14:paraId="42BED341" w14:textId="4E7D61FD" w:rsidR="002D4252" w:rsidRPr="002D4252" w:rsidRDefault="002D4252" w:rsidP="002D4252">
            <w:pPr>
              <w:spacing w:line="360" w:lineRule="auto"/>
              <w:rPr>
                <w:sz w:val="24"/>
                <w:szCs w:val="24"/>
              </w:rPr>
            </w:pPr>
            <w:r w:rsidRPr="002D4252">
              <w:rPr>
                <w:sz w:val="24"/>
                <w:szCs w:val="24"/>
              </w:rPr>
              <w:t xml:space="preserve">Retourne </w:t>
            </w:r>
            <w:proofErr w:type="spellStart"/>
            <w:r w:rsidRPr="002D4252">
              <w:rPr>
                <w:rStyle w:val="CodeHTML"/>
                <w:rFonts w:ascii="Times New Roman" w:hAnsi="Times New Roman" w:cs="Times New Roman"/>
                <w:sz w:val="24"/>
                <w:szCs w:val="24"/>
              </w:rPr>
              <w:t>True</w:t>
            </w:r>
            <w:proofErr w:type="spellEnd"/>
            <w:r w:rsidRPr="002D4252">
              <w:rPr>
                <w:sz w:val="24"/>
                <w:szCs w:val="24"/>
              </w:rPr>
              <w:t xml:space="preserve"> si </w:t>
            </w:r>
            <w:r w:rsidRPr="002D4252">
              <w:rPr>
                <w:rStyle w:val="CodeHTML"/>
                <w:rFonts w:ascii="Times New Roman" w:hAnsi="Times New Roman" w:cs="Times New Roman"/>
                <w:sz w:val="24"/>
                <w:szCs w:val="24"/>
              </w:rPr>
              <w:t xml:space="preserve">solde &gt;= </w:t>
            </w:r>
            <w:proofErr w:type="spellStart"/>
            <w:r w:rsidRPr="002D4252">
              <w:rPr>
                <w:rStyle w:val="CodeHTML"/>
                <w:rFonts w:ascii="Times New Roman" w:hAnsi="Times New Roman" w:cs="Times New Roman"/>
                <w:sz w:val="24"/>
                <w:szCs w:val="24"/>
              </w:rPr>
              <w:t>montant_objectif</w:t>
            </w:r>
            <w:proofErr w:type="spellEnd"/>
            <w:r w:rsidRPr="002D4252">
              <w:rPr>
                <w:sz w:val="24"/>
                <w:szCs w:val="24"/>
              </w:rPr>
              <w:t xml:space="preserve"> ; utilisée en interne par </w:t>
            </w:r>
            <w:r w:rsidRPr="002D4252">
              <w:rPr>
                <w:rStyle w:val="CodeHTML"/>
                <w:rFonts w:ascii="Times New Roman" w:hAnsi="Times New Roman" w:cs="Times New Roman"/>
                <w:sz w:val="24"/>
                <w:szCs w:val="24"/>
              </w:rPr>
              <w:t>retirer</w:t>
            </w:r>
            <w:r w:rsidRPr="002D4252">
              <w:rPr>
                <w:sz w:val="24"/>
                <w:szCs w:val="24"/>
              </w:rPr>
              <w:t xml:space="preserve"> (RG3) et par le diagramme d'état-transition</w:t>
            </w:r>
          </w:p>
        </w:tc>
      </w:tr>
      <w:tr w:rsidR="002D4252" w14:paraId="32C2F36A" w14:textId="77777777" w:rsidTr="00AB05D5">
        <w:trPr>
          <w:jc w:val="center"/>
        </w:trPr>
        <w:tc>
          <w:tcPr>
            <w:tcW w:w="3209" w:type="dxa"/>
          </w:tcPr>
          <w:p w14:paraId="038E575C" w14:textId="75829769" w:rsidR="002D4252" w:rsidRPr="002D4252" w:rsidRDefault="002D4252" w:rsidP="002D4252">
            <w:pPr>
              <w:spacing w:line="360" w:lineRule="auto"/>
              <w:rPr>
                <w:sz w:val="24"/>
                <w:szCs w:val="24"/>
              </w:rPr>
            </w:pPr>
            <w:proofErr w:type="spellStart"/>
            <w:proofErr w:type="gramStart"/>
            <w:r w:rsidRPr="002D4252">
              <w:rPr>
                <w:sz w:val="24"/>
                <w:szCs w:val="24"/>
              </w:rPr>
              <w:t>echeance</w:t>
            </w:r>
            <w:proofErr w:type="gramEnd"/>
            <w:r w:rsidRPr="002D4252">
              <w:rPr>
                <w:sz w:val="24"/>
                <w:szCs w:val="24"/>
              </w:rPr>
              <w:t>_depassee</w:t>
            </w:r>
            <w:proofErr w:type="spellEnd"/>
          </w:p>
        </w:tc>
        <w:tc>
          <w:tcPr>
            <w:tcW w:w="3209" w:type="dxa"/>
          </w:tcPr>
          <w:p w14:paraId="06BA15E1" w14:textId="62DA48DD" w:rsidR="002D4252" w:rsidRPr="002D4252" w:rsidRDefault="002D4252" w:rsidP="002D4252">
            <w:pPr>
              <w:spacing w:line="360" w:lineRule="auto"/>
              <w:rPr>
                <w:sz w:val="24"/>
                <w:szCs w:val="24"/>
              </w:rPr>
            </w:pPr>
            <w:proofErr w:type="spellStart"/>
            <w:proofErr w:type="gramStart"/>
            <w:r w:rsidRPr="002D4252">
              <w:rPr>
                <w:sz w:val="24"/>
                <w:szCs w:val="24"/>
              </w:rPr>
              <w:t>echeance</w:t>
            </w:r>
            <w:proofErr w:type="gramEnd"/>
            <w:r w:rsidRPr="002D4252">
              <w:rPr>
                <w:sz w:val="24"/>
                <w:szCs w:val="24"/>
              </w:rPr>
              <w:t>_depassee</w:t>
            </w:r>
            <w:proofErr w:type="spellEnd"/>
            <w:r w:rsidRPr="002D4252">
              <w:rPr>
                <w:sz w:val="24"/>
                <w:szCs w:val="24"/>
              </w:rPr>
              <w:t xml:space="preserve">(self) -&gt; </w:t>
            </w:r>
            <w:proofErr w:type="spellStart"/>
            <w:r w:rsidRPr="002D4252">
              <w:rPr>
                <w:sz w:val="24"/>
                <w:szCs w:val="24"/>
              </w:rPr>
              <w:t>bool</w:t>
            </w:r>
            <w:proofErr w:type="spellEnd"/>
          </w:p>
        </w:tc>
        <w:tc>
          <w:tcPr>
            <w:tcW w:w="3210" w:type="dxa"/>
          </w:tcPr>
          <w:p w14:paraId="2BE607B8" w14:textId="77E5870F" w:rsidR="002D4252" w:rsidRPr="002D4252" w:rsidRDefault="002D4252" w:rsidP="002D4252">
            <w:pPr>
              <w:spacing w:line="360" w:lineRule="auto"/>
              <w:rPr>
                <w:sz w:val="24"/>
                <w:szCs w:val="24"/>
              </w:rPr>
            </w:pPr>
            <w:r w:rsidRPr="002D4252">
              <w:rPr>
                <w:sz w:val="24"/>
                <w:szCs w:val="24"/>
              </w:rPr>
              <w:t xml:space="preserve">Retourne </w:t>
            </w:r>
            <w:proofErr w:type="spellStart"/>
            <w:r w:rsidRPr="002D4252">
              <w:rPr>
                <w:rStyle w:val="CodeHTML"/>
                <w:rFonts w:ascii="Times New Roman" w:hAnsi="Times New Roman" w:cs="Times New Roman"/>
                <w:sz w:val="24"/>
                <w:szCs w:val="24"/>
              </w:rPr>
              <w:t>True</w:t>
            </w:r>
            <w:proofErr w:type="spellEnd"/>
            <w:r w:rsidRPr="002D4252">
              <w:rPr>
                <w:sz w:val="24"/>
                <w:szCs w:val="24"/>
              </w:rPr>
              <w:t xml:space="preserve"> si la date actuelle dépasse </w:t>
            </w:r>
            <w:proofErr w:type="spellStart"/>
            <w:r w:rsidRPr="002D4252">
              <w:rPr>
                <w:rStyle w:val="CodeHTML"/>
                <w:rFonts w:ascii="Times New Roman" w:hAnsi="Times New Roman" w:cs="Times New Roman"/>
                <w:sz w:val="24"/>
                <w:szCs w:val="24"/>
              </w:rPr>
              <w:t>date_echeance</w:t>
            </w:r>
            <w:proofErr w:type="spellEnd"/>
            <w:r w:rsidRPr="002D4252">
              <w:rPr>
                <w:sz w:val="24"/>
                <w:szCs w:val="24"/>
              </w:rPr>
              <w:t xml:space="preserve"> ; utilisée en interne par </w:t>
            </w:r>
            <w:r w:rsidRPr="002D4252">
              <w:rPr>
                <w:rStyle w:val="CodeHTML"/>
                <w:rFonts w:ascii="Times New Roman" w:hAnsi="Times New Roman" w:cs="Times New Roman"/>
                <w:sz w:val="24"/>
                <w:szCs w:val="24"/>
              </w:rPr>
              <w:t>retirer</w:t>
            </w:r>
            <w:r w:rsidRPr="002D4252">
              <w:rPr>
                <w:sz w:val="24"/>
                <w:szCs w:val="24"/>
              </w:rPr>
              <w:t xml:space="preserve"> (RG3) et par le diagramme d'état-transition</w:t>
            </w:r>
          </w:p>
        </w:tc>
      </w:tr>
      <w:tr w:rsidR="00341A4C" w14:paraId="180D9F29" w14:textId="77777777" w:rsidTr="00AB05D5">
        <w:trPr>
          <w:jc w:val="center"/>
        </w:trPr>
        <w:tc>
          <w:tcPr>
            <w:tcW w:w="3209" w:type="dxa"/>
          </w:tcPr>
          <w:p w14:paraId="7218D4AD" w14:textId="0CA649EA" w:rsidR="00341A4C" w:rsidRPr="009F0343" w:rsidRDefault="00341A4C" w:rsidP="002D4252">
            <w:pPr>
              <w:spacing w:line="360" w:lineRule="auto"/>
              <w:rPr>
                <w:sz w:val="24"/>
                <w:szCs w:val="24"/>
              </w:rPr>
            </w:pPr>
            <w:proofErr w:type="spellStart"/>
            <w:proofErr w:type="gramStart"/>
            <w:r w:rsidRPr="009F0343">
              <w:rPr>
                <w:sz w:val="24"/>
                <w:szCs w:val="24"/>
              </w:rPr>
              <w:t>retrait</w:t>
            </w:r>
            <w:proofErr w:type="gramEnd"/>
            <w:r w:rsidRPr="009F0343">
              <w:rPr>
                <w:sz w:val="24"/>
                <w:szCs w:val="24"/>
              </w:rPr>
              <w:t>_autorise</w:t>
            </w:r>
            <w:proofErr w:type="spellEnd"/>
          </w:p>
        </w:tc>
        <w:tc>
          <w:tcPr>
            <w:tcW w:w="3209" w:type="dxa"/>
          </w:tcPr>
          <w:p w14:paraId="3DA3D421" w14:textId="5C44216E" w:rsidR="00341A4C" w:rsidRPr="009F0343" w:rsidRDefault="00341A4C" w:rsidP="002D4252">
            <w:pPr>
              <w:spacing w:line="360" w:lineRule="auto"/>
              <w:rPr>
                <w:sz w:val="24"/>
                <w:szCs w:val="24"/>
              </w:rPr>
            </w:pPr>
            <w:proofErr w:type="spellStart"/>
            <w:proofErr w:type="gramStart"/>
            <w:r w:rsidRPr="009F0343">
              <w:rPr>
                <w:sz w:val="24"/>
                <w:szCs w:val="24"/>
              </w:rPr>
              <w:t>retrait</w:t>
            </w:r>
            <w:proofErr w:type="gramEnd"/>
            <w:r w:rsidRPr="009F0343">
              <w:rPr>
                <w:sz w:val="24"/>
                <w:szCs w:val="24"/>
              </w:rPr>
              <w:t>_autorise</w:t>
            </w:r>
            <w:proofErr w:type="spellEnd"/>
            <w:r w:rsidRPr="009F0343">
              <w:rPr>
                <w:sz w:val="24"/>
                <w:szCs w:val="24"/>
              </w:rPr>
              <w:t xml:space="preserve">() -&gt; </w:t>
            </w:r>
            <w:proofErr w:type="spellStart"/>
            <w:r w:rsidRPr="009F0343">
              <w:rPr>
                <w:sz w:val="24"/>
                <w:szCs w:val="24"/>
              </w:rPr>
              <w:t>bool</w:t>
            </w:r>
            <w:proofErr w:type="spellEnd"/>
          </w:p>
        </w:tc>
        <w:tc>
          <w:tcPr>
            <w:tcW w:w="3210" w:type="dxa"/>
          </w:tcPr>
          <w:p w14:paraId="510DC363" w14:textId="4E75C6A7" w:rsidR="00341A4C" w:rsidRPr="009F0343" w:rsidRDefault="009F0343" w:rsidP="002D4252">
            <w:pPr>
              <w:spacing w:line="360" w:lineRule="auto"/>
              <w:rPr>
                <w:sz w:val="24"/>
                <w:szCs w:val="24"/>
              </w:rPr>
            </w:pPr>
            <w:r w:rsidRPr="009F0343">
              <w:rPr>
                <w:sz w:val="24"/>
                <w:szCs w:val="24"/>
              </w:rPr>
              <w:t xml:space="preserve">Retourne </w:t>
            </w:r>
            <w:proofErr w:type="spellStart"/>
            <w:r w:rsidR="00341A4C" w:rsidRPr="009F0343">
              <w:rPr>
                <w:sz w:val="24"/>
                <w:szCs w:val="24"/>
              </w:rPr>
              <w:t>True</w:t>
            </w:r>
            <w:proofErr w:type="spellEnd"/>
            <w:r w:rsidR="00341A4C" w:rsidRPr="009F0343">
              <w:rPr>
                <w:sz w:val="24"/>
                <w:szCs w:val="24"/>
              </w:rPr>
              <w:t xml:space="preserve"> si </w:t>
            </w:r>
            <w:proofErr w:type="spellStart"/>
            <w:r w:rsidR="00341A4C" w:rsidRPr="009F0343">
              <w:rPr>
                <w:rStyle w:val="CodeHTML"/>
                <w:rFonts w:ascii="Times New Roman" w:hAnsi="Times New Roman" w:cs="Times New Roman"/>
                <w:sz w:val="24"/>
                <w:szCs w:val="24"/>
              </w:rPr>
              <w:t>objectif_</w:t>
            </w:r>
            <w:proofErr w:type="gramStart"/>
            <w:r w:rsidR="00341A4C" w:rsidRPr="009F0343">
              <w:rPr>
                <w:rStyle w:val="CodeHTML"/>
                <w:rFonts w:ascii="Times New Roman" w:hAnsi="Times New Roman" w:cs="Times New Roman"/>
                <w:sz w:val="24"/>
                <w:szCs w:val="24"/>
              </w:rPr>
              <w:t>atteint</w:t>
            </w:r>
            <w:proofErr w:type="spellEnd"/>
            <w:r w:rsidR="00341A4C" w:rsidRPr="009F0343">
              <w:rPr>
                <w:rStyle w:val="CodeHTML"/>
                <w:rFonts w:ascii="Times New Roman" w:hAnsi="Times New Roman" w:cs="Times New Roman"/>
                <w:sz w:val="24"/>
                <w:szCs w:val="24"/>
              </w:rPr>
              <w:t>(</w:t>
            </w:r>
            <w:proofErr w:type="gramEnd"/>
            <w:r w:rsidR="00341A4C" w:rsidRPr="009F0343">
              <w:rPr>
                <w:rStyle w:val="CodeHTML"/>
                <w:rFonts w:ascii="Times New Roman" w:hAnsi="Times New Roman" w:cs="Times New Roman"/>
                <w:sz w:val="24"/>
                <w:szCs w:val="24"/>
              </w:rPr>
              <w:t>)</w:t>
            </w:r>
            <w:r w:rsidR="00341A4C" w:rsidRPr="009F0343">
              <w:rPr>
                <w:sz w:val="24"/>
                <w:szCs w:val="24"/>
              </w:rPr>
              <w:t xml:space="preserve"> ou </w:t>
            </w:r>
            <w:proofErr w:type="spellStart"/>
            <w:r w:rsidR="00341A4C" w:rsidRPr="009F0343">
              <w:rPr>
                <w:rStyle w:val="CodeHTML"/>
                <w:rFonts w:ascii="Times New Roman" w:hAnsi="Times New Roman" w:cs="Times New Roman"/>
                <w:sz w:val="24"/>
                <w:szCs w:val="24"/>
              </w:rPr>
              <w:t>echeance_depassee</w:t>
            </w:r>
            <w:proofErr w:type="spellEnd"/>
            <w:r w:rsidR="00341A4C" w:rsidRPr="009F0343">
              <w:rPr>
                <w:rStyle w:val="CodeHTML"/>
                <w:rFonts w:ascii="Times New Roman" w:hAnsi="Times New Roman" w:cs="Times New Roman"/>
                <w:sz w:val="24"/>
                <w:szCs w:val="24"/>
              </w:rPr>
              <w:t>()</w:t>
            </w:r>
            <w:r w:rsidRPr="009F0343">
              <w:rPr>
                <w:rStyle w:val="CodeHTML"/>
                <w:rFonts w:ascii="Times New Roman" w:hAnsi="Times New Roman" w:cs="Times New Roman"/>
                <w:sz w:val="24"/>
                <w:szCs w:val="24"/>
              </w:rPr>
              <w:t> ;</w:t>
            </w:r>
            <w:r w:rsidR="00341A4C" w:rsidRPr="009F0343">
              <w:rPr>
                <w:sz w:val="24"/>
                <w:szCs w:val="24"/>
              </w:rPr>
              <w:t xml:space="preserve"> utilisée par </w:t>
            </w:r>
            <w:r w:rsidR="00341A4C" w:rsidRPr="009F0343">
              <w:rPr>
                <w:rStyle w:val="CodeHTML"/>
                <w:rFonts w:ascii="Times New Roman" w:hAnsi="Times New Roman" w:cs="Times New Roman"/>
                <w:sz w:val="24"/>
                <w:szCs w:val="24"/>
              </w:rPr>
              <w:t>retirer</w:t>
            </w:r>
            <w:r w:rsidR="00341A4C" w:rsidRPr="009F0343">
              <w:rPr>
                <w:sz w:val="24"/>
                <w:szCs w:val="24"/>
              </w:rPr>
              <w:t xml:space="preserve"> pour RG3</w:t>
            </w:r>
          </w:p>
        </w:tc>
      </w:tr>
      <w:tr w:rsidR="009F0343" w14:paraId="2003971A" w14:textId="77777777" w:rsidTr="00AB05D5">
        <w:trPr>
          <w:jc w:val="center"/>
        </w:trPr>
        <w:tc>
          <w:tcPr>
            <w:tcW w:w="3209" w:type="dxa"/>
          </w:tcPr>
          <w:p w14:paraId="75C93E29" w14:textId="5F385655" w:rsidR="009F0343" w:rsidRPr="009F0343" w:rsidRDefault="009F0343" w:rsidP="002D4252">
            <w:pPr>
              <w:spacing w:line="360" w:lineRule="auto"/>
              <w:rPr>
                <w:sz w:val="24"/>
                <w:szCs w:val="24"/>
              </w:rPr>
            </w:pPr>
            <w:proofErr w:type="spellStart"/>
            <w:proofErr w:type="gramStart"/>
            <w:r w:rsidRPr="009F0343">
              <w:rPr>
                <w:sz w:val="24"/>
                <w:szCs w:val="24"/>
              </w:rPr>
              <w:t>montant</w:t>
            </w:r>
            <w:proofErr w:type="gramEnd"/>
            <w:r w:rsidRPr="009F0343">
              <w:rPr>
                <w:sz w:val="24"/>
                <w:szCs w:val="24"/>
              </w:rPr>
              <w:t>_restant</w:t>
            </w:r>
            <w:proofErr w:type="spellEnd"/>
          </w:p>
        </w:tc>
        <w:tc>
          <w:tcPr>
            <w:tcW w:w="3209" w:type="dxa"/>
          </w:tcPr>
          <w:p w14:paraId="4462A507" w14:textId="1A7384A0" w:rsidR="009F0343" w:rsidRPr="009F0343" w:rsidRDefault="009F0343" w:rsidP="002D4252">
            <w:pPr>
              <w:spacing w:line="360" w:lineRule="auto"/>
              <w:rPr>
                <w:sz w:val="24"/>
                <w:szCs w:val="24"/>
              </w:rPr>
            </w:pPr>
            <w:proofErr w:type="spellStart"/>
            <w:proofErr w:type="gramStart"/>
            <w:r w:rsidRPr="009F0343">
              <w:rPr>
                <w:sz w:val="24"/>
                <w:szCs w:val="24"/>
              </w:rPr>
              <w:t>montant</w:t>
            </w:r>
            <w:proofErr w:type="gramEnd"/>
            <w:r w:rsidRPr="009F0343">
              <w:rPr>
                <w:sz w:val="24"/>
                <w:szCs w:val="24"/>
              </w:rPr>
              <w:t>_restant</w:t>
            </w:r>
            <w:proofErr w:type="spellEnd"/>
            <w:r w:rsidRPr="009F0343">
              <w:rPr>
                <w:sz w:val="24"/>
                <w:szCs w:val="24"/>
              </w:rPr>
              <w:t xml:space="preserve">() -&gt; </w:t>
            </w:r>
            <w:proofErr w:type="spellStart"/>
            <w:r w:rsidRPr="009F0343">
              <w:rPr>
                <w:sz w:val="24"/>
                <w:szCs w:val="24"/>
              </w:rPr>
              <w:t>Decimal</w:t>
            </w:r>
            <w:proofErr w:type="spellEnd"/>
          </w:p>
        </w:tc>
        <w:tc>
          <w:tcPr>
            <w:tcW w:w="3210" w:type="dxa"/>
          </w:tcPr>
          <w:p w14:paraId="1761DA62" w14:textId="0D8DD4EC" w:rsidR="009F0343" w:rsidRPr="009F0343" w:rsidRDefault="009F0343" w:rsidP="002D4252">
            <w:pPr>
              <w:spacing w:line="360" w:lineRule="auto"/>
              <w:rPr>
                <w:sz w:val="24"/>
                <w:szCs w:val="24"/>
              </w:rPr>
            </w:pPr>
            <w:r w:rsidRPr="009F0343">
              <w:rPr>
                <w:sz w:val="24"/>
                <w:szCs w:val="24"/>
              </w:rPr>
              <w:t>Retourne le solde restant</w:t>
            </w:r>
          </w:p>
        </w:tc>
      </w:tr>
      <w:tr w:rsidR="009F0343" w14:paraId="2513A8BB" w14:textId="77777777" w:rsidTr="00AB05D5">
        <w:trPr>
          <w:jc w:val="center"/>
        </w:trPr>
        <w:tc>
          <w:tcPr>
            <w:tcW w:w="3209" w:type="dxa"/>
          </w:tcPr>
          <w:p w14:paraId="1D344B22" w14:textId="05024DE3" w:rsidR="009F0343" w:rsidRPr="009F0343" w:rsidRDefault="009F0343" w:rsidP="002D4252">
            <w:pPr>
              <w:spacing w:line="360" w:lineRule="auto"/>
              <w:rPr>
                <w:sz w:val="24"/>
                <w:szCs w:val="24"/>
              </w:rPr>
            </w:pPr>
            <w:proofErr w:type="spellStart"/>
            <w:proofErr w:type="gramStart"/>
            <w:r w:rsidRPr="009F0343">
              <w:rPr>
                <w:sz w:val="24"/>
                <w:szCs w:val="24"/>
              </w:rPr>
              <w:lastRenderedPageBreak/>
              <w:t>progression</w:t>
            </w:r>
            <w:proofErr w:type="gramEnd"/>
            <w:r w:rsidRPr="009F0343">
              <w:rPr>
                <w:sz w:val="24"/>
                <w:szCs w:val="24"/>
              </w:rPr>
              <w:t>_pourcentage</w:t>
            </w:r>
            <w:proofErr w:type="spellEnd"/>
          </w:p>
        </w:tc>
        <w:tc>
          <w:tcPr>
            <w:tcW w:w="3209" w:type="dxa"/>
          </w:tcPr>
          <w:p w14:paraId="7A3310D1" w14:textId="2B19DECA" w:rsidR="009F0343" w:rsidRPr="009F0343" w:rsidRDefault="009F0343" w:rsidP="002D4252">
            <w:pPr>
              <w:spacing w:line="360" w:lineRule="auto"/>
              <w:rPr>
                <w:sz w:val="24"/>
                <w:szCs w:val="24"/>
              </w:rPr>
            </w:pPr>
            <w:proofErr w:type="spellStart"/>
            <w:proofErr w:type="gramStart"/>
            <w:r w:rsidRPr="009F0343">
              <w:rPr>
                <w:sz w:val="24"/>
                <w:szCs w:val="24"/>
              </w:rPr>
              <w:t>progression</w:t>
            </w:r>
            <w:proofErr w:type="gramEnd"/>
            <w:r w:rsidRPr="009F0343">
              <w:rPr>
                <w:sz w:val="24"/>
                <w:szCs w:val="24"/>
              </w:rPr>
              <w:t>_pourcentage</w:t>
            </w:r>
            <w:proofErr w:type="spellEnd"/>
            <w:r w:rsidRPr="009F0343">
              <w:rPr>
                <w:sz w:val="24"/>
                <w:szCs w:val="24"/>
              </w:rPr>
              <w:t xml:space="preserve">() -&gt; </w:t>
            </w:r>
            <w:proofErr w:type="spellStart"/>
            <w:r w:rsidRPr="009F0343">
              <w:rPr>
                <w:sz w:val="24"/>
                <w:szCs w:val="24"/>
              </w:rPr>
              <w:t>Decimal</w:t>
            </w:r>
            <w:proofErr w:type="spellEnd"/>
          </w:p>
        </w:tc>
        <w:tc>
          <w:tcPr>
            <w:tcW w:w="3210" w:type="dxa"/>
          </w:tcPr>
          <w:p w14:paraId="14192E58" w14:textId="02F6A201" w:rsidR="009F0343" w:rsidRPr="009F0343" w:rsidRDefault="009F0343" w:rsidP="002D4252">
            <w:pPr>
              <w:spacing w:line="360" w:lineRule="auto"/>
              <w:rPr>
                <w:sz w:val="24"/>
                <w:szCs w:val="24"/>
              </w:rPr>
            </w:pPr>
            <w:r w:rsidRPr="009F0343">
              <w:rPr>
                <w:sz w:val="24"/>
                <w:szCs w:val="24"/>
              </w:rPr>
              <w:t>Donne la progression de l’objectif. (Solde</w:t>
            </w:r>
            <w:r w:rsidRPr="009F0343">
              <w:rPr>
                <w:sz w:val="24"/>
                <w:szCs w:val="24"/>
              </w:rPr>
              <w:t xml:space="preserve"> / objectif × 100, plafonné à 100</w:t>
            </w:r>
            <w:r w:rsidRPr="009F0343">
              <w:rPr>
                <w:sz w:val="24"/>
                <w:szCs w:val="24"/>
              </w:rPr>
              <w:t>)</w:t>
            </w:r>
          </w:p>
        </w:tc>
      </w:tr>
    </w:tbl>
    <w:p w14:paraId="54A2ACBE" w14:textId="2E447531" w:rsidR="007803A9" w:rsidRPr="002D4252" w:rsidRDefault="007803A9" w:rsidP="002D4252">
      <w:pPr>
        <w:spacing w:line="360" w:lineRule="auto"/>
        <w:jc w:val="both"/>
        <w:rPr>
          <w:sz w:val="24"/>
          <w:szCs w:val="24"/>
        </w:rPr>
      </w:pPr>
    </w:p>
    <w:p w14:paraId="121F6A50" w14:textId="0A6663DE" w:rsidR="00593385" w:rsidRPr="006D248B" w:rsidRDefault="00593385" w:rsidP="00593385">
      <w:pPr>
        <w:pStyle w:val="Titre2"/>
        <w:spacing w:before="300" w:after="150" w:line="360" w:lineRule="auto"/>
        <w:ind w:firstLine="708"/>
        <w:jc w:val="both"/>
        <w:rPr>
          <w:rFonts w:eastAsia="Calibri"/>
          <w:b/>
          <w:bCs/>
          <w:sz w:val="28"/>
          <w:szCs w:val="28"/>
        </w:rPr>
      </w:pPr>
      <w:bookmarkStart w:id="96" w:name="_Toc238553127"/>
      <w:bookmarkStart w:id="97" w:name="_Toc238553177"/>
      <w:bookmarkStart w:id="98" w:name="_Toc238553217"/>
      <w:bookmarkStart w:id="99" w:name="_Toc239101031"/>
      <w:bookmarkStart w:id="100" w:name="_Toc238413442"/>
      <w:bookmarkStart w:id="101" w:name="_Toc243833659"/>
      <w:bookmarkStart w:id="102" w:name="_Toc243833713"/>
      <w:r w:rsidRPr="003A7647">
        <w:rPr>
          <w:rFonts w:eastAsia="Calibri"/>
          <w:b/>
          <w:bCs/>
          <w:sz w:val="28"/>
          <w:szCs w:val="28"/>
        </w:rPr>
        <w:t>4.</w:t>
      </w:r>
      <w:r w:rsidR="00341A4C">
        <w:rPr>
          <w:rFonts w:eastAsia="Calibri"/>
          <w:b/>
          <w:bCs/>
          <w:sz w:val="28"/>
          <w:szCs w:val="28"/>
        </w:rPr>
        <w:t>3</w:t>
      </w:r>
      <w:r w:rsidRPr="003A7647">
        <w:rPr>
          <w:rFonts w:eastAsia="Calibri"/>
          <w:b/>
          <w:bCs/>
          <w:sz w:val="28"/>
          <w:szCs w:val="28"/>
        </w:rPr>
        <w:t xml:space="preserve"> </w:t>
      </w:r>
      <w:r>
        <w:rPr>
          <w:rFonts w:eastAsia="Calibri"/>
          <w:b/>
          <w:bCs/>
          <w:sz w:val="28"/>
          <w:szCs w:val="28"/>
        </w:rPr>
        <w:t xml:space="preserve">Classe </w:t>
      </w:r>
      <w:bookmarkEnd w:id="96"/>
      <w:bookmarkEnd w:id="97"/>
      <w:bookmarkEnd w:id="98"/>
      <w:bookmarkEnd w:id="99"/>
      <w:bookmarkEnd w:id="101"/>
      <w:bookmarkEnd w:id="102"/>
      <w:r w:rsidR="00127785">
        <w:rPr>
          <w:rFonts w:eastAsia="Calibri"/>
          <w:b/>
          <w:bCs/>
          <w:sz w:val="28"/>
          <w:szCs w:val="28"/>
        </w:rPr>
        <w:t>Opération</w:t>
      </w:r>
    </w:p>
    <w:p w14:paraId="60806137" w14:textId="676BD2FE" w:rsidR="0088571C" w:rsidRPr="00593385" w:rsidRDefault="00593385" w:rsidP="00593385">
      <w:pPr>
        <w:spacing w:before="100" w:beforeAutospacing="1" w:after="100" w:afterAutospacing="1" w:line="360" w:lineRule="auto"/>
        <w:jc w:val="both"/>
        <w:rPr>
          <w:sz w:val="24"/>
          <w:szCs w:val="24"/>
        </w:rPr>
      </w:pPr>
      <w:r w:rsidRPr="002D4252">
        <w:rPr>
          <w:sz w:val="24"/>
          <w:szCs w:val="24"/>
        </w:rPr>
        <w:t xml:space="preserve">Aucune méthode métier. </w:t>
      </w:r>
      <w:r>
        <w:rPr>
          <w:sz w:val="24"/>
          <w:szCs w:val="24"/>
        </w:rPr>
        <w:t>Enregistrement historique immuable.</w:t>
      </w:r>
    </w:p>
    <w:p w14:paraId="72177838" w14:textId="439AB181" w:rsidR="00593385" w:rsidRPr="00593385" w:rsidRDefault="00403B79" w:rsidP="00593385">
      <w:pPr>
        <w:pStyle w:val="Titre1"/>
        <w:spacing w:after="240" w:line="360" w:lineRule="auto"/>
        <w:jc w:val="both"/>
        <w:rPr>
          <w:b/>
          <w:bCs/>
        </w:rPr>
      </w:pPr>
      <w:bookmarkStart w:id="103" w:name="_Toc238553128"/>
      <w:bookmarkStart w:id="104" w:name="_Toc238553178"/>
      <w:bookmarkStart w:id="105" w:name="_Toc238553218"/>
      <w:bookmarkStart w:id="106" w:name="_Toc243833660"/>
      <w:bookmarkStart w:id="107" w:name="_Toc243833714"/>
      <w:r w:rsidRPr="00644554">
        <w:rPr>
          <w:b/>
          <w:bCs/>
        </w:rPr>
        <w:t>5.</w:t>
      </w:r>
      <w:r w:rsidR="00644554" w:rsidRPr="00644554">
        <w:rPr>
          <w:b/>
          <w:bCs/>
        </w:rPr>
        <w:t xml:space="preserve"> </w:t>
      </w:r>
      <w:bookmarkEnd w:id="100"/>
      <w:r w:rsidR="00593385">
        <w:rPr>
          <w:b/>
          <w:bCs/>
          <w:sz w:val="30"/>
          <w:szCs w:val="30"/>
        </w:rPr>
        <w:t>Gestion des exceptions métier</w:t>
      </w:r>
      <w:bookmarkEnd w:id="103"/>
      <w:bookmarkEnd w:id="104"/>
      <w:bookmarkEnd w:id="105"/>
      <w:bookmarkEnd w:id="106"/>
      <w:bookmarkEnd w:id="107"/>
    </w:p>
    <w:tbl>
      <w:tblPr>
        <w:tblStyle w:val="Grilledutableau"/>
        <w:tblW w:w="0" w:type="auto"/>
        <w:jc w:val="center"/>
        <w:tblLook w:val="04A0" w:firstRow="1" w:lastRow="0" w:firstColumn="1" w:lastColumn="0" w:noHBand="0" w:noVBand="1"/>
      </w:tblPr>
      <w:tblGrid>
        <w:gridCol w:w="2830"/>
        <w:gridCol w:w="2254"/>
        <w:gridCol w:w="3477"/>
      </w:tblGrid>
      <w:tr w:rsidR="009F0343" w:rsidRPr="007207E6" w14:paraId="19118B5D" w14:textId="77777777" w:rsidTr="009E4E0F">
        <w:trPr>
          <w:trHeight w:val="502"/>
          <w:jc w:val="center"/>
        </w:trPr>
        <w:tc>
          <w:tcPr>
            <w:tcW w:w="2830" w:type="dxa"/>
          </w:tcPr>
          <w:p w14:paraId="11849A5F" w14:textId="77777777" w:rsidR="009F0343" w:rsidRPr="007207E6" w:rsidRDefault="009F0343" w:rsidP="009E4E0F">
            <w:pPr>
              <w:spacing w:before="100" w:beforeAutospacing="1" w:after="100" w:afterAutospacing="1" w:line="360" w:lineRule="auto"/>
              <w:jc w:val="both"/>
              <w:rPr>
                <w:b/>
                <w:bCs/>
                <w:sz w:val="28"/>
                <w:szCs w:val="28"/>
              </w:rPr>
            </w:pPr>
            <w:r w:rsidRPr="007207E6">
              <w:rPr>
                <w:b/>
                <w:bCs/>
                <w:sz w:val="28"/>
                <w:szCs w:val="28"/>
              </w:rPr>
              <w:t>Exception / cas</w:t>
            </w:r>
          </w:p>
        </w:tc>
        <w:tc>
          <w:tcPr>
            <w:tcW w:w="2254" w:type="dxa"/>
          </w:tcPr>
          <w:p w14:paraId="2722DB3F" w14:textId="77777777" w:rsidR="009F0343" w:rsidRPr="007207E6" w:rsidRDefault="009F0343" w:rsidP="009E4E0F">
            <w:pPr>
              <w:spacing w:before="100" w:beforeAutospacing="1" w:after="100" w:afterAutospacing="1" w:line="360" w:lineRule="auto"/>
              <w:jc w:val="both"/>
              <w:rPr>
                <w:b/>
                <w:bCs/>
                <w:sz w:val="28"/>
                <w:szCs w:val="28"/>
              </w:rPr>
            </w:pPr>
            <w:r w:rsidRPr="007207E6">
              <w:rPr>
                <w:b/>
                <w:bCs/>
                <w:sz w:val="28"/>
                <w:szCs w:val="28"/>
              </w:rPr>
              <w:t>Code HTTP</w:t>
            </w:r>
          </w:p>
        </w:tc>
        <w:tc>
          <w:tcPr>
            <w:tcW w:w="3477" w:type="dxa"/>
          </w:tcPr>
          <w:p w14:paraId="7F41C438" w14:textId="77777777" w:rsidR="009F0343" w:rsidRPr="007207E6" w:rsidRDefault="009F0343" w:rsidP="009E4E0F">
            <w:pPr>
              <w:spacing w:before="100" w:beforeAutospacing="1" w:after="100" w:afterAutospacing="1" w:line="360" w:lineRule="auto"/>
              <w:jc w:val="both"/>
              <w:rPr>
                <w:b/>
                <w:bCs/>
                <w:sz w:val="28"/>
                <w:szCs w:val="28"/>
              </w:rPr>
            </w:pPr>
            <w:r w:rsidRPr="007207E6">
              <w:rPr>
                <w:b/>
                <w:bCs/>
                <w:sz w:val="28"/>
                <w:szCs w:val="28"/>
              </w:rPr>
              <w:t>Message retourné</w:t>
            </w:r>
          </w:p>
        </w:tc>
      </w:tr>
      <w:tr w:rsidR="009F0343" w:rsidRPr="007207E6" w14:paraId="184A6C42" w14:textId="77777777" w:rsidTr="009E4E0F">
        <w:trPr>
          <w:trHeight w:val="866"/>
          <w:jc w:val="center"/>
        </w:trPr>
        <w:tc>
          <w:tcPr>
            <w:tcW w:w="2830" w:type="dxa"/>
          </w:tcPr>
          <w:p w14:paraId="511C1B5E" w14:textId="77777777" w:rsidR="009F0343" w:rsidRPr="007207E6" w:rsidRDefault="009F0343" w:rsidP="009E4E0F">
            <w:pPr>
              <w:spacing w:before="100" w:beforeAutospacing="1" w:after="100" w:afterAutospacing="1" w:line="360" w:lineRule="auto"/>
              <w:jc w:val="both"/>
              <w:rPr>
                <w:sz w:val="24"/>
                <w:szCs w:val="24"/>
              </w:rPr>
            </w:pPr>
            <w:proofErr w:type="spellStart"/>
            <w:r w:rsidRPr="007207E6">
              <w:rPr>
                <w:sz w:val="24"/>
                <w:szCs w:val="24"/>
              </w:rPr>
              <w:t>MontantInvalide</w:t>
            </w:r>
            <w:proofErr w:type="spellEnd"/>
          </w:p>
        </w:tc>
        <w:tc>
          <w:tcPr>
            <w:tcW w:w="2254" w:type="dxa"/>
          </w:tcPr>
          <w:p w14:paraId="3E52C1E9" w14:textId="77777777" w:rsidR="009F0343" w:rsidRPr="007207E6" w:rsidRDefault="009F0343" w:rsidP="009E4E0F">
            <w:pPr>
              <w:spacing w:before="100" w:beforeAutospacing="1" w:after="100" w:afterAutospacing="1" w:line="360" w:lineRule="auto"/>
              <w:jc w:val="both"/>
              <w:rPr>
                <w:sz w:val="24"/>
                <w:szCs w:val="24"/>
              </w:rPr>
            </w:pPr>
            <w:r w:rsidRPr="007207E6">
              <w:rPr>
                <w:sz w:val="24"/>
                <w:szCs w:val="24"/>
              </w:rPr>
              <w:t>400</w:t>
            </w:r>
          </w:p>
        </w:tc>
        <w:tc>
          <w:tcPr>
            <w:tcW w:w="3477" w:type="dxa"/>
          </w:tcPr>
          <w:p w14:paraId="07E5DC8B" w14:textId="77777777" w:rsidR="009F0343" w:rsidRPr="007207E6" w:rsidRDefault="009F0343" w:rsidP="009E4E0F">
            <w:pPr>
              <w:spacing w:before="100" w:beforeAutospacing="1" w:after="100" w:afterAutospacing="1" w:line="360" w:lineRule="auto"/>
              <w:rPr>
                <w:sz w:val="24"/>
                <w:szCs w:val="24"/>
              </w:rPr>
            </w:pPr>
            <w:r w:rsidRPr="007207E6">
              <w:rPr>
                <w:sz w:val="24"/>
                <w:szCs w:val="24"/>
              </w:rPr>
              <w:t>Le montant doit être strictement positif.</w:t>
            </w:r>
          </w:p>
        </w:tc>
      </w:tr>
      <w:tr w:rsidR="009F0343" w:rsidRPr="007207E6" w14:paraId="12B544B9" w14:textId="77777777" w:rsidTr="009E4E0F">
        <w:trPr>
          <w:trHeight w:val="426"/>
          <w:jc w:val="center"/>
        </w:trPr>
        <w:tc>
          <w:tcPr>
            <w:tcW w:w="2830" w:type="dxa"/>
          </w:tcPr>
          <w:p w14:paraId="7A27D672" w14:textId="77777777" w:rsidR="009F0343" w:rsidRPr="007207E6" w:rsidRDefault="009F0343" w:rsidP="009E4E0F">
            <w:pPr>
              <w:spacing w:before="100" w:beforeAutospacing="1" w:after="100" w:afterAutospacing="1" w:line="360" w:lineRule="auto"/>
              <w:jc w:val="both"/>
              <w:rPr>
                <w:sz w:val="24"/>
                <w:szCs w:val="24"/>
              </w:rPr>
            </w:pPr>
            <w:proofErr w:type="spellStart"/>
            <w:r w:rsidRPr="007207E6">
              <w:rPr>
                <w:sz w:val="24"/>
                <w:szCs w:val="24"/>
              </w:rPr>
              <w:t>SoldeInsuffisant</w:t>
            </w:r>
            <w:proofErr w:type="spellEnd"/>
          </w:p>
        </w:tc>
        <w:tc>
          <w:tcPr>
            <w:tcW w:w="2254" w:type="dxa"/>
          </w:tcPr>
          <w:p w14:paraId="655AD5A3" w14:textId="77777777" w:rsidR="009F0343" w:rsidRPr="007207E6" w:rsidRDefault="009F0343" w:rsidP="009E4E0F">
            <w:pPr>
              <w:spacing w:before="100" w:beforeAutospacing="1" w:after="100" w:afterAutospacing="1" w:line="360" w:lineRule="auto"/>
              <w:jc w:val="both"/>
              <w:rPr>
                <w:sz w:val="24"/>
                <w:szCs w:val="24"/>
              </w:rPr>
            </w:pPr>
            <w:r w:rsidRPr="007207E6">
              <w:rPr>
                <w:sz w:val="24"/>
                <w:szCs w:val="24"/>
              </w:rPr>
              <w:t>400</w:t>
            </w:r>
          </w:p>
        </w:tc>
        <w:tc>
          <w:tcPr>
            <w:tcW w:w="3477" w:type="dxa"/>
          </w:tcPr>
          <w:p w14:paraId="68C2C2BA" w14:textId="77777777" w:rsidR="009F0343" w:rsidRPr="007207E6" w:rsidRDefault="009F0343" w:rsidP="009E4E0F">
            <w:pPr>
              <w:spacing w:before="100" w:beforeAutospacing="1" w:after="100" w:afterAutospacing="1" w:line="360" w:lineRule="auto"/>
              <w:rPr>
                <w:sz w:val="24"/>
                <w:szCs w:val="24"/>
              </w:rPr>
            </w:pPr>
            <w:r w:rsidRPr="007207E6">
              <w:rPr>
                <w:sz w:val="24"/>
                <w:szCs w:val="24"/>
              </w:rPr>
              <w:t>Solde insuffisant pour ce retrait.</w:t>
            </w:r>
          </w:p>
        </w:tc>
      </w:tr>
      <w:tr w:rsidR="009F0343" w:rsidRPr="007207E6" w14:paraId="42B4DCA9" w14:textId="77777777" w:rsidTr="009E4E0F">
        <w:trPr>
          <w:trHeight w:val="866"/>
          <w:jc w:val="center"/>
        </w:trPr>
        <w:tc>
          <w:tcPr>
            <w:tcW w:w="2830" w:type="dxa"/>
          </w:tcPr>
          <w:p w14:paraId="4F1A16F1" w14:textId="77777777" w:rsidR="009F0343" w:rsidRPr="007207E6" w:rsidRDefault="009F0343" w:rsidP="009E4E0F">
            <w:pPr>
              <w:spacing w:before="100" w:beforeAutospacing="1" w:after="100" w:afterAutospacing="1" w:line="360" w:lineRule="auto"/>
              <w:jc w:val="both"/>
              <w:rPr>
                <w:sz w:val="24"/>
                <w:szCs w:val="24"/>
              </w:rPr>
            </w:pPr>
            <w:proofErr w:type="spellStart"/>
            <w:r w:rsidRPr="007207E6">
              <w:rPr>
                <w:sz w:val="24"/>
                <w:szCs w:val="24"/>
              </w:rPr>
              <w:t>RetraitNonAutorise</w:t>
            </w:r>
            <w:proofErr w:type="spellEnd"/>
          </w:p>
        </w:tc>
        <w:tc>
          <w:tcPr>
            <w:tcW w:w="2254" w:type="dxa"/>
          </w:tcPr>
          <w:p w14:paraId="36EEFC0F" w14:textId="77777777" w:rsidR="009F0343" w:rsidRPr="007207E6" w:rsidRDefault="009F0343" w:rsidP="009E4E0F">
            <w:pPr>
              <w:spacing w:before="100" w:beforeAutospacing="1" w:after="100" w:afterAutospacing="1" w:line="360" w:lineRule="auto"/>
              <w:jc w:val="both"/>
              <w:rPr>
                <w:sz w:val="24"/>
                <w:szCs w:val="24"/>
              </w:rPr>
            </w:pPr>
            <w:r w:rsidRPr="007207E6">
              <w:rPr>
                <w:sz w:val="24"/>
                <w:szCs w:val="24"/>
              </w:rPr>
              <w:t>400</w:t>
            </w:r>
          </w:p>
        </w:tc>
        <w:tc>
          <w:tcPr>
            <w:tcW w:w="3477" w:type="dxa"/>
          </w:tcPr>
          <w:p w14:paraId="0948A37E" w14:textId="77777777" w:rsidR="009F0343" w:rsidRPr="007207E6" w:rsidRDefault="009F0343" w:rsidP="009E4E0F">
            <w:pPr>
              <w:spacing w:before="100" w:beforeAutospacing="1" w:after="100" w:afterAutospacing="1" w:line="360" w:lineRule="auto"/>
              <w:rPr>
                <w:sz w:val="24"/>
                <w:szCs w:val="24"/>
              </w:rPr>
            </w:pPr>
            <w:r w:rsidRPr="007207E6">
              <w:rPr>
                <w:sz w:val="24"/>
                <w:szCs w:val="24"/>
              </w:rPr>
              <w:t>Retrait impossible : objectif non atteint et échéance non arrivée.</w:t>
            </w:r>
          </w:p>
        </w:tc>
      </w:tr>
      <w:tr w:rsidR="009F0343" w:rsidRPr="007207E6" w14:paraId="27B50CC2" w14:textId="77777777" w:rsidTr="009E4E0F">
        <w:trPr>
          <w:trHeight w:val="1293"/>
          <w:jc w:val="center"/>
        </w:trPr>
        <w:tc>
          <w:tcPr>
            <w:tcW w:w="2830" w:type="dxa"/>
          </w:tcPr>
          <w:p w14:paraId="2F82089A" w14:textId="77777777" w:rsidR="009F0343" w:rsidRPr="007207E6" w:rsidRDefault="009F0343" w:rsidP="009E4E0F">
            <w:pPr>
              <w:spacing w:before="100" w:beforeAutospacing="1" w:after="100" w:afterAutospacing="1" w:line="360" w:lineRule="auto"/>
              <w:jc w:val="both"/>
              <w:rPr>
                <w:sz w:val="24"/>
                <w:szCs w:val="24"/>
              </w:rPr>
            </w:pPr>
            <w:proofErr w:type="spellStart"/>
            <w:r w:rsidRPr="007207E6">
              <w:rPr>
                <w:sz w:val="24"/>
                <w:szCs w:val="24"/>
              </w:rPr>
              <w:t>DonneesCreationInvalides</w:t>
            </w:r>
            <w:proofErr w:type="spellEnd"/>
          </w:p>
        </w:tc>
        <w:tc>
          <w:tcPr>
            <w:tcW w:w="2254" w:type="dxa"/>
          </w:tcPr>
          <w:p w14:paraId="2A90C12E" w14:textId="77777777" w:rsidR="009F0343" w:rsidRPr="007207E6" w:rsidRDefault="009F0343" w:rsidP="009E4E0F">
            <w:pPr>
              <w:spacing w:before="100" w:beforeAutospacing="1" w:after="100" w:afterAutospacing="1" w:line="360" w:lineRule="auto"/>
              <w:jc w:val="both"/>
              <w:rPr>
                <w:sz w:val="24"/>
                <w:szCs w:val="24"/>
              </w:rPr>
            </w:pPr>
            <w:r w:rsidRPr="007207E6">
              <w:rPr>
                <w:sz w:val="24"/>
                <w:szCs w:val="24"/>
              </w:rPr>
              <w:t>400</w:t>
            </w:r>
          </w:p>
        </w:tc>
        <w:tc>
          <w:tcPr>
            <w:tcW w:w="3477" w:type="dxa"/>
          </w:tcPr>
          <w:p w14:paraId="0E4FD542" w14:textId="77777777" w:rsidR="009F0343" w:rsidRPr="007207E6" w:rsidRDefault="009F0343" w:rsidP="009E4E0F">
            <w:pPr>
              <w:spacing w:before="100" w:beforeAutospacing="1" w:after="100" w:afterAutospacing="1" w:line="360" w:lineRule="auto"/>
              <w:rPr>
                <w:sz w:val="24"/>
                <w:szCs w:val="24"/>
              </w:rPr>
            </w:pPr>
            <w:r w:rsidRPr="007207E6">
              <w:rPr>
                <w:sz w:val="24"/>
                <w:szCs w:val="24"/>
              </w:rPr>
              <w:t>Le montant objectif doit être positif.      La date d'échéance doit être future.</w:t>
            </w:r>
          </w:p>
        </w:tc>
      </w:tr>
      <w:tr w:rsidR="009F0343" w:rsidRPr="007207E6" w14:paraId="07CDCE7A" w14:textId="77777777" w:rsidTr="009E4E0F">
        <w:trPr>
          <w:trHeight w:val="1732"/>
          <w:jc w:val="center"/>
        </w:trPr>
        <w:tc>
          <w:tcPr>
            <w:tcW w:w="2830" w:type="dxa"/>
          </w:tcPr>
          <w:p w14:paraId="67B748C3" w14:textId="77777777" w:rsidR="009F0343" w:rsidRPr="007207E6" w:rsidRDefault="009F0343" w:rsidP="009E4E0F">
            <w:pPr>
              <w:spacing w:before="100" w:beforeAutospacing="1" w:after="100" w:afterAutospacing="1" w:line="360" w:lineRule="auto"/>
              <w:rPr>
                <w:sz w:val="24"/>
                <w:szCs w:val="24"/>
              </w:rPr>
            </w:pPr>
            <w:proofErr w:type="spellStart"/>
            <w:r w:rsidRPr="007207E6">
              <w:rPr>
                <w:sz w:val="24"/>
                <w:szCs w:val="24"/>
              </w:rPr>
              <w:t>TirelireIntrouvable</w:t>
            </w:r>
            <w:proofErr w:type="spellEnd"/>
            <w:r w:rsidRPr="007207E6">
              <w:rPr>
                <w:sz w:val="24"/>
                <w:szCs w:val="24"/>
              </w:rPr>
              <w:t xml:space="preserve"> (inexistante ou appartenant à un autre client)</w:t>
            </w:r>
          </w:p>
        </w:tc>
        <w:tc>
          <w:tcPr>
            <w:tcW w:w="2254" w:type="dxa"/>
          </w:tcPr>
          <w:p w14:paraId="7D6F5C51" w14:textId="77777777" w:rsidR="009F0343" w:rsidRPr="007207E6" w:rsidRDefault="009F0343" w:rsidP="009E4E0F">
            <w:pPr>
              <w:spacing w:before="100" w:beforeAutospacing="1" w:after="100" w:afterAutospacing="1" w:line="360" w:lineRule="auto"/>
              <w:jc w:val="both"/>
              <w:rPr>
                <w:sz w:val="24"/>
                <w:szCs w:val="24"/>
              </w:rPr>
            </w:pPr>
            <w:r w:rsidRPr="007207E6">
              <w:rPr>
                <w:sz w:val="24"/>
                <w:szCs w:val="24"/>
              </w:rPr>
              <w:t>404</w:t>
            </w:r>
          </w:p>
        </w:tc>
        <w:tc>
          <w:tcPr>
            <w:tcW w:w="3477" w:type="dxa"/>
          </w:tcPr>
          <w:p w14:paraId="34359CD1" w14:textId="77777777" w:rsidR="009F0343" w:rsidRPr="007207E6" w:rsidRDefault="009F0343" w:rsidP="009E4E0F">
            <w:pPr>
              <w:spacing w:before="100" w:beforeAutospacing="1" w:after="100" w:afterAutospacing="1" w:line="360" w:lineRule="auto"/>
              <w:rPr>
                <w:sz w:val="24"/>
                <w:szCs w:val="24"/>
              </w:rPr>
            </w:pPr>
            <w:r w:rsidRPr="007207E6">
              <w:rPr>
                <w:sz w:val="24"/>
                <w:szCs w:val="24"/>
              </w:rPr>
              <w:t>Tirelire introuvable.</w:t>
            </w:r>
          </w:p>
        </w:tc>
      </w:tr>
      <w:tr w:rsidR="009F0343" w:rsidRPr="007207E6" w14:paraId="55CBDFD4" w14:textId="77777777" w:rsidTr="009E4E0F">
        <w:trPr>
          <w:trHeight w:val="426"/>
          <w:jc w:val="center"/>
        </w:trPr>
        <w:tc>
          <w:tcPr>
            <w:tcW w:w="2830" w:type="dxa"/>
          </w:tcPr>
          <w:p w14:paraId="7D76DBE8" w14:textId="77777777" w:rsidR="009F0343" w:rsidRPr="007207E6" w:rsidRDefault="009F0343" w:rsidP="009E4E0F">
            <w:pPr>
              <w:spacing w:before="100" w:beforeAutospacing="1" w:after="100" w:afterAutospacing="1" w:line="360" w:lineRule="auto"/>
              <w:rPr>
                <w:sz w:val="24"/>
                <w:szCs w:val="24"/>
              </w:rPr>
            </w:pPr>
            <w:proofErr w:type="spellStart"/>
            <w:r w:rsidRPr="007207E6">
              <w:rPr>
                <w:sz w:val="24"/>
                <w:szCs w:val="24"/>
              </w:rPr>
              <w:t>ClientIntrouvable</w:t>
            </w:r>
            <w:proofErr w:type="spellEnd"/>
          </w:p>
        </w:tc>
        <w:tc>
          <w:tcPr>
            <w:tcW w:w="2254" w:type="dxa"/>
          </w:tcPr>
          <w:p w14:paraId="53DF5F52" w14:textId="77777777" w:rsidR="009F0343" w:rsidRPr="007207E6" w:rsidRDefault="009F0343" w:rsidP="009E4E0F">
            <w:pPr>
              <w:spacing w:before="100" w:beforeAutospacing="1" w:after="100" w:afterAutospacing="1" w:line="360" w:lineRule="auto"/>
              <w:jc w:val="both"/>
              <w:rPr>
                <w:sz w:val="24"/>
                <w:szCs w:val="24"/>
              </w:rPr>
            </w:pPr>
            <w:r w:rsidRPr="007207E6">
              <w:rPr>
                <w:sz w:val="24"/>
                <w:szCs w:val="24"/>
              </w:rPr>
              <w:t>404</w:t>
            </w:r>
          </w:p>
        </w:tc>
        <w:tc>
          <w:tcPr>
            <w:tcW w:w="3477" w:type="dxa"/>
          </w:tcPr>
          <w:p w14:paraId="3B58B95C" w14:textId="77777777" w:rsidR="009F0343" w:rsidRPr="007207E6" w:rsidRDefault="009F0343" w:rsidP="009E4E0F">
            <w:pPr>
              <w:spacing w:before="100" w:beforeAutospacing="1" w:after="100" w:afterAutospacing="1" w:line="360" w:lineRule="auto"/>
              <w:rPr>
                <w:sz w:val="24"/>
                <w:szCs w:val="24"/>
              </w:rPr>
            </w:pPr>
            <w:r w:rsidRPr="007207E6">
              <w:rPr>
                <w:sz w:val="24"/>
                <w:szCs w:val="24"/>
              </w:rPr>
              <w:t>Client introuvable.</w:t>
            </w:r>
          </w:p>
        </w:tc>
      </w:tr>
      <w:tr w:rsidR="009F0343" w:rsidRPr="007207E6" w14:paraId="3F17CAAA" w14:textId="77777777" w:rsidTr="009E4E0F">
        <w:trPr>
          <w:trHeight w:val="866"/>
          <w:jc w:val="center"/>
        </w:trPr>
        <w:tc>
          <w:tcPr>
            <w:tcW w:w="2830" w:type="dxa"/>
          </w:tcPr>
          <w:p w14:paraId="0956A6F4" w14:textId="77777777" w:rsidR="009F0343" w:rsidRPr="007207E6" w:rsidRDefault="009F0343" w:rsidP="009E4E0F">
            <w:pPr>
              <w:spacing w:before="100" w:beforeAutospacing="1" w:after="100" w:afterAutospacing="1" w:line="360" w:lineRule="auto"/>
              <w:rPr>
                <w:sz w:val="24"/>
                <w:szCs w:val="24"/>
              </w:rPr>
            </w:pPr>
            <w:r w:rsidRPr="007207E6">
              <w:rPr>
                <w:sz w:val="24"/>
                <w:szCs w:val="24"/>
              </w:rPr>
              <w:t>Compte sans profil client sur une route client</w:t>
            </w:r>
          </w:p>
        </w:tc>
        <w:tc>
          <w:tcPr>
            <w:tcW w:w="2254" w:type="dxa"/>
          </w:tcPr>
          <w:p w14:paraId="5C4F976F" w14:textId="77777777" w:rsidR="009F0343" w:rsidRPr="007207E6" w:rsidRDefault="009F0343" w:rsidP="009E4E0F">
            <w:pPr>
              <w:spacing w:before="100" w:beforeAutospacing="1" w:after="100" w:afterAutospacing="1" w:line="360" w:lineRule="auto"/>
              <w:jc w:val="both"/>
              <w:rPr>
                <w:sz w:val="24"/>
                <w:szCs w:val="24"/>
              </w:rPr>
            </w:pPr>
            <w:r w:rsidRPr="007207E6">
              <w:rPr>
                <w:sz w:val="24"/>
                <w:szCs w:val="24"/>
              </w:rPr>
              <w:t>403</w:t>
            </w:r>
          </w:p>
        </w:tc>
        <w:tc>
          <w:tcPr>
            <w:tcW w:w="3477" w:type="dxa"/>
          </w:tcPr>
          <w:p w14:paraId="74717163" w14:textId="77777777" w:rsidR="009F0343" w:rsidRPr="007207E6" w:rsidRDefault="009F0343" w:rsidP="009E4E0F">
            <w:pPr>
              <w:spacing w:before="100" w:beforeAutospacing="1" w:after="100" w:afterAutospacing="1" w:line="360" w:lineRule="auto"/>
              <w:rPr>
                <w:sz w:val="24"/>
                <w:szCs w:val="24"/>
              </w:rPr>
            </w:pPr>
            <w:r w:rsidRPr="007207E6">
              <w:rPr>
                <w:sz w:val="24"/>
                <w:szCs w:val="24"/>
              </w:rPr>
              <w:t>Ce compte n’est pas un compte client.</w:t>
            </w:r>
          </w:p>
        </w:tc>
      </w:tr>
      <w:tr w:rsidR="009F0343" w:rsidRPr="007207E6" w14:paraId="4AA7F837" w14:textId="77777777" w:rsidTr="009E4E0F">
        <w:trPr>
          <w:trHeight w:val="866"/>
          <w:jc w:val="center"/>
        </w:trPr>
        <w:tc>
          <w:tcPr>
            <w:tcW w:w="2830" w:type="dxa"/>
          </w:tcPr>
          <w:p w14:paraId="0EC6C496" w14:textId="77777777" w:rsidR="009F0343" w:rsidRPr="007207E6" w:rsidRDefault="009F0343" w:rsidP="009E4E0F">
            <w:pPr>
              <w:spacing w:before="100" w:beforeAutospacing="1" w:after="100" w:afterAutospacing="1" w:line="360" w:lineRule="auto"/>
              <w:rPr>
                <w:sz w:val="24"/>
                <w:szCs w:val="24"/>
              </w:rPr>
            </w:pPr>
            <w:r w:rsidRPr="007207E6">
              <w:rPr>
                <w:sz w:val="24"/>
                <w:szCs w:val="24"/>
              </w:rPr>
              <w:t>Non-administrateur sur une route d’administration</w:t>
            </w:r>
          </w:p>
        </w:tc>
        <w:tc>
          <w:tcPr>
            <w:tcW w:w="2254" w:type="dxa"/>
          </w:tcPr>
          <w:p w14:paraId="7A706663" w14:textId="77777777" w:rsidR="009F0343" w:rsidRPr="007207E6" w:rsidRDefault="009F0343" w:rsidP="009E4E0F">
            <w:pPr>
              <w:spacing w:before="100" w:beforeAutospacing="1" w:after="100" w:afterAutospacing="1" w:line="360" w:lineRule="auto"/>
              <w:jc w:val="both"/>
              <w:rPr>
                <w:sz w:val="24"/>
                <w:szCs w:val="24"/>
              </w:rPr>
            </w:pPr>
            <w:r w:rsidRPr="007207E6">
              <w:rPr>
                <w:sz w:val="24"/>
                <w:szCs w:val="24"/>
              </w:rPr>
              <w:t>403</w:t>
            </w:r>
          </w:p>
        </w:tc>
        <w:tc>
          <w:tcPr>
            <w:tcW w:w="3477" w:type="dxa"/>
          </w:tcPr>
          <w:p w14:paraId="4514D123" w14:textId="77777777" w:rsidR="009F0343" w:rsidRPr="007207E6" w:rsidRDefault="009F0343" w:rsidP="009E4E0F">
            <w:pPr>
              <w:spacing w:before="100" w:beforeAutospacing="1" w:after="100" w:afterAutospacing="1" w:line="360" w:lineRule="auto"/>
              <w:rPr>
                <w:sz w:val="24"/>
                <w:szCs w:val="24"/>
              </w:rPr>
            </w:pPr>
            <w:r w:rsidRPr="007207E6">
              <w:rPr>
                <w:sz w:val="24"/>
                <w:szCs w:val="24"/>
              </w:rPr>
              <w:t>Réservé aux administrateurs.</w:t>
            </w:r>
          </w:p>
        </w:tc>
      </w:tr>
      <w:tr w:rsidR="009F0343" w:rsidRPr="007207E6" w14:paraId="5AA739F2" w14:textId="77777777" w:rsidTr="009E4E0F">
        <w:trPr>
          <w:trHeight w:val="853"/>
          <w:jc w:val="center"/>
        </w:trPr>
        <w:tc>
          <w:tcPr>
            <w:tcW w:w="2830" w:type="dxa"/>
          </w:tcPr>
          <w:p w14:paraId="28EA4148" w14:textId="77777777" w:rsidR="009F0343" w:rsidRPr="007207E6" w:rsidRDefault="009F0343" w:rsidP="009E4E0F">
            <w:pPr>
              <w:spacing w:before="100" w:beforeAutospacing="1" w:after="100" w:afterAutospacing="1" w:line="360" w:lineRule="auto"/>
              <w:rPr>
                <w:sz w:val="24"/>
                <w:szCs w:val="24"/>
              </w:rPr>
            </w:pPr>
            <w:r w:rsidRPr="007207E6">
              <w:rPr>
                <w:sz w:val="24"/>
                <w:szCs w:val="24"/>
              </w:rPr>
              <w:t>Jeton absent, invalide ou expiré</w:t>
            </w:r>
          </w:p>
        </w:tc>
        <w:tc>
          <w:tcPr>
            <w:tcW w:w="2254" w:type="dxa"/>
          </w:tcPr>
          <w:p w14:paraId="3DD71ED4" w14:textId="77777777" w:rsidR="009F0343" w:rsidRPr="007207E6" w:rsidRDefault="009F0343" w:rsidP="009E4E0F">
            <w:pPr>
              <w:spacing w:before="100" w:beforeAutospacing="1" w:after="100" w:afterAutospacing="1" w:line="360" w:lineRule="auto"/>
              <w:jc w:val="both"/>
              <w:rPr>
                <w:sz w:val="24"/>
                <w:szCs w:val="24"/>
              </w:rPr>
            </w:pPr>
            <w:r w:rsidRPr="007207E6">
              <w:rPr>
                <w:sz w:val="24"/>
                <w:szCs w:val="24"/>
              </w:rPr>
              <w:t>401</w:t>
            </w:r>
          </w:p>
        </w:tc>
        <w:tc>
          <w:tcPr>
            <w:tcW w:w="3477" w:type="dxa"/>
          </w:tcPr>
          <w:p w14:paraId="00C68349" w14:textId="77777777" w:rsidR="009F0343" w:rsidRPr="007207E6" w:rsidRDefault="009F0343" w:rsidP="009E4E0F">
            <w:pPr>
              <w:spacing w:before="100" w:beforeAutospacing="1" w:after="100" w:afterAutospacing="1" w:line="360" w:lineRule="auto"/>
              <w:rPr>
                <w:sz w:val="24"/>
                <w:szCs w:val="24"/>
              </w:rPr>
            </w:pPr>
            <w:r w:rsidRPr="007207E6">
              <w:rPr>
                <w:sz w:val="24"/>
                <w:szCs w:val="24"/>
              </w:rPr>
              <w:t>(Message standard de l’authentification)</w:t>
            </w:r>
          </w:p>
        </w:tc>
      </w:tr>
    </w:tbl>
    <w:p w14:paraId="5993ADEF" w14:textId="77777777" w:rsidR="009F0343" w:rsidRDefault="009F0343" w:rsidP="008E1F5A">
      <w:pPr>
        <w:spacing w:line="360" w:lineRule="auto"/>
        <w:jc w:val="both"/>
        <w:rPr>
          <w:rStyle w:val="lev"/>
          <w:sz w:val="28"/>
          <w:szCs w:val="28"/>
        </w:rPr>
      </w:pPr>
    </w:p>
    <w:p w14:paraId="28195718" w14:textId="04B97394" w:rsidR="008E1F5A" w:rsidRPr="00F30625" w:rsidRDefault="008E1F5A" w:rsidP="008E1F5A">
      <w:pPr>
        <w:spacing w:line="360" w:lineRule="auto"/>
        <w:jc w:val="both"/>
        <w:rPr>
          <w:sz w:val="32"/>
          <w:szCs w:val="32"/>
        </w:rPr>
      </w:pPr>
      <w:r w:rsidRPr="00F30625">
        <w:rPr>
          <w:rStyle w:val="lev"/>
          <w:sz w:val="28"/>
          <w:szCs w:val="28"/>
        </w:rPr>
        <w:lastRenderedPageBreak/>
        <w:t>Principe de traduction :</w:t>
      </w:r>
      <w:r w:rsidRPr="00F30625">
        <w:rPr>
          <w:sz w:val="24"/>
          <w:szCs w:val="24"/>
        </w:rPr>
        <w:t xml:space="preserve"> chaque exception métier est interceptée au niveau de la vue et convertie en réponse HTTP avec un code et </w:t>
      </w:r>
      <w:r w:rsidR="00F30625" w:rsidRPr="00F30625">
        <w:rPr>
          <w:sz w:val="24"/>
          <w:szCs w:val="24"/>
        </w:rPr>
        <w:t>un message conforme</w:t>
      </w:r>
      <w:r w:rsidRPr="00F30625">
        <w:rPr>
          <w:sz w:val="24"/>
          <w:szCs w:val="24"/>
        </w:rPr>
        <w:t xml:space="preserve"> au contrat d'API, jamais en erreur serveur (</w:t>
      </w:r>
      <w:r w:rsidRPr="00F30625">
        <w:rPr>
          <w:rStyle w:val="CodeHTML"/>
          <w:rFonts w:ascii="Times New Roman" w:hAnsi="Times New Roman" w:cs="Times New Roman"/>
          <w:sz w:val="24"/>
          <w:szCs w:val="24"/>
        </w:rPr>
        <w:t>500</w:t>
      </w:r>
      <w:r w:rsidRPr="00F30625">
        <w:rPr>
          <w:sz w:val="24"/>
          <w:szCs w:val="24"/>
        </w:rPr>
        <w:t>) non gérée.</w:t>
      </w:r>
    </w:p>
    <w:p w14:paraId="281475E6" w14:textId="77777777" w:rsidR="00F30625" w:rsidRDefault="00F30625" w:rsidP="00A947B5">
      <w:pPr>
        <w:pStyle w:val="Titre1"/>
        <w:spacing w:line="360" w:lineRule="auto"/>
        <w:jc w:val="both"/>
        <w:rPr>
          <w:b/>
          <w:bCs/>
          <w:sz w:val="30"/>
          <w:szCs w:val="30"/>
        </w:rPr>
      </w:pPr>
      <w:bookmarkStart w:id="108" w:name="_Toc238413445"/>
    </w:p>
    <w:p w14:paraId="7DCA6EE3" w14:textId="178C3C69" w:rsidR="00474CA5" w:rsidRDefault="00492A72" w:rsidP="00981C27">
      <w:pPr>
        <w:pStyle w:val="Titre1"/>
        <w:spacing w:line="360" w:lineRule="auto"/>
        <w:jc w:val="both"/>
        <w:rPr>
          <w:b/>
          <w:bCs/>
          <w:sz w:val="30"/>
          <w:szCs w:val="30"/>
        </w:rPr>
      </w:pPr>
      <w:bookmarkStart w:id="109" w:name="_Toc238553129"/>
      <w:bookmarkStart w:id="110" w:name="_Toc238553179"/>
      <w:bookmarkStart w:id="111" w:name="_Toc238553219"/>
      <w:bookmarkStart w:id="112" w:name="_Toc243833661"/>
      <w:bookmarkStart w:id="113" w:name="_Toc243833715"/>
      <w:r w:rsidRPr="00474CA5">
        <w:rPr>
          <w:b/>
          <w:bCs/>
          <w:sz w:val="30"/>
          <w:szCs w:val="30"/>
        </w:rPr>
        <w:t>6</w:t>
      </w:r>
      <w:r w:rsidR="0021500D" w:rsidRPr="00474CA5">
        <w:rPr>
          <w:b/>
          <w:bCs/>
          <w:sz w:val="30"/>
          <w:szCs w:val="30"/>
        </w:rPr>
        <w:t xml:space="preserve">. </w:t>
      </w:r>
      <w:r w:rsidR="00474CA5" w:rsidRPr="00474CA5">
        <w:rPr>
          <w:b/>
          <w:bCs/>
          <w:sz w:val="30"/>
          <w:szCs w:val="30"/>
        </w:rPr>
        <w:t>Contra</w:t>
      </w:r>
      <w:bookmarkEnd w:id="108"/>
      <w:r w:rsidR="00F30625">
        <w:rPr>
          <w:b/>
          <w:bCs/>
          <w:sz w:val="30"/>
          <w:szCs w:val="30"/>
        </w:rPr>
        <w:t>t d’interface (API)</w:t>
      </w:r>
      <w:bookmarkEnd w:id="109"/>
      <w:bookmarkEnd w:id="110"/>
      <w:bookmarkEnd w:id="111"/>
      <w:bookmarkEnd w:id="112"/>
      <w:bookmarkEnd w:id="113"/>
    </w:p>
    <w:p w14:paraId="7F2DABF6" w14:textId="162B0171" w:rsidR="00981C27" w:rsidRPr="00981C27" w:rsidRDefault="00981C27" w:rsidP="00981C27">
      <w:pPr>
        <w:pStyle w:val="Titre1"/>
        <w:spacing w:line="360" w:lineRule="auto"/>
        <w:jc w:val="both"/>
        <w:rPr>
          <w:b/>
          <w:bCs/>
          <w:sz w:val="24"/>
          <w:szCs w:val="24"/>
        </w:rPr>
      </w:pPr>
    </w:p>
    <w:p w14:paraId="0AE3164F" w14:textId="41ADB882" w:rsidR="00981C27" w:rsidRDefault="00981C27" w:rsidP="00981C27">
      <w:pPr>
        <w:spacing w:line="360" w:lineRule="auto"/>
        <w:jc w:val="both"/>
        <w:rPr>
          <w:sz w:val="24"/>
          <w:szCs w:val="24"/>
        </w:rPr>
      </w:pPr>
      <w:r w:rsidRPr="00981C27">
        <w:rPr>
          <w:sz w:val="24"/>
          <w:szCs w:val="24"/>
        </w:rPr>
        <w:t xml:space="preserve">Partout, l’en-tête est </w:t>
      </w:r>
      <w:proofErr w:type="spellStart"/>
      <w:proofErr w:type="gramStart"/>
      <w:r w:rsidRPr="00981C27">
        <w:rPr>
          <w:rStyle w:val="CodeHTML"/>
          <w:rFonts w:ascii="Times New Roman" w:hAnsi="Times New Roman" w:cs="Times New Roman"/>
          <w:sz w:val="24"/>
          <w:szCs w:val="24"/>
        </w:rPr>
        <w:t>Authorization</w:t>
      </w:r>
      <w:proofErr w:type="spellEnd"/>
      <w:r w:rsidRPr="00981C27">
        <w:rPr>
          <w:rStyle w:val="CodeHTML"/>
          <w:rFonts w:ascii="Times New Roman" w:hAnsi="Times New Roman" w:cs="Times New Roman"/>
          <w:sz w:val="24"/>
          <w:szCs w:val="24"/>
        </w:rPr>
        <w:t>:</w:t>
      </w:r>
      <w:proofErr w:type="gramEnd"/>
      <w:r w:rsidRPr="00981C27">
        <w:rPr>
          <w:rStyle w:val="CodeHTML"/>
          <w:rFonts w:ascii="Times New Roman" w:hAnsi="Times New Roman" w:cs="Times New Roman"/>
          <w:sz w:val="24"/>
          <w:szCs w:val="24"/>
        </w:rPr>
        <w:t xml:space="preserve"> </w:t>
      </w:r>
      <w:proofErr w:type="spellStart"/>
      <w:r w:rsidRPr="00981C27">
        <w:rPr>
          <w:rStyle w:val="CodeHTML"/>
          <w:rFonts w:ascii="Times New Roman" w:hAnsi="Times New Roman" w:cs="Times New Roman"/>
          <w:sz w:val="24"/>
          <w:szCs w:val="24"/>
        </w:rPr>
        <w:t>Bearer</w:t>
      </w:r>
      <w:proofErr w:type="spellEnd"/>
      <w:r w:rsidRPr="00981C27">
        <w:rPr>
          <w:rStyle w:val="CodeHTML"/>
          <w:rFonts w:ascii="Times New Roman" w:hAnsi="Times New Roman" w:cs="Times New Roman"/>
          <w:sz w:val="24"/>
          <w:szCs w:val="24"/>
        </w:rPr>
        <w:t xml:space="preserve"> &lt;</w:t>
      </w:r>
      <w:proofErr w:type="spellStart"/>
      <w:r w:rsidRPr="00981C27">
        <w:rPr>
          <w:rStyle w:val="CodeHTML"/>
          <w:rFonts w:ascii="Times New Roman" w:hAnsi="Times New Roman" w:cs="Times New Roman"/>
          <w:sz w:val="24"/>
          <w:szCs w:val="24"/>
        </w:rPr>
        <w:t>access</w:t>
      </w:r>
      <w:proofErr w:type="spellEnd"/>
      <w:r w:rsidRPr="00981C27">
        <w:rPr>
          <w:rStyle w:val="CodeHTML"/>
          <w:rFonts w:ascii="Times New Roman" w:hAnsi="Times New Roman" w:cs="Times New Roman"/>
          <w:sz w:val="24"/>
          <w:szCs w:val="24"/>
        </w:rPr>
        <w:t>&gt;</w:t>
      </w:r>
      <w:r w:rsidRPr="00981C27">
        <w:rPr>
          <w:sz w:val="24"/>
          <w:szCs w:val="24"/>
        </w:rPr>
        <w:t xml:space="preserve"> et </w:t>
      </w:r>
      <w:r w:rsidRPr="00981C27">
        <w:rPr>
          <w:rStyle w:val="CodeHTML"/>
          <w:rFonts w:ascii="Times New Roman" w:hAnsi="Times New Roman" w:cs="Times New Roman"/>
          <w:sz w:val="24"/>
          <w:szCs w:val="24"/>
        </w:rPr>
        <w:t>{id}</w:t>
      </w:r>
      <w:r w:rsidRPr="00981C27">
        <w:rPr>
          <w:sz w:val="24"/>
          <w:szCs w:val="24"/>
        </w:rPr>
        <w:t xml:space="preserve"> est un UUID.</w:t>
      </w:r>
    </w:p>
    <w:p w14:paraId="408C1AB5" w14:textId="77777777" w:rsidR="00981C27" w:rsidRPr="00981C27" w:rsidRDefault="00981C27" w:rsidP="00981C27">
      <w:pPr>
        <w:spacing w:line="360" w:lineRule="auto"/>
        <w:jc w:val="both"/>
        <w:rPr>
          <w:b/>
          <w:bCs/>
          <w:sz w:val="24"/>
          <w:szCs w:val="24"/>
        </w:rPr>
      </w:pPr>
    </w:p>
    <w:tbl>
      <w:tblPr>
        <w:tblStyle w:val="Grilledutableau"/>
        <w:tblW w:w="0" w:type="auto"/>
        <w:jc w:val="center"/>
        <w:tblLook w:val="04A0" w:firstRow="1" w:lastRow="0" w:firstColumn="1" w:lastColumn="0" w:noHBand="0" w:noVBand="1"/>
      </w:tblPr>
      <w:tblGrid>
        <w:gridCol w:w="2993"/>
        <w:gridCol w:w="2112"/>
        <w:gridCol w:w="2175"/>
        <w:gridCol w:w="2348"/>
      </w:tblGrid>
      <w:tr w:rsidR="00981C27" w:rsidRPr="008578E0" w14:paraId="4F3898A4" w14:textId="77777777" w:rsidTr="00981C27">
        <w:trPr>
          <w:trHeight w:val="571"/>
          <w:jc w:val="center"/>
        </w:trPr>
        <w:tc>
          <w:tcPr>
            <w:tcW w:w="2104" w:type="dxa"/>
          </w:tcPr>
          <w:p w14:paraId="3DCE0761" w14:textId="31054520" w:rsidR="00981C27" w:rsidRPr="008578E0" w:rsidRDefault="00981C27" w:rsidP="006812E4">
            <w:pPr>
              <w:spacing w:line="360" w:lineRule="auto"/>
              <w:rPr>
                <w:b/>
                <w:bCs/>
                <w:sz w:val="28"/>
                <w:szCs w:val="28"/>
              </w:rPr>
            </w:pPr>
            <w:r w:rsidRPr="008578E0">
              <w:rPr>
                <w:b/>
                <w:bCs/>
                <w:sz w:val="28"/>
                <w:szCs w:val="28"/>
              </w:rPr>
              <w:t>Route</w:t>
            </w:r>
          </w:p>
        </w:tc>
        <w:tc>
          <w:tcPr>
            <w:tcW w:w="2105" w:type="dxa"/>
          </w:tcPr>
          <w:p w14:paraId="7760C2F4" w14:textId="4982F1C2" w:rsidR="00981C27" w:rsidRPr="008578E0" w:rsidRDefault="00981C27" w:rsidP="006812E4">
            <w:pPr>
              <w:spacing w:line="360" w:lineRule="auto"/>
              <w:rPr>
                <w:b/>
                <w:bCs/>
                <w:sz w:val="28"/>
                <w:szCs w:val="28"/>
              </w:rPr>
            </w:pPr>
            <w:r w:rsidRPr="008578E0">
              <w:rPr>
                <w:b/>
                <w:bCs/>
                <w:sz w:val="28"/>
                <w:szCs w:val="28"/>
              </w:rPr>
              <w:t>Corps</w:t>
            </w:r>
          </w:p>
        </w:tc>
        <w:tc>
          <w:tcPr>
            <w:tcW w:w="2575" w:type="dxa"/>
          </w:tcPr>
          <w:p w14:paraId="0263E4C8" w14:textId="07C4B199" w:rsidR="00981C27" w:rsidRPr="008578E0" w:rsidRDefault="00981C27" w:rsidP="006812E4">
            <w:pPr>
              <w:spacing w:line="360" w:lineRule="auto"/>
              <w:rPr>
                <w:b/>
                <w:bCs/>
                <w:sz w:val="28"/>
                <w:szCs w:val="28"/>
              </w:rPr>
            </w:pPr>
            <w:r w:rsidRPr="008578E0">
              <w:rPr>
                <w:b/>
                <w:bCs/>
                <w:sz w:val="28"/>
                <w:szCs w:val="28"/>
              </w:rPr>
              <w:t>Succès</w:t>
            </w:r>
          </w:p>
        </w:tc>
        <w:tc>
          <w:tcPr>
            <w:tcW w:w="2844" w:type="dxa"/>
          </w:tcPr>
          <w:p w14:paraId="4D4C6B87" w14:textId="462E9CD0" w:rsidR="00981C27" w:rsidRPr="008578E0" w:rsidRDefault="00981C27" w:rsidP="006812E4">
            <w:pPr>
              <w:spacing w:line="360" w:lineRule="auto"/>
              <w:rPr>
                <w:b/>
                <w:bCs/>
                <w:sz w:val="28"/>
                <w:szCs w:val="28"/>
              </w:rPr>
            </w:pPr>
            <w:r w:rsidRPr="008578E0">
              <w:rPr>
                <w:b/>
                <w:bCs/>
                <w:sz w:val="28"/>
                <w:szCs w:val="28"/>
              </w:rPr>
              <w:t>Echecs</w:t>
            </w:r>
          </w:p>
        </w:tc>
      </w:tr>
      <w:tr w:rsidR="00981C27" w:rsidRPr="008578E0" w14:paraId="45A9075F" w14:textId="77777777" w:rsidTr="00981C27">
        <w:trPr>
          <w:trHeight w:val="1161"/>
          <w:jc w:val="center"/>
        </w:trPr>
        <w:tc>
          <w:tcPr>
            <w:tcW w:w="2104" w:type="dxa"/>
          </w:tcPr>
          <w:p w14:paraId="61133662" w14:textId="71D350B5" w:rsidR="00981C27" w:rsidRPr="008578E0" w:rsidRDefault="00981C27" w:rsidP="006812E4">
            <w:pPr>
              <w:spacing w:line="360" w:lineRule="auto"/>
              <w:rPr>
                <w:sz w:val="24"/>
                <w:szCs w:val="24"/>
              </w:rPr>
            </w:pPr>
            <w:r w:rsidRPr="008578E0">
              <w:rPr>
                <w:rStyle w:val="CodeHTML"/>
                <w:rFonts w:ascii="Times New Roman" w:hAnsi="Times New Roman" w:cs="Times New Roman"/>
                <w:sz w:val="24"/>
                <w:szCs w:val="24"/>
              </w:rPr>
              <w:t>POST /api/</w:t>
            </w:r>
            <w:proofErr w:type="spellStart"/>
            <w:r w:rsidRPr="008578E0">
              <w:rPr>
                <w:rStyle w:val="CodeHTML"/>
                <w:rFonts w:ascii="Times New Roman" w:hAnsi="Times New Roman" w:cs="Times New Roman"/>
                <w:sz w:val="24"/>
                <w:szCs w:val="24"/>
              </w:rPr>
              <w:t>auth</w:t>
            </w:r>
            <w:proofErr w:type="spellEnd"/>
            <w:r w:rsidRPr="008578E0">
              <w:rPr>
                <w:rStyle w:val="CodeHTML"/>
                <w:rFonts w:ascii="Times New Roman" w:hAnsi="Times New Roman" w:cs="Times New Roman"/>
                <w:sz w:val="24"/>
                <w:szCs w:val="24"/>
              </w:rPr>
              <w:t>/login/</w:t>
            </w:r>
            <w:r w:rsidRPr="008578E0">
              <w:rPr>
                <w:sz w:val="24"/>
                <w:szCs w:val="24"/>
              </w:rPr>
              <w:t xml:space="preserve"> (public)</w:t>
            </w:r>
          </w:p>
        </w:tc>
        <w:tc>
          <w:tcPr>
            <w:tcW w:w="2105" w:type="dxa"/>
          </w:tcPr>
          <w:p w14:paraId="3BDB5F04" w14:textId="0D7F8303" w:rsidR="00981C27" w:rsidRPr="008578E0" w:rsidRDefault="00981C27" w:rsidP="006812E4">
            <w:pPr>
              <w:spacing w:line="360" w:lineRule="auto"/>
              <w:rPr>
                <w:sz w:val="24"/>
                <w:szCs w:val="24"/>
              </w:rPr>
            </w:pPr>
            <w:r w:rsidRPr="008578E0">
              <w:rPr>
                <w:sz w:val="24"/>
                <w:szCs w:val="24"/>
              </w:rPr>
              <w:t>{"</w:t>
            </w:r>
            <w:proofErr w:type="spellStart"/>
            <w:r w:rsidRPr="008578E0">
              <w:rPr>
                <w:sz w:val="24"/>
                <w:szCs w:val="24"/>
              </w:rPr>
              <w:t>username</w:t>
            </w:r>
            <w:proofErr w:type="spellEnd"/>
            <w:r w:rsidRPr="008578E0">
              <w:rPr>
                <w:sz w:val="24"/>
                <w:szCs w:val="24"/>
              </w:rPr>
              <w:t>", "</w:t>
            </w:r>
            <w:proofErr w:type="spellStart"/>
            <w:r w:rsidRPr="008578E0">
              <w:rPr>
                <w:sz w:val="24"/>
                <w:szCs w:val="24"/>
              </w:rPr>
              <w:t>password</w:t>
            </w:r>
            <w:proofErr w:type="spellEnd"/>
            <w:r w:rsidRPr="008578E0">
              <w:rPr>
                <w:sz w:val="24"/>
                <w:szCs w:val="24"/>
              </w:rPr>
              <w:t>"}</w:t>
            </w:r>
          </w:p>
        </w:tc>
        <w:tc>
          <w:tcPr>
            <w:tcW w:w="2575" w:type="dxa"/>
          </w:tcPr>
          <w:p w14:paraId="49449CCD" w14:textId="43738EB7" w:rsidR="00981C27" w:rsidRPr="008578E0" w:rsidRDefault="00981C27" w:rsidP="006812E4">
            <w:pPr>
              <w:spacing w:line="360" w:lineRule="auto"/>
              <w:rPr>
                <w:sz w:val="24"/>
                <w:szCs w:val="24"/>
              </w:rPr>
            </w:pPr>
            <w:r w:rsidRPr="008578E0">
              <w:rPr>
                <w:sz w:val="24"/>
                <w:szCs w:val="24"/>
              </w:rPr>
              <w:t xml:space="preserve">200 </w:t>
            </w:r>
            <w:r w:rsidRPr="008578E0">
              <w:rPr>
                <w:rStyle w:val="CodeHTML"/>
                <w:rFonts w:ascii="Times New Roman" w:hAnsi="Times New Roman" w:cs="Times New Roman"/>
                <w:sz w:val="24"/>
                <w:szCs w:val="24"/>
              </w:rPr>
              <w:t>{"</w:t>
            </w:r>
            <w:proofErr w:type="spellStart"/>
            <w:r w:rsidRPr="008578E0">
              <w:rPr>
                <w:rStyle w:val="CodeHTML"/>
                <w:rFonts w:ascii="Times New Roman" w:hAnsi="Times New Roman" w:cs="Times New Roman"/>
                <w:sz w:val="24"/>
                <w:szCs w:val="24"/>
              </w:rPr>
              <w:t>access</w:t>
            </w:r>
            <w:proofErr w:type="spellEnd"/>
            <w:r w:rsidRPr="008578E0">
              <w:rPr>
                <w:rStyle w:val="CodeHTML"/>
                <w:rFonts w:ascii="Times New Roman" w:hAnsi="Times New Roman" w:cs="Times New Roman"/>
                <w:sz w:val="24"/>
                <w:szCs w:val="24"/>
              </w:rPr>
              <w:t>", "</w:t>
            </w:r>
            <w:proofErr w:type="spellStart"/>
            <w:r w:rsidRPr="008578E0">
              <w:rPr>
                <w:rStyle w:val="CodeHTML"/>
                <w:rFonts w:ascii="Times New Roman" w:hAnsi="Times New Roman" w:cs="Times New Roman"/>
                <w:sz w:val="24"/>
                <w:szCs w:val="24"/>
              </w:rPr>
              <w:t>refresh</w:t>
            </w:r>
            <w:proofErr w:type="spellEnd"/>
            <w:r w:rsidRPr="008578E0">
              <w:rPr>
                <w:rStyle w:val="CodeHTML"/>
                <w:rFonts w:ascii="Times New Roman" w:hAnsi="Times New Roman" w:cs="Times New Roman"/>
                <w:sz w:val="24"/>
                <w:szCs w:val="24"/>
              </w:rPr>
              <w:t>"}</w:t>
            </w:r>
          </w:p>
        </w:tc>
        <w:tc>
          <w:tcPr>
            <w:tcW w:w="2844" w:type="dxa"/>
          </w:tcPr>
          <w:p w14:paraId="68403A6A" w14:textId="03CBCE51" w:rsidR="00981C27" w:rsidRPr="008578E0" w:rsidRDefault="00981C27" w:rsidP="006812E4">
            <w:pPr>
              <w:spacing w:line="360" w:lineRule="auto"/>
              <w:rPr>
                <w:sz w:val="24"/>
                <w:szCs w:val="24"/>
              </w:rPr>
            </w:pPr>
            <w:r w:rsidRPr="008578E0">
              <w:rPr>
                <w:sz w:val="24"/>
                <w:szCs w:val="24"/>
              </w:rPr>
              <w:t xml:space="preserve">400 </w:t>
            </w:r>
            <w:r w:rsidRPr="008578E0">
              <w:rPr>
                <w:rStyle w:val="CodeHTML"/>
                <w:rFonts w:ascii="Times New Roman" w:hAnsi="Times New Roman" w:cs="Times New Roman"/>
                <w:sz w:val="24"/>
                <w:szCs w:val="24"/>
              </w:rPr>
              <w:t>{"erreur</w:t>
            </w:r>
            <w:proofErr w:type="gramStart"/>
            <w:r w:rsidRPr="008578E0">
              <w:rPr>
                <w:rStyle w:val="CodeHTML"/>
                <w:rFonts w:ascii="Times New Roman" w:hAnsi="Times New Roman" w:cs="Times New Roman"/>
                <w:sz w:val="24"/>
                <w:szCs w:val="24"/>
              </w:rPr>
              <w:t>":</w:t>
            </w:r>
            <w:proofErr w:type="gramEnd"/>
            <w:r w:rsidRPr="008578E0">
              <w:rPr>
                <w:rStyle w:val="CodeHTML"/>
                <w:rFonts w:ascii="Times New Roman" w:hAnsi="Times New Roman" w:cs="Times New Roman"/>
                <w:sz w:val="24"/>
                <w:szCs w:val="24"/>
              </w:rPr>
              <w:t xml:space="preserve"> "Identifiants invalides."}</w:t>
            </w:r>
          </w:p>
        </w:tc>
      </w:tr>
      <w:tr w:rsidR="00981C27" w:rsidRPr="008578E0" w14:paraId="6A841DF6" w14:textId="77777777" w:rsidTr="00981C27">
        <w:trPr>
          <w:trHeight w:val="1161"/>
          <w:jc w:val="center"/>
        </w:trPr>
        <w:tc>
          <w:tcPr>
            <w:tcW w:w="2104" w:type="dxa"/>
          </w:tcPr>
          <w:p w14:paraId="3CC69BF2" w14:textId="61A19134" w:rsidR="00981C27" w:rsidRPr="008578E0" w:rsidRDefault="00981C27" w:rsidP="006812E4">
            <w:pPr>
              <w:tabs>
                <w:tab w:val="left" w:pos="960"/>
              </w:tabs>
              <w:spacing w:line="360" w:lineRule="auto"/>
              <w:rPr>
                <w:sz w:val="24"/>
                <w:szCs w:val="24"/>
              </w:rPr>
            </w:pPr>
            <w:r w:rsidRPr="008578E0">
              <w:rPr>
                <w:rStyle w:val="CodeHTML"/>
                <w:rFonts w:ascii="Times New Roman" w:hAnsi="Times New Roman" w:cs="Times New Roman"/>
                <w:sz w:val="24"/>
                <w:szCs w:val="24"/>
              </w:rPr>
              <w:t>POST /api/</w:t>
            </w:r>
            <w:proofErr w:type="spellStart"/>
            <w:r w:rsidRPr="008578E0">
              <w:rPr>
                <w:rStyle w:val="CodeHTML"/>
                <w:rFonts w:ascii="Times New Roman" w:hAnsi="Times New Roman" w:cs="Times New Roman"/>
                <w:sz w:val="24"/>
                <w:szCs w:val="24"/>
              </w:rPr>
              <w:t>auth</w:t>
            </w:r>
            <w:proofErr w:type="spellEnd"/>
            <w:r w:rsidRPr="008578E0">
              <w:rPr>
                <w:rStyle w:val="CodeHTML"/>
                <w:rFonts w:ascii="Times New Roman" w:hAnsi="Times New Roman" w:cs="Times New Roman"/>
                <w:sz w:val="24"/>
                <w:szCs w:val="24"/>
              </w:rPr>
              <w:t>/</w:t>
            </w:r>
            <w:proofErr w:type="spellStart"/>
            <w:r w:rsidRPr="008578E0">
              <w:rPr>
                <w:rStyle w:val="CodeHTML"/>
                <w:rFonts w:ascii="Times New Roman" w:hAnsi="Times New Roman" w:cs="Times New Roman"/>
                <w:sz w:val="24"/>
                <w:szCs w:val="24"/>
              </w:rPr>
              <w:t>refresh</w:t>
            </w:r>
            <w:proofErr w:type="spellEnd"/>
            <w:r w:rsidRPr="008578E0">
              <w:rPr>
                <w:rStyle w:val="CodeHTML"/>
                <w:rFonts w:ascii="Times New Roman" w:hAnsi="Times New Roman" w:cs="Times New Roman"/>
                <w:sz w:val="24"/>
                <w:szCs w:val="24"/>
              </w:rPr>
              <w:t>/</w:t>
            </w:r>
            <w:r w:rsidRPr="008578E0">
              <w:rPr>
                <w:sz w:val="24"/>
                <w:szCs w:val="24"/>
              </w:rPr>
              <w:t xml:space="preserve"> (public)</w:t>
            </w:r>
          </w:p>
        </w:tc>
        <w:tc>
          <w:tcPr>
            <w:tcW w:w="2105" w:type="dxa"/>
          </w:tcPr>
          <w:p w14:paraId="44F17B75" w14:textId="7AA030DB" w:rsidR="00981C27" w:rsidRPr="008578E0" w:rsidRDefault="00981C27" w:rsidP="006812E4">
            <w:pPr>
              <w:tabs>
                <w:tab w:val="left" w:pos="960"/>
              </w:tabs>
              <w:spacing w:line="360" w:lineRule="auto"/>
              <w:rPr>
                <w:sz w:val="24"/>
                <w:szCs w:val="24"/>
              </w:rPr>
            </w:pPr>
            <w:r w:rsidRPr="008578E0">
              <w:rPr>
                <w:sz w:val="24"/>
                <w:szCs w:val="24"/>
              </w:rPr>
              <w:t>{"</w:t>
            </w:r>
            <w:proofErr w:type="spellStart"/>
            <w:r w:rsidRPr="008578E0">
              <w:rPr>
                <w:sz w:val="24"/>
                <w:szCs w:val="24"/>
              </w:rPr>
              <w:t>refresh</w:t>
            </w:r>
            <w:proofErr w:type="spellEnd"/>
            <w:r w:rsidRPr="008578E0">
              <w:rPr>
                <w:sz w:val="24"/>
                <w:szCs w:val="24"/>
              </w:rPr>
              <w:t>"}</w:t>
            </w:r>
          </w:p>
        </w:tc>
        <w:tc>
          <w:tcPr>
            <w:tcW w:w="2575" w:type="dxa"/>
          </w:tcPr>
          <w:p w14:paraId="008CA8A0" w14:textId="3257F869" w:rsidR="00981C27" w:rsidRPr="008578E0" w:rsidRDefault="00981C27" w:rsidP="006812E4">
            <w:pPr>
              <w:tabs>
                <w:tab w:val="left" w:pos="960"/>
              </w:tabs>
              <w:spacing w:line="360" w:lineRule="auto"/>
              <w:rPr>
                <w:sz w:val="24"/>
                <w:szCs w:val="24"/>
              </w:rPr>
            </w:pPr>
            <w:r w:rsidRPr="008578E0">
              <w:rPr>
                <w:sz w:val="24"/>
                <w:szCs w:val="24"/>
              </w:rPr>
              <w:t xml:space="preserve">200 </w:t>
            </w:r>
            <w:r w:rsidRPr="008578E0">
              <w:rPr>
                <w:rStyle w:val="CodeHTML"/>
                <w:rFonts w:ascii="Times New Roman" w:hAnsi="Times New Roman" w:cs="Times New Roman"/>
                <w:sz w:val="24"/>
                <w:szCs w:val="24"/>
              </w:rPr>
              <w:t>{"</w:t>
            </w:r>
            <w:proofErr w:type="spellStart"/>
            <w:r w:rsidRPr="008578E0">
              <w:rPr>
                <w:rStyle w:val="CodeHTML"/>
                <w:rFonts w:ascii="Times New Roman" w:hAnsi="Times New Roman" w:cs="Times New Roman"/>
                <w:sz w:val="24"/>
                <w:szCs w:val="24"/>
              </w:rPr>
              <w:t>access</w:t>
            </w:r>
            <w:proofErr w:type="spellEnd"/>
            <w:r w:rsidRPr="008578E0">
              <w:rPr>
                <w:rStyle w:val="CodeHTML"/>
                <w:rFonts w:ascii="Times New Roman" w:hAnsi="Times New Roman" w:cs="Times New Roman"/>
                <w:sz w:val="24"/>
                <w:szCs w:val="24"/>
              </w:rPr>
              <w:t>", "</w:t>
            </w:r>
            <w:proofErr w:type="spellStart"/>
            <w:r w:rsidRPr="008578E0">
              <w:rPr>
                <w:rStyle w:val="CodeHTML"/>
                <w:rFonts w:ascii="Times New Roman" w:hAnsi="Times New Roman" w:cs="Times New Roman"/>
                <w:sz w:val="24"/>
                <w:szCs w:val="24"/>
              </w:rPr>
              <w:t>refresh</w:t>
            </w:r>
            <w:proofErr w:type="spellEnd"/>
            <w:r w:rsidRPr="008578E0">
              <w:rPr>
                <w:rStyle w:val="CodeHTML"/>
                <w:rFonts w:ascii="Times New Roman" w:hAnsi="Times New Roman" w:cs="Times New Roman"/>
                <w:sz w:val="24"/>
                <w:szCs w:val="24"/>
              </w:rPr>
              <w:t>"}</w:t>
            </w:r>
          </w:p>
        </w:tc>
        <w:tc>
          <w:tcPr>
            <w:tcW w:w="2844" w:type="dxa"/>
          </w:tcPr>
          <w:p w14:paraId="2F2DB5D4" w14:textId="4155E69E" w:rsidR="00981C27" w:rsidRPr="008578E0" w:rsidRDefault="00981C27" w:rsidP="006812E4">
            <w:pPr>
              <w:spacing w:line="360" w:lineRule="auto"/>
              <w:rPr>
                <w:sz w:val="24"/>
                <w:szCs w:val="24"/>
              </w:rPr>
            </w:pPr>
            <w:r w:rsidRPr="008578E0">
              <w:rPr>
                <w:sz w:val="24"/>
                <w:szCs w:val="24"/>
              </w:rPr>
              <w:t>401 (jeton invalide, expiré ou déjà utilisé)</w:t>
            </w:r>
          </w:p>
        </w:tc>
      </w:tr>
      <w:tr w:rsidR="00981C27" w:rsidRPr="008578E0" w14:paraId="57CA316C" w14:textId="77777777" w:rsidTr="00981C27">
        <w:trPr>
          <w:trHeight w:val="1161"/>
          <w:jc w:val="center"/>
        </w:trPr>
        <w:tc>
          <w:tcPr>
            <w:tcW w:w="2104" w:type="dxa"/>
          </w:tcPr>
          <w:p w14:paraId="5FFABDF1" w14:textId="4DEEF59F" w:rsidR="00981C27" w:rsidRPr="008578E0" w:rsidRDefault="00981C27" w:rsidP="006812E4">
            <w:pPr>
              <w:tabs>
                <w:tab w:val="left" w:pos="960"/>
              </w:tabs>
              <w:spacing w:line="360" w:lineRule="auto"/>
              <w:rPr>
                <w:rStyle w:val="CodeHTML"/>
                <w:rFonts w:ascii="Times New Roman" w:hAnsi="Times New Roman" w:cs="Times New Roman"/>
                <w:sz w:val="24"/>
                <w:szCs w:val="24"/>
              </w:rPr>
            </w:pPr>
            <w:r w:rsidRPr="008578E0">
              <w:rPr>
                <w:sz w:val="24"/>
                <w:szCs w:val="24"/>
              </w:rPr>
              <w:t>POST /api/auth/logout/</w:t>
            </w:r>
          </w:p>
        </w:tc>
        <w:tc>
          <w:tcPr>
            <w:tcW w:w="2105" w:type="dxa"/>
          </w:tcPr>
          <w:p w14:paraId="3155A7BC" w14:textId="0EA777C0" w:rsidR="00981C27" w:rsidRPr="008578E0" w:rsidRDefault="00981C27" w:rsidP="00981C27">
            <w:pPr>
              <w:tabs>
                <w:tab w:val="left" w:pos="960"/>
              </w:tabs>
              <w:spacing w:line="360" w:lineRule="auto"/>
              <w:rPr>
                <w:sz w:val="24"/>
                <w:szCs w:val="24"/>
              </w:rPr>
            </w:pPr>
            <w:r w:rsidRPr="008578E0">
              <w:rPr>
                <w:sz w:val="24"/>
                <w:szCs w:val="24"/>
              </w:rPr>
              <w:t>{"</w:t>
            </w:r>
            <w:proofErr w:type="spellStart"/>
            <w:r w:rsidRPr="008578E0">
              <w:rPr>
                <w:sz w:val="24"/>
                <w:szCs w:val="24"/>
              </w:rPr>
              <w:t>refresh</w:t>
            </w:r>
            <w:proofErr w:type="spellEnd"/>
            <w:r w:rsidRPr="008578E0">
              <w:rPr>
                <w:sz w:val="24"/>
                <w:szCs w:val="24"/>
              </w:rPr>
              <w:t>"}</w:t>
            </w:r>
          </w:p>
        </w:tc>
        <w:tc>
          <w:tcPr>
            <w:tcW w:w="2575" w:type="dxa"/>
          </w:tcPr>
          <w:p w14:paraId="1493E838" w14:textId="297E2AAE" w:rsidR="00981C27" w:rsidRPr="008578E0" w:rsidRDefault="00981C27" w:rsidP="006812E4">
            <w:pPr>
              <w:tabs>
                <w:tab w:val="left" w:pos="960"/>
              </w:tabs>
              <w:spacing w:line="360" w:lineRule="auto"/>
              <w:rPr>
                <w:sz w:val="24"/>
                <w:szCs w:val="24"/>
              </w:rPr>
            </w:pPr>
            <w:r w:rsidRPr="008578E0">
              <w:rPr>
                <w:sz w:val="24"/>
                <w:szCs w:val="24"/>
              </w:rPr>
              <w:t>204</w:t>
            </w:r>
          </w:p>
          <w:p w14:paraId="3E10A154" w14:textId="77DA8101" w:rsidR="00981C27" w:rsidRPr="008578E0" w:rsidRDefault="00981C27" w:rsidP="00981C27">
            <w:pPr>
              <w:jc w:val="center"/>
              <w:rPr>
                <w:sz w:val="24"/>
                <w:szCs w:val="24"/>
              </w:rPr>
            </w:pPr>
          </w:p>
        </w:tc>
        <w:tc>
          <w:tcPr>
            <w:tcW w:w="2844" w:type="dxa"/>
          </w:tcPr>
          <w:p w14:paraId="5F86DBB8" w14:textId="661FB1DA" w:rsidR="00981C27" w:rsidRPr="008578E0" w:rsidRDefault="00981C27" w:rsidP="006812E4">
            <w:pPr>
              <w:spacing w:line="360" w:lineRule="auto"/>
              <w:rPr>
                <w:sz w:val="24"/>
                <w:szCs w:val="24"/>
              </w:rPr>
            </w:pPr>
            <w:r w:rsidRPr="008578E0">
              <w:rPr>
                <w:sz w:val="24"/>
                <w:szCs w:val="24"/>
              </w:rPr>
              <w:t xml:space="preserve">400 </w:t>
            </w:r>
            <w:r w:rsidRPr="008578E0">
              <w:rPr>
                <w:rStyle w:val="CodeHTML"/>
                <w:rFonts w:ascii="Times New Roman" w:hAnsi="Times New Roman" w:cs="Times New Roman"/>
                <w:sz w:val="24"/>
                <w:szCs w:val="24"/>
              </w:rPr>
              <w:t>{"erreur</w:t>
            </w:r>
            <w:proofErr w:type="gramStart"/>
            <w:r w:rsidRPr="008578E0">
              <w:rPr>
                <w:rStyle w:val="CodeHTML"/>
                <w:rFonts w:ascii="Times New Roman" w:hAnsi="Times New Roman" w:cs="Times New Roman"/>
                <w:sz w:val="24"/>
                <w:szCs w:val="24"/>
              </w:rPr>
              <w:t>":</w:t>
            </w:r>
            <w:proofErr w:type="gramEnd"/>
            <w:r w:rsidRPr="008578E0">
              <w:rPr>
                <w:rStyle w:val="CodeHTML"/>
                <w:rFonts w:ascii="Times New Roman" w:hAnsi="Times New Roman" w:cs="Times New Roman"/>
                <w:sz w:val="24"/>
                <w:szCs w:val="24"/>
              </w:rPr>
              <w:t xml:space="preserve"> "</w:t>
            </w:r>
            <w:proofErr w:type="spellStart"/>
            <w:r w:rsidRPr="008578E0">
              <w:rPr>
                <w:rStyle w:val="CodeHTML"/>
                <w:rFonts w:ascii="Times New Roman" w:hAnsi="Times New Roman" w:cs="Times New Roman"/>
                <w:sz w:val="24"/>
                <w:szCs w:val="24"/>
              </w:rPr>
              <w:t>Refresh</w:t>
            </w:r>
            <w:proofErr w:type="spellEnd"/>
            <w:r w:rsidRPr="008578E0">
              <w:rPr>
                <w:rStyle w:val="CodeHTML"/>
                <w:rFonts w:ascii="Times New Roman" w:hAnsi="Times New Roman" w:cs="Times New Roman"/>
                <w:sz w:val="24"/>
                <w:szCs w:val="24"/>
              </w:rPr>
              <w:t xml:space="preserve"> </w:t>
            </w:r>
            <w:proofErr w:type="spellStart"/>
            <w:r w:rsidRPr="008578E0">
              <w:rPr>
                <w:rStyle w:val="CodeHTML"/>
                <w:rFonts w:ascii="Times New Roman" w:hAnsi="Times New Roman" w:cs="Times New Roman"/>
                <w:sz w:val="24"/>
                <w:szCs w:val="24"/>
              </w:rPr>
              <w:t>token</w:t>
            </w:r>
            <w:proofErr w:type="spellEnd"/>
            <w:r w:rsidRPr="008578E0">
              <w:rPr>
                <w:rStyle w:val="CodeHTML"/>
                <w:rFonts w:ascii="Times New Roman" w:hAnsi="Times New Roman" w:cs="Times New Roman"/>
                <w:sz w:val="24"/>
                <w:szCs w:val="24"/>
              </w:rPr>
              <w:t xml:space="preserve"> invalide."}</w:t>
            </w:r>
            <w:r w:rsidRPr="008578E0">
              <w:rPr>
                <w:sz w:val="24"/>
                <w:szCs w:val="24"/>
              </w:rPr>
              <w:t>, 401</w:t>
            </w:r>
          </w:p>
          <w:p w14:paraId="1F09D8AD" w14:textId="639B7FE8" w:rsidR="00981C27" w:rsidRPr="008578E0" w:rsidRDefault="00981C27" w:rsidP="00981C27">
            <w:pPr>
              <w:ind w:firstLine="708"/>
              <w:rPr>
                <w:sz w:val="24"/>
                <w:szCs w:val="24"/>
              </w:rPr>
            </w:pPr>
          </w:p>
        </w:tc>
      </w:tr>
      <w:tr w:rsidR="00981C27" w:rsidRPr="008578E0" w14:paraId="07C1A747" w14:textId="77777777" w:rsidTr="00981C27">
        <w:trPr>
          <w:trHeight w:val="1161"/>
          <w:jc w:val="center"/>
        </w:trPr>
        <w:tc>
          <w:tcPr>
            <w:tcW w:w="2104" w:type="dxa"/>
          </w:tcPr>
          <w:p w14:paraId="69FF17D3" w14:textId="14F8279F" w:rsidR="00981C27" w:rsidRPr="008578E0" w:rsidRDefault="00981C27" w:rsidP="006812E4">
            <w:pPr>
              <w:tabs>
                <w:tab w:val="left" w:pos="960"/>
              </w:tabs>
              <w:spacing w:line="360" w:lineRule="auto"/>
              <w:rPr>
                <w:rStyle w:val="CodeHTML"/>
                <w:rFonts w:ascii="Times New Roman" w:hAnsi="Times New Roman" w:cs="Times New Roman"/>
                <w:sz w:val="24"/>
                <w:szCs w:val="24"/>
              </w:rPr>
            </w:pPr>
            <w:r w:rsidRPr="008578E0">
              <w:rPr>
                <w:sz w:val="24"/>
                <w:szCs w:val="24"/>
              </w:rPr>
              <w:t>POST /api/tirelires/</w:t>
            </w:r>
          </w:p>
        </w:tc>
        <w:tc>
          <w:tcPr>
            <w:tcW w:w="2105" w:type="dxa"/>
          </w:tcPr>
          <w:p w14:paraId="663B4C27" w14:textId="6474C32F" w:rsidR="00981C27" w:rsidRPr="008578E0" w:rsidRDefault="00981C27" w:rsidP="006812E4">
            <w:pPr>
              <w:tabs>
                <w:tab w:val="left" w:pos="960"/>
              </w:tabs>
              <w:spacing w:line="360" w:lineRule="auto"/>
              <w:rPr>
                <w:sz w:val="24"/>
                <w:szCs w:val="24"/>
              </w:rPr>
            </w:pPr>
            <w:r w:rsidRPr="008578E0">
              <w:rPr>
                <w:sz w:val="24"/>
                <w:szCs w:val="24"/>
              </w:rPr>
              <w:t>{"libelle", "</w:t>
            </w:r>
            <w:proofErr w:type="spellStart"/>
            <w:r w:rsidRPr="008578E0">
              <w:rPr>
                <w:sz w:val="24"/>
                <w:szCs w:val="24"/>
              </w:rPr>
              <w:t>montant_objectif</w:t>
            </w:r>
            <w:proofErr w:type="spellEnd"/>
            <w:r w:rsidRPr="008578E0">
              <w:rPr>
                <w:sz w:val="24"/>
                <w:szCs w:val="24"/>
              </w:rPr>
              <w:t>", "</w:t>
            </w:r>
            <w:proofErr w:type="spellStart"/>
            <w:r w:rsidRPr="008578E0">
              <w:rPr>
                <w:sz w:val="24"/>
                <w:szCs w:val="24"/>
              </w:rPr>
              <w:t>date_echeance</w:t>
            </w:r>
            <w:proofErr w:type="spellEnd"/>
            <w:r w:rsidRPr="008578E0">
              <w:rPr>
                <w:sz w:val="24"/>
                <w:szCs w:val="24"/>
              </w:rPr>
              <w:t>"}</w:t>
            </w:r>
          </w:p>
          <w:p w14:paraId="7BAE5DB1" w14:textId="77777777" w:rsidR="00981C27" w:rsidRPr="008578E0" w:rsidRDefault="00981C27" w:rsidP="00981C27">
            <w:pPr>
              <w:rPr>
                <w:sz w:val="24"/>
                <w:szCs w:val="24"/>
              </w:rPr>
            </w:pPr>
          </w:p>
          <w:p w14:paraId="7A41D74F" w14:textId="0BE56DB5" w:rsidR="00981C27" w:rsidRPr="008578E0" w:rsidRDefault="00981C27" w:rsidP="00981C27">
            <w:pPr>
              <w:rPr>
                <w:sz w:val="24"/>
                <w:szCs w:val="24"/>
              </w:rPr>
            </w:pPr>
          </w:p>
        </w:tc>
        <w:tc>
          <w:tcPr>
            <w:tcW w:w="2575" w:type="dxa"/>
          </w:tcPr>
          <w:p w14:paraId="4AEDF3D9" w14:textId="5BC23A4F" w:rsidR="00981C27" w:rsidRPr="008578E0" w:rsidRDefault="00981C27" w:rsidP="006812E4">
            <w:pPr>
              <w:tabs>
                <w:tab w:val="left" w:pos="960"/>
              </w:tabs>
              <w:spacing w:line="360" w:lineRule="auto"/>
              <w:rPr>
                <w:sz w:val="24"/>
                <w:szCs w:val="24"/>
              </w:rPr>
            </w:pPr>
            <w:r w:rsidRPr="008578E0">
              <w:rPr>
                <w:sz w:val="24"/>
                <w:szCs w:val="24"/>
              </w:rPr>
              <w:t xml:space="preserve">201 </w:t>
            </w:r>
            <w:proofErr w:type="gramStart"/>
            <w:r w:rsidRPr="008578E0">
              <w:rPr>
                <w:sz w:val="24"/>
                <w:szCs w:val="24"/>
              </w:rPr>
              <w:t>tirelire</w:t>
            </w:r>
            <w:proofErr w:type="gramEnd"/>
          </w:p>
        </w:tc>
        <w:tc>
          <w:tcPr>
            <w:tcW w:w="2844" w:type="dxa"/>
          </w:tcPr>
          <w:p w14:paraId="1A79B307" w14:textId="7CC7208B" w:rsidR="00981C27" w:rsidRPr="008578E0" w:rsidRDefault="00981C27" w:rsidP="006812E4">
            <w:pPr>
              <w:spacing w:line="360" w:lineRule="auto"/>
              <w:rPr>
                <w:sz w:val="24"/>
                <w:szCs w:val="24"/>
              </w:rPr>
            </w:pPr>
            <w:r w:rsidRPr="008578E0">
              <w:rPr>
                <w:sz w:val="24"/>
                <w:szCs w:val="24"/>
              </w:rPr>
              <w:t xml:space="preserve">400 </w:t>
            </w:r>
            <w:r w:rsidRPr="008578E0">
              <w:rPr>
                <w:rStyle w:val="CodeHTML"/>
                <w:rFonts w:ascii="Times New Roman" w:hAnsi="Times New Roman" w:cs="Times New Roman"/>
                <w:sz w:val="24"/>
                <w:szCs w:val="24"/>
              </w:rPr>
              <w:t>{"erreur</w:t>
            </w:r>
            <w:proofErr w:type="gramStart"/>
            <w:r w:rsidRPr="008578E0">
              <w:rPr>
                <w:rStyle w:val="CodeHTML"/>
                <w:rFonts w:ascii="Times New Roman" w:hAnsi="Times New Roman" w:cs="Times New Roman"/>
                <w:sz w:val="24"/>
                <w:szCs w:val="24"/>
              </w:rPr>
              <w:t>":</w:t>
            </w:r>
            <w:proofErr w:type="gramEnd"/>
            <w:r w:rsidRPr="008578E0">
              <w:rPr>
                <w:rStyle w:val="CodeHTML"/>
                <w:rFonts w:ascii="Times New Roman" w:hAnsi="Times New Roman" w:cs="Times New Roman"/>
                <w:sz w:val="24"/>
                <w:szCs w:val="24"/>
              </w:rPr>
              <w:t xml:space="preserve"> ...}</w:t>
            </w:r>
            <w:r w:rsidRPr="008578E0">
              <w:rPr>
                <w:sz w:val="24"/>
                <w:szCs w:val="24"/>
              </w:rPr>
              <w:t>, 401, 403</w:t>
            </w:r>
          </w:p>
          <w:p w14:paraId="295D9B32" w14:textId="77777777" w:rsidR="00981C27" w:rsidRPr="008578E0" w:rsidRDefault="00981C27" w:rsidP="00981C27">
            <w:pPr>
              <w:rPr>
                <w:sz w:val="24"/>
                <w:szCs w:val="24"/>
              </w:rPr>
            </w:pPr>
          </w:p>
          <w:p w14:paraId="25B0B94E" w14:textId="49D5C7C5" w:rsidR="00981C27" w:rsidRPr="008578E0" w:rsidRDefault="00981C27" w:rsidP="00981C27">
            <w:pPr>
              <w:ind w:firstLine="708"/>
              <w:rPr>
                <w:sz w:val="24"/>
                <w:szCs w:val="24"/>
              </w:rPr>
            </w:pPr>
          </w:p>
        </w:tc>
      </w:tr>
      <w:tr w:rsidR="00981C27" w:rsidRPr="008578E0" w14:paraId="4C936DC6" w14:textId="77777777" w:rsidTr="00981C27">
        <w:trPr>
          <w:trHeight w:val="1161"/>
          <w:jc w:val="center"/>
        </w:trPr>
        <w:tc>
          <w:tcPr>
            <w:tcW w:w="2104" w:type="dxa"/>
          </w:tcPr>
          <w:p w14:paraId="28DF5736" w14:textId="122762D9" w:rsidR="00981C27" w:rsidRPr="008578E0" w:rsidRDefault="00981C27" w:rsidP="006812E4">
            <w:pPr>
              <w:tabs>
                <w:tab w:val="left" w:pos="960"/>
              </w:tabs>
              <w:spacing w:line="360" w:lineRule="auto"/>
              <w:rPr>
                <w:rStyle w:val="CodeHTML"/>
                <w:rFonts w:ascii="Times New Roman" w:hAnsi="Times New Roman" w:cs="Times New Roman"/>
                <w:sz w:val="24"/>
                <w:szCs w:val="24"/>
              </w:rPr>
            </w:pPr>
            <w:r w:rsidRPr="008578E0">
              <w:rPr>
                <w:sz w:val="24"/>
                <w:szCs w:val="24"/>
              </w:rPr>
              <w:t>GET /api/tirelires/</w:t>
            </w:r>
          </w:p>
          <w:p w14:paraId="7A479E82" w14:textId="49BE696D" w:rsidR="00981C27" w:rsidRPr="008578E0" w:rsidRDefault="00981C27" w:rsidP="00981C27">
            <w:pPr>
              <w:jc w:val="center"/>
              <w:rPr>
                <w:sz w:val="24"/>
                <w:szCs w:val="24"/>
              </w:rPr>
            </w:pPr>
          </w:p>
        </w:tc>
        <w:tc>
          <w:tcPr>
            <w:tcW w:w="2105" w:type="dxa"/>
          </w:tcPr>
          <w:p w14:paraId="2898D25F" w14:textId="77777777" w:rsidR="00981C27" w:rsidRPr="008578E0" w:rsidRDefault="00981C27" w:rsidP="006812E4">
            <w:pPr>
              <w:tabs>
                <w:tab w:val="left" w:pos="960"/>
              </w:tabs>
              <w:spacing w:line="360" w:lineRule="auto"/>
              <w:rPr>
                <w:sz w:val="24"/>
                <w:szCs w:val="24"/>
              </w:rPr>
            </w:pPr>
          </w:p>
        </w:tc>
        <w:tc>
          <w:tcPr>
            <w:tcW w:w="2575" w:type="dxa"/>
          </w:tcPr>
          <w:p w14:paraId="0CFE54C9" w14:textId="7225C25C" w:rsidR="00981C27" w:rsidRPr="008578E0" w:rsidRDefault="00981C27" w:rsidP="006812E4">
            <w:pPr>
              <w:tabs>
                <w:tab w:val="left" w:pos="960"/>
              </w:tabs>
              <w:spacing w:line="360" w:lineRule="auto"/>
              <w:rPr>
                <w:sz w:val="24"/>
                <w:szCs w:val="24"/>
              </w:rPr>
            </w:pPr>
            <w:r w:rsidRPr="008578E0">
              <w:rPr>
                <w:sz w:val="24"/>
                <w:szCs w:val="24"/>
              </w:rPr>
              <w:t>200 liste paginée</w:t>
            </w:r>
          </w:p>
          <w:p w14:paraId="7BCFC94B" w14:textId="77777777" w:rsidR="00981C27" w:rsidRPr="008578E0" w:rsidRDefault="00981C27" w:rsidP="00981C27">
            <w:pPr>
              <w:rPr>
                <w:sz w:val="24"/>
                <w:szCs w:val="24"/>
              </w:rPr>
            </w:pPr>
          </w:p>
          <w:p w14:paraId="21AD8A2E" w14:textId="77777777" w:rsidR="00981C27" w:rsidRPr="008578E0" w:rsidRDefault="00981C27" w:rsidP="00981C27">
            <w:pPr>
              <w:rPr>
                <w:sz w:val="24"/>
                <w:szCs w:val="24"/>
              </w:rPr>
            </w:pPr>
          </w:p>
          <w:p w14:paraId="09CB44C8" w14:textId="6D6A4A33" w:rsidR="00981C27" w:rsidRPr="008578E0" w:rsidRDefault="00981C27" w:rsidP="00981C27">
            <w:pPr>
              <w:rPr>
                <w:sz w:val="24"/>
                <w:szCs w:val="24"/>
              </w:rPr>
            </w:pPr>
          </w:p>
        </w:tc>
        <w:tc>
          <w:tcPr>
            <w:tcW w:w="2844" w:type="dxa"/>
          </w:tcPr>
          <w:p w14:paraId="49B9C6C2" w14:textId="2B812439" w:rsidR="00981C27" w:rsidRPr="008578E0" w:rsidRDefault="00981C27" w:rsidP="006812E4">
            <w:pPr>
              <w:spacing w:line="360" w:lineRule="auto"/>
              <w:rPr>
                <w:sz w:val="24"/>
                <w:szCs w:val="24"/>
              </w:rPr>
            </w:pPr>
            <w:r w:rsidRPr="008578E0">
              <w:rPr>
                <w:sz w:val="24"/>
                <w:szCs w:val="24"/>
              </w:rPr>
              <w:t>401, 403</w:t>
            </w:r>
          </w:p>
          <w:p w14:paraId="795FE4D3" w14:textId="77777777" w:rsidR="00981C27" w:rsidRPr="008578E0" w:rsidRDefault="00981C27" w:rsidP="00981C27">
            <w:pPr>
              <w:rPr>
                <w:sz w:val="24"/>
                <w:szCs w:val="24"/>
              </w:rPr>
            </w:pPr>
          </w:p>
          <w:p w14:paraId="561A5DF5" w14:textId="770AEE2B" w:rsidR="00981C27" w:rsidRPr="008578E0" w:rsidRDefault="00981C27" w:rsidP="00981C27">
            <w:pPr>
              <w:ind w:firstLine="708"/>
              <w:rPr>
                <w:sz w:val="24"/>
                <w:szCs w:val="24"/>
              </w:rPr>
            </w:pPr>
          </w:p>
        </w:tc>
      </w:tr>
      <w:tr w:rsidR="00981C27" w:rsidRPr="008578E0" w14:paraId="2813E99B" w14:textId="77777777" w:rsidTr="00981C27">
        <w:trPr>
          <w:trHeight w:val="1161"/>
          <w:jc w:val="center"/>
        </w:trPr>
        <w:tc>
          <w:tcPr>
            <w:tcW w:w="2104" w:type="dxa"/>
          </w:tcPr>
          <w:p w14:paraId="1AD24717" w14:textId="63C67074" w:rsidR="00981C27" w:rsidRPr="008578E0" w:rsidRDefault="00981C27" w:rsidP="00981C27">
            <w:pPr>
              <w:tabs>
                <w:tab w:val="left" w:pos="960"/>
              </w:tabs>
              <w:spacing w:line="360" w:lineRule="auto"/>
              <w:rPr>
                <w:rStyle w:val="CodeHTML"/>
                <w:rFonts w:ascii="Times New Roman" w:hAnsi="Times New Roman" w:cs="Times New Roman"/>
                <w:sz w:val="24"/>
                <w:szCs w:val="24"/>
              </w:rPr>
            </w:pPr>
            <w:r w:rsidRPr="008578E0">
              <w:rPr>
                <w:sz w:val="24"/>
                <w:szCs w:val="24"/>
              </w:rPr>
              <w:t>GET /api/tirelires/{id}/</w:t>
            </w:r>
          </w:p>
        </w:tc>
        <w:tc>
          <w:tcPr>
            <w:tcW w:w="2105" w:type="dxa"/>
          </w:tcPr>
          <w:p w14:paraId="0FFDF76E" w14:textId="77777777" w:rsidR="00981C27" w:rsidRPr="008578E0" w:rsidRDefault="00981C27" w:rsidP="006812E4">
            <w:pPr>
              <w:tabs>
                <w:tab w:val="left" w:pos="960"/>
              </w:tabs>
              <w:spacing w:line="360" w:lineRule="auto"/>
              <w:rPr>
                <w:sz w:val="24"/>
                <w:szCs w:val="24"/>
              </w:rPr>
            </w:pPr>
          </w:p>
        </w:tc>
        <w:tc>
          <w:tcPr>
            <w:tcW w:w="2575" w:type="dxa"/>
          </w:tcPr>
          <w:p w14:paraId="1D09E1AC" w14:textId="0BB2FFF4" w:rsidR="00981C27" w:rsidRPr="008578E0" w:rsidRDefault="00981C27" w:rsidP="006812E4">
            <w:pPr>
              <w:tabs>
                <w:tab w:val="left" w:pos="960"/>
              </w:tabs>
              <w:spacing w:line="360" w:lineRule="auto"/>
              <w:rPr>
                <w:sz w:val="24"/>
                <w:szCs w:val="24"/>
              </w:rPr>
            </w:pPr>
            <w:r w:rsidRPr="008578E0">
              <w:rPr>
                <w:sz w:val="24"/>
                <w:szCs w:val="24"/>
              </w:rPr>
              <w:t xml:space="preserve">200 </w:t>
            </w:r>
            <w:proofErr w:type="gramStart"/>
            <w:r w:rsidRPr="008578E0">
              <w:rPr>
                <w:sz w:val="24"/>
                <w:szCs w:val="24"/>
              </w:rPr>
              <w:t>tirelire</w:t>
            </w:r>
            <w:proofErr w:type="gramEnd"/>
            <w:r w:rsidRPr="008578E0">
              <w:rPr>
                <w:sz w:val="24"/>
                <w:szCs w:val="24"/>
              </w:rPr>
              <w:t xml:space="preserve"> avec </w:t>
            </w:r>
            <w:r w:rsidRPr="008578E0">
              <w:rPr>
                <w:rStyle w:val="CodeHTML"/>
                <w:rFonts w:ascii="Times New Roman" w:hAnsi="Times New Roman" w:cs="Times New Roman"/>
                <w:sz w:val="24"/>
                <w:szCs w:val="24"/>
              </w:rPr>
              <w:t>progression</w:t>
            </w:r>
          </w:p>
        </w:tc>
        <w:tc>
          <w:tcPr>
            <w:tcW w:w="2844" w:type="dxa"/>
          </w:tcPr>
          <w:p w14:paraId="1F234B7E" w14:textId="35DB9634" w:rsidR="00981C27" w:rsidRPr="008578E0" w:rsidRDefault="00981C27" w:rsidP="00981C27">
            <w:pPr>
              <w:spacing w:line="360" w:lineRule="auto"/>
              <w:rPr>
                <w:sz w:val="24"/>
                <w:szCs w:val="24"/>
              </w:rPr>
            </w:pPr>
            <w:r w:rsidRPr="008578E0">
              <w:rPr>
                <w:sz w:val="24"/>
                <w:szCs w:val="24"/>
              </w:rPr>
              <w:t>401, 403, 404</w:t>
            </w:r>
          </w:p>
        </w:tc>
      </w:tr>
      <w:tr w:rsidR="00981C27" w:rsidRPr="008578E0" w14:paraId="00487B4B" w14:textId="77777777" w:rsidTr="00981C27">
        <w:trPr>
          <w:trHeight w:val="1161"/>
          <w:jc w:val="center"/>
        </w:trPr>
        <w:tc>
          <w:tcPr>
            <w:tcW w:w="2104" w:type="dxa"/>
          </w:tcPr>
          <w:p w14:paraId="24EEF098" w14:textId="494D5FDC" w:rsidR="00981C27" w:rsidRPr="008578E0" w:rsidRDefault="00981C27" w:rsidP="006812E4">
            <w:pPr>
              <w:tabs>
                <w:tab w:val="left" w:pos="960"/>
              </w:tabs>
              <w:spacing w:line="360" w:lineRule="auto"/>
              <w:rPr>
                <w:rStyle w:val="CodeHTML"/>
                <w:rFonts w:ascii="Times New Roman" w:hAnsi="Times New Roman" w:cs="Times New Roman"/>
                <w:sz w:val="24"/>
                <w:szCs w:val="24"/>
              </w:rPr>
            </w:pPr>
            <w:r w:rsidRPr="008578E0">
              <w:rPr>
                <w:sz w:val="24"/>
                <w:szCs w:val="24"/>
              </w:rPr>
              <w:t>POST /api/tirelires/{id}/</w:t>
            </w:r>
            <w:proofErr w:type="spellStart"/>
            <w:r w:rsidRPr="008578E0">
              <w:rPr>
                <w:sz w:val="24"/>
                <w:szCs w:val="24"/>
              </w:rPr>
              <w:t>depot</w:t>
            </w:r>
            <w:proofErr w:type="spellEnd"/>
            <w:r w:rsidRPr="008578E0">
              <w:rPr>
                <w:sz w:val="24"/>
                <w:szCs w:val="24"/>
              </w:rPr>
              <w:t>/</w:t>
            </w:r>
          </w:p>
        </w:tc>
        <w:tc>
          <w:tcPr>
            <w:tcW w:w="2105" w:type="dxa"/>
          </w:tcPr>
          <w:p w14:paraId="7D90AE83" w14:textId="31AA30D3" w:rsidR="00981C27" w:rsidRPr="008578E0" w:rsidRDefault="00981C27" w:rsidP="006812E4">
            <w:pPr>
              <w:tabs>
                <w:tab w:val="left" w:pos="960"/>
              </w:tabs>
              <w:spacing w:line="360" w:lineRule="auto"/>
              <w:rPr>
                <w:sz w:val="24"/>
                <w:szCs w:val="24"/>
              </w:rPr>
            </w:pPr>
            <w:r w:rsidRPr="008578E0">
              <w:rPr>
                <w:sz w:val="24"/>
                <w:szCs w:val="24"/>
              </w:rPr>
              <w:t>{"montant"}</w:t>
            </w:r>
          </w:p>
        </w:tc>
        <w:tc>
          <w:tcPr>
            <w:tcW w:w="2575" w:type="dxa"/>
          </w:tcPr>
          <w:p w14:paraId="3283D9BE" w14:textId="363FFA80" w:rsidR="00981C27" w:rsidRPr="008578E0" w:rsidRDefault="00981C27" w:rsidP="006812E4">
            <w:pPr>
              <w:tabs>
                <w:tab w:val="left" w:pos="960"/>
              </w:tabs>
              <w:spacing w:line="360" w:lineRule="auto"/>
              <w:rPr>
                <w:sz w:val="24"/>
                <w:szCs w:val="24"/>
              </w:rPr>
            </w:pPr>
            <w:r w:rsidRPr="008578E0">
              <w:rPr>
                <w:sz w:val="24"/>
                <w:szCs w:val="24"/>
              </w:rPr>
              <w:t xml:space="preserve">201 </w:t>
            </w:r>
            <w:r w:rsidRPr="008578E0">
              <w:rPr>
                <w:rStyle w:val="CodeHTML"/>
                <w:rFonts w:ascii="Times New Roman" w:hAnsi="Times New Roman" w:cs="Times New Roman"/>
                <w:sz w:val="24"/>
                <w:szCs w:val="24"/>
              </w:rPr>
              <w:t>{"solde"}</w:t>
            </w:r>
          </w:p>
        </w:tc>
        <w:tc>
          <w:tcPr>
            <w:tcW w:w="2844" w:type="dxa"/>
          </w:tcPr>
          <w:p w14:paraId="07451522" w14:textId="56D670CF" w:rsidR="00981C27" w:rsidRPr="008578E0" w:rsidRDefault="00981C27" w:rsidP="006812E4">
            <w:pPr>
              <w:spacing w:line="360" w:lineRule="auto"/>
              <w:rPr>
                <w:sz w:val="24"/>
                <w:szCs w:val="24"/>
              </w:rPr>
            </w:pPr>
            <w:r w:rsidRPr="008578E0">
              <w:rPr>
                <w:sz w:val="24"/>
                <w:szCs w:val="24"/>
              </w:rPr>
              <w:t>400, 401, 403, 404</w:t>
            </w:r>
          </w:p>
        </w:tc>
      </w:tr>
      <w:tr w:rsidR="00981C27" w:rsidRPr="008578E0" w14:paraId="389DFB02" w14:textId="77777777" w:rsidTr="00981C27">
        <w:trPr>
          <w:trHeight w:val="1161"/>
          <w:jc w:val="center"/>
        </w:trPr>
        <w:tc>
          <w:tcPr>
            <w:tcW w:w="2104" w:type="dxa"/>
          </w:tcPr>
          <w:p w14:paraId="70BD33BA" w14:textId="4A443DCE" w:rsidR="00981C27" w:rsidRPr="008578E0" w:rsidRDefault="00981C27" w:rsidP="006812E4">
            <w:pPr>
              <w:tabs>
                <w:tab w:val="left" w:pos="960"/>
              </w:tabs>
              <w:spacing w:line="360" w:lineRule="auto"/>
              <w:rPr>
                <w:rStyle w:val="CodeHTML"/>
                <w:rFonts w:ascii="Times New Roman" w:hAnsi="Times New Roman" w:cs="Times New Roman"/>
                <w:sz w:val="24"/>
                <w:szCs w:val="24"/>
              </w:rPr>
            </w:pPr>
            <w:r w:rsidRPr="008578E0">
              <w:rPr>
                <w:sz w:val="24"/>
                <w:szCs w:val="24"/>
              </w:rPr>
              <w:lastRenderedPageBreak/>
              <w:t>POST /api/tirelires/{id}/retrait/</w:t>
            </w:r>
          </w:p>
        </w:tc>
        <w:tc>
          <w:tcPr>
            <w:tcW w:w="2105" w:type="dxa"/>
          </w:tcPr>
          <w:p w14:paraId="699EE9EE" w14:textId="0DAADA25" w:rsidR="00981C27" w:rsidRPr="008578E0" w:rsidRDefault="00981C27" w:rsidP="006812E4">
            <w:pPr>
              <w:tabs>
                <w:tab w:val="left" w:pos="960"/>
              </w:tabs>
              <w:spacing w:line="360" w:lineRule="auto"/>
              <w:rPr>
                <w:sz w:val="24"/>
                <w:szCs w:val="24"/>
              </w:rPr>
            </w:pPr>
            <w:r w:rsidRPr="008578E0">
              <w:rPr>
                <w:sz w:val="24"/>
                <w:szCs w:val="24"/>
              </w:rPr>
              <w:t>{"montant"}</w:t>
            </w:r>
          </w:p>
          <w:p w14:paraId="4AB7AB7E" w14:textId="77777777" w:rsidR="00981C27" w:rsidRPr="008578E0" w:rsidRDefault="00981C27" w:rsidP="00981C27">
            <w:pPr>
              <w:rPr>
                <w:sz w:val="24"/>
                <w:szCs w:val="24"/>
              </w:rPr>
            </w:pPr>
          </w:p>
          <w:p w14:paraId="25766820" w14:textId="10814819" w:rsidR="00981C27" w:rsidRPr="008578E0" w:rsidRDefault="00981C27" w:rsidP="00981C27">
            <w:pPr>
              <w:ind w:firstLine="708"/>
              <w:rPr>
                <w:sz w:val="24"/>
                <w:szCs w:val="24"/>
              </w:rPr>
            </w:pPr>
          </w:p>
        </w:tc>
        <w:tc>
          <w:tcPr>
            <w:tcW w:w="2575" w:type="dxa"/>
          </w:tcPr>
          <w:p w14:paraId="4A854959" w14:textId="643D6137" w:rsidR="00981C27" w:rsidRPr="008578E0" w:rsidRDefault="00981C27" w:rsidP="006812E4">
            <w:pPr>
              <w:tabs>
                <w:tab w:val="left" w:pos="960"/>
              </w:tabs>
              <w:spacing w:line="360" w:lineRule="auto"/>
              <w:rPr>
                <w:sz w:val="24"/>
                <w:szCs w:val="24"/>
              </w:rPr>
            </w:pPr>
            <w:r w:rsidRPr="008578E0">
              <w:rPr>
                <w:sz w:val="24"/>
                <w:szCs w:val="24"/>
              </w:rPr>
              <w:t xml:space="preserve">201 </w:t>
            </w:r>
            <w:r w:rsidRPr="008578E0">
              <w:rPr>
                <w:rStyle w:val="CodeHTML"/>
                <w:rFonts w:ascii="Times New Roman" w:hAnsi="Times New Roman" w:cs="Times New Roman"/>
                <w:sz w:val="24"/>
                <w:szCs w:val="24"/>
              </w:rPr>
              <w:t>{"solde"}</w:t>
            </w:r>
          </w:p>
        </w:tc>
        <w:tc>
          <w:tcPr>
            <w:tcW w:w="2844" w:type="dxa"/>
          </w:tcPr>
          <w:p w14:paraId="00D66DFF" w14:textId="08AB1202" w:rsidR="00981C27" w:rsidRPr="008578E0" w:rsidRDefault="00981C27" w:rsidP="006812E4">
            <w:pPr>
              <w:spacing w:line="360" w:lineRule="auto"/>
              <w:rPr>
                <w:sz w:val="24"/>
                <w:szCs w:val="24"/>
              </w:rPr>
            </w:pPr>
            <w:r w:rsidRPr="008578E0">
              <w:rPr>
                <w:sz w:val="24"/>
                <w:szCs w:val="24"/>
              </w:rPr>
              <w:t>400 (RG1, RG2, RG3), 401, 403, 404</w:t>
            </w:r>
          </w:p>
          <w:p w14:paraId="765BBE3C" w14:textId="29E993C3" w:rsidR="00981C27" w:rsidRPr="008578E0" w:rsidRDefault="00981C27" w:rsidP="00981C27">
            <w:pPr>
              <w:rPr>
                <w:sz w:val="24"/>
                <w:szCs w:val="24"/>
              </w:rPr>
            </w:pPr>
          </w:p>
        </w:tc>
      </w:tr>
      <w:tr w:rsidR="00981C27" w:rsidRPr="008578E0" w14:paraId="1AFB556D" w14:textId="77777777" w:rsidTr="00981C27">
        <w:trPr>
          <w:trHeight w:val="1161"/>
          <w:jc w:val="center"/>
        </w:trPr>
        <w:tc>
          <w:tcPr>
            <w:tcW w:w="2104" w:type="dxa"/>
          </w:tcPr>
          <w:p w14:paraId="2147239A" w14:textId="057DA83D" w:rsidR="00981C27" w:rsidRPr="008578E0" w:rsidRDefault="00981C27" w:rsidP="006812E4">
            <w:pPr>
              <w:tabs>
                <w:tab w:val="left" w:pos="960"/>
              </w:tabs>
              <w:spacing w:line="360" w:lineRule="auto"/>
              <w:rPr>
                <w:rStyle w:val="CodeHTML"/>
                <w:rFonts w:ascii="Times New Roman" w:hAnsi="Times New Roman" w:cs="Times New Roman"/>
                <w:sz w:val="24"/>
                <w:szCs w:val="24"/>
              </w:rPr>
            </w:pPr>
            <w:r w:rsidRPr="008578E0">
              <w:rPr>
                <w:sz w:val="24"/>
                <w:szCs w:val="24"/>
              </w:rPr>
              <w:t>GET /api/tirelires/{id}/</w:t>
            </w:r>
            <w:proofErr w:type="spellStart"/>
            <w:r w:rsidRPr="008578E0">
              <w:rPr>
                <w:sz w:val="24"/>
                <w:szCs w:val="24"/>
              </w:rPr>
              <w:t>operations</w:t>
            </w:r>
            <w:proofErr w:type="spellEnd"/>
            <w:r w:rsidRPr="008578E0">
              <w:rPr>
                <w:sz w:val="24"/>
                <w:szCs w:val="24"/>
              </w:rPr>
              <w:t>/</w:t>
            </w:r>
          </w:p>
        </w:tc>
        <w:tc>
          <w:tcPr>
            <w:tcW w:w="2105" w:type="dxa"/>
          </w:tcPr>
          <w:p w14:paraId="412D9C9E" w14:textId="77777777" w:rsidR="00981C27" w:rsidRPr="008578E0" w:rsidRDefault="00981C27" w:rsidP="006812E4">
            <w:pPr>
              <w:tabs>
                <w:tab w:val="left" w:pos="960"/>
              </w:tabs>
              <w:spacing w:line="360" w:lineRule="auto"/>
              <w:rPr>
                <w:sz w:val="24"/>
                <w:szCs w:val="24"/>
              </w:rPr>
            </w:pPr>
          </w:p>
        </w:tc>
        <w:tc>
          <w:tcPr>
            <w:tcW w:w="2575" w:type="dxa"/>
          </w:tcPr>
          <w:p w14:paraId="0DDE32CB" w14:textId="4FC034D3" w:rsidR="00981C27" w:rsidRPr="008578E0" w:rsidRDefault="00981C27" w:rsidP="00981C27">
            <w:pPr>
              <w:tabs>
                <w:tab w:val="left" w:pos="960"/>
              </w:tabs>
              <w:spacing w:line="360" w:lineRule="auto"/>
              <w:rPr>
                <w:sz w:val="24"/>
                <w:szCs w:val="24"/>
              </w:rPr>
            </w:pPr>
            <w:r w:rsidRPr="008578E0">
              <w:rPr>
                <w:sz w:val="24"/>
                <w:szCs w:val="24"/>
              </w:rPr>
              <w:t>200 liste paginée</w:t>
            </w:r>
          </w:p>
        </w:tc>
        <w:tc>
          <w:tcPr>
            <w:tcW w:w="2844" w:type="dxa"/>
          </w:tcPr>
          <w:p w14:paraId="204F3D9C" w14:textId="59BF3952" w:rsidR="00981C27" w:rsidRPr="008578E0" w:rsidRDefault="00981C27" w:rsidP="006812E4">
            <w:pPr>
              <w:spacing w:line="360" w:lineRule="auto"/>
              <w:rPr>
                <w:sz w:val="24"/>
                <w:szCs w:val="24"/>
              </w:rPr>
            </w:pPr>
            <w:r w:rsidRPr="008578E0">
              <w:rPr>
                <w:sz w:val="24"/>
                <w:szCs w:val="24"/>
              </w:rPr>
              <w:t>401, 403, 404</w:t>
            </w:r>
          </w:p>
        </w:tc>
      </w:tr>
      <w:tr w:rsidR="00981C27" w:rsidRPr="008578E0" w14:paraId="630B61A1" w14:textId="77777777" w:rsidTr="00981C27">
        <w:trPr>
          <w:trHeight w:val="1161"/>
          <w:jc w:val="center"/>
        </w:trPr>
        <w:tc>
          <w:tcPr>
            <w:tcW w:w="2104" w:type="dxa"/>
          </w:tcPr>
          <w:p w14:paraId="16006405" w14:textId="456ED5D0" w:rsidR="00981C27" w:rsidRPr="008578E0" w:rsidRDefault="00981C27" w:rsidP="006812E4">
            <w:pPr>
              <w:tabs>
                <w:tab w:val="left" w:pos="960"/>
              </w:tabs>
              <w:spacing w:line="360" w:lineRule="auto"/>
              <w:rPr>
                <w:rStyle w:val="CodeHTML"/>
                <w:rFonts w:ascii="Times New Roman" w:hAnsi="Times New Roman" w:cs="Times New Roman"/>
                <w:sz w:val="24"/>
                <w:szCs w:val="24"/>
              </w:rPr>
            </w:pPr>
            <w:r w:rsidRPr="008578E0">
              <w:rPr>
                <w:sz w:val="24"/>
                <w:szCs w:val="24"/>
              </w:rPr>
              <w:t>POST /api/admin/clients/</w:t>
            </w:r>
          </w:p>
          <w:p w14:paraId="301C26F3" w14:textId="39694171" w:rsidR="00981C27" w:rsidRPr="008578E0" w:rsidRDefault="00981C27" w:rsidP="00981C27">
            <w:pPr>
              <w:rPr>
                <w:sz w:val="24"/>
                <w:szCs w:val="24"/>
              </w:rPr>
            </w:pPr>
          </w:p>
        </w:tc>
        <w:tc>
          <w:tcPr>
            <w:tcW w:w="2105" w:type="dxa"/>
          </w:tcPr>
          <w:p w14:paraId="430EF2DF" w14:textId="07615B85" w:rsidR="00981C27" w:rsidRPr="008578E0" w:rsidRDefault="00981C27" w:rsidP="006812E4">
            <w:pPr>
              <w:tabs>
                <w:tab w:val="left" w:pos="960"/>
              </w:tabs>
              <w:spacing w:line="360" w:lineRule="auto"/>
              <w:rPr>
                <w:sz w:val="24"/>
                <w:szCs w:val="24"/>
              </w:rPr>
            </w:pPr>
            <w:r w:rsidRPr="008578E0">
              <w:rPr>
                <w:sz w:val="24"/>
                <w:szCs w:val="24"/>
              </w:rPr>
              <w:t>{"</w:t>
            </w:r>
            <w:proofErr w:type="spellStart"/>
            <w:r w:rsidRPr="008578E0">
              <w:rPr>
                <w:sz w:val="24"/>
                <w:szCs w:val="24"/>
              </w:rPr>
              <w:t>username</w:t>
            </w:r>
            <w:proofErr w:type="spellEnd"/>
            <w:r w:rsidRPr="008578E0">
              <w:rPr>
                <w:sz w:val="24"/>
                <w:szCs w:val="24"/>
              </w:rPr>
              <w:t>", "</w:t>
            </w:r>
            <w:proofErr w:type="spellStart"/>
            <w:r w:rsidRPr="008578E0">
              <w:rPr>
                <w:sz w:val="24"/>
                <w:szCs w:val="24"/>
              </w:rPr>
              <w:t>password</w:t>
            </w:r>
            <w:proofErr w:type="spellEnd"/>
            <w:r w:rsidRPr="008578E0">
              <w:rPr>
                <w:sz w:val="24"/>
                <w:szCs w:val="24"/>
              </w:rPr>
              <w:t>", "email", "</w:t>
            </w:r>
            <w:proofErr w:type="spellStart"/>
            <w:r w:rsidRPr="008578E0">
              <w:rPr>
                <w:sz w:val="24"/>
                <w:szCs w:val="24"/>
              </w:rPr>
              <w:t>telephone</w:t>
            </w:r>
            <w:proofErr w:type="spellEnd"/>
            <w:r w:rsidRPr="008578E0">
              <w:rPr>
                <w:sz w:val="24"/>
                <w:szCs w:val="24"/>
              </w:rPr>
              <w:t>", "</w:t>
            </w:r>
            <w:proofErr w:type="spellStart"/>
            <w:r w:rsidRPr="008578E0">
              <w:rPr>
                <w:sz w:val="24"/>
                <w:szCs w:val="24"/>
              </w:rPr>
              <w:t>numero_compte</w:t>
            </w:r>
            <w:proofErr w:type="spellEnd"/>
            <w:r w:rsidRPr="008578E0">
              <w:rPr>
                <w:sz w:val="24"/>
                <w:szCs w:val="24"/>
              </w:rPr>
              <w:t>"}</w:t>
            </w:r>
          </w:p>
        </w:tc>
        <w:tc>
          <w:tcPr>
            <w:tcW w:w="2575" w:type="dxa"/>
          </w:tcPr>
          <w:p w14:paraId="2F883080" w14:textId="1CC59999" w:rsidR="00981C27" w:rsidRPr="008578E0" w:rsidRDefault="00981C27" w:rsidP="006812E4">
            <w:pPr>
              <w:tabs>
                <w:tab w:val="left" w:pos="960"/>
              </w:tabs>
              <w:spacing w:line="360" w:lineRule="auto"/>
              <w:rPr>
                <w:sz w:val="24"/>
                <w:szCs w:val="24"/>
              </w:rPr>
            </w:pPr>
            <w:r w:rsidRPr="008578E0">
              <w:rPr>
                <w:sz w:val="24"/>
                <w:szCs w:val="24"/>
              </w:rPr>
              <w:t xml:space="preserve">201 </w:t>
            </w:r>
            <w:proofErr w:type="gramStart"/>
            <w:r w:rsidRPr="008578E0">
              <w:rPr>
                <w:sz w:val="24"/>
                <w:szCs w:val="24"/>
              </w:rPr>
              <w:t>client</w:t>
            </w:r>
            <w:proofErr w:type="gramEnd"/>
          </w:p>
        </w:tc>
        <w:tc>
          <w:tcPr>
            <w:tcW w:w="2844" w:type="dxa"/>
          </w:tcPr>
          <w:p w14:paraId="16B97006" w14:textId="53246CD4" w:rsidR="00981C27" w:rsidRPr="008578E0" w:rsidRDefault="00981C27" w:rsidP="006812E4">
            <w:pPr>
              <w:spacing w:line="360" w:lineRule="auto"/>
              <w:rPr>
                <w:sz w:val="24"/>
                <w:szCs w:val="24"/>
              </w:rPr>
            </w:pPr>
            <w:r w:rsidRPr="008578E0">
              <w:rPr>
                <w:sz w:val="24"/>
                <w:szCs w:val="24"/>
              </w:rPr>
              <w:t>400, 401, 403</w:t>
            </w:r>
          </w:p>
        </w:tc>
      </w:tr>
      <w:tr w:rsidR="00981C27" w:rsidRPr="008578E0" w14:paraId="6154BAD5" w14:textId="77777777" w:rsidTr="00981C27">
        <w:trPr>
          <w:trHeight w:val="1161"/>
          <w:jc w:val="center"/>
        </w:trPr>
        <w:tc>
          <w:tcPr>
            <w:tcW w:w="2104" w:type="dxa"/>
          </w:tcPr>
          <w:p w14:paraId="10EA279A" w14:textId="1CC206A7" w:rsidR="00981C27" w:rsidRPr="008578E0" w:rsidRDefault="00981C27" w:rsidP="006812E4">
            <w:pPr>
              <w:tabs>
                <w:tab w:val="left" w:pos="960"/>
              </w:tabs>
              <w:spacing w:line="360" w:lineRule="auto"/>
              <w:rPr>
                <w:rStyle w:val="CodeHTML"/>
                <w:rFonts w:ascii="Times New Roman" w:hAnsi="Times New Roman" w:cs="Times New Roman"/>
                <w:sz w:val="24"/>
                <w:szCs w:val="24"/>
              </w:rPr>
            </w:pPr>
            <w:r w:rsidRPr="008578E0">
              <w:rPr>
                <w:sz w:val="24"/>
                <w:szCs w:val="24"/>
              </w:rPr>
              <w:t>GET /api/admin/clients/</w:t>
            </w:r>
          </w:p>
        </w:tc>
        <w:tc>
          <w:tcPr>
            <w:tcW w:w="2105" w:type="dxa"/>
          </w:tcPr>
          <w:p w14:paraId="01FDEB15" w14:textId="77777777" w:rsidR="00981C27" w:rsidRPr="008578E0" w:rsidRDefault="00981C27" w:rsidP="006812E4">
            <w:pPr>
              <w:tabs>
                <w:tab w:val="left" w:pos="960"/>
              </w:tabs>
              <w:spacing w:line="360" w:lineRule="auto"/>
              <w:rPr>
                <w:sz w:val="24"/>
                <w:szCs w:val="24"/>
              </w:rPr>
            </w:pPr>
          </w:p>
        </w:tc>
        <w:tc>
          <w:tcPr>
            <w:tcW w:w="2575" w:type="dxa"/>
          </w:tcPr>
          <w:p w14:paraId="0859F6F2" w14:textId="48F721E2" w:rsidR="00981C27" w:rsidRPr="008578E0" w:rsidRDefault="00981C27" w:rsidP="006812E4">
            <w:pPr>
              <w:tabs>
                <w:tab w:val="left" w:pos="960"/>
              </w:tabs>
              <w:spacing w:line="360" w:lineRule="auto"/>
              <w:rPr>
                <w:sz w:val="24"/>
                <w:szCs w:val="24"/>
              </w:rPr>
            </w:pPr>
            <w:r w:rsidRPr="008578E0">
              <w:rPr>
                <w:sz w:val="24"/>
                <w:szCs w:val="24"/>
              </w:rPr>
              <w:t xml:space="preserve">200 </w:t>
            </w:r>
            <w:proofErr w:type="gramStart"/>
            <w:r w:rsidRPr="008578E0">
              <w:rPr>
                <w:sz w:val="24"/>
                <w:szCs w:val="24"/>
              </w:rPr>
              <w:t>client</w:t>
            </w:r>
            <w:proofErr w:type="gramEnd"/>
          </w:p>
          <w:p w14:paraId="05303796" w14:textId="372E5AB1" w:rsidR="00981C27" w:rsidRPr="008578E0" w:rsidRDefault="00981C27" w:rsidP="00981C27">
            <w:pPr>
              <w:rPr>
                <w:sz w:val="24"/>
                <w:szCs w:val="24"/>
              </w:rPr>
            </w:pPr>
          </w:p>
        </w:tc>
        <w:tc>
          <w:tcPr>
            <w:tcW w:w="2844" w:type="dxa"/>
          </w:tcPr>
          <w:p w14:paraId="02B0DEE4" w14:textId="50D4137B" w:rsidR="00981C27" w:rsidRPr="008578E0" w:rsidRDefault="00981C27" w:rsidP="006812E4">
            <w:pPr>
              <w:spacing w:line="360" w:lineRule="auto"/>
              <w:rPr>
                <w:sz w:val="24"/>
                <w:szCs w:val="24"/>
              </w:rPr>
            </w:pPr>
            <w:r w:rsidRPr="008578E0">
              <w:rPr>
                <w:sz w:val="24"/>
                <w:szCs w:val="24"/>
              </w:rPr>
              <w:t>401, 403, 404</w:t>
            </w:r>
          </w:p>
          <w:p w14:paraId="25D11664" w14:textId="511DE396" w:rsidR="00981C27" w:rsidRPr="008578E0" w:rsidRDefault="00981C27" w:rsidP="00981C27">
            <w:pPr>
              <w:ind w:firstLine="708"/>
              <w:rPr>
                <w:sz w:val="24"/>
                <w:szCs w:val="24"/>
              </w:rPr>
            </w:pPr>
          </w:p>
        </w:tc>
      </w:tr>
      <w:tr w:rsidR="00981C27" w:rsidRPr="008578E0" w14:paraId="1F83567C" w14:textId="77777777" w:rsidTr="00981C27">
        <w:trPr>
          <w:trHeight w:val="1161"/>
          <w:jc w:val="center"/>
        </w:trPr>
        <w:tc>
          <w:tcPr>
            <w:tcW w:w="2104" w:type="dxa"/>
          </w:tcPr>
          <w:p w14:paraId="47571918" w14:textId="12530B6D" w:rsidR="00981C27" w:rsidRPr="008578E0" w:rsidRDefault="008578E0" w:rsidP="006812E4">
            <w:pPr>
              <w:tabs>
                <w:tab w:val="left" w:pos="960"/>
              </w:tabs>
              <w:spacing w:line="360" w:lineRule="auto"/>
              <w:rPr>
                <w:rStyle w:val="CodeHTML"/>
                <w:rFonts w:ascii="Times New Roman" w:hAnsi="Times New Roman" w:cs="Times New Roman"/>
                <w:sz w:val="24"/>
                <w:szCs w:val="24"/>
              </w:rPr>
            </w:pPr>
            <w:r w:rsidRPr="008578E0">
              <w:rPr>
                <w:sz w:val="24"/>
                <w:szCs w:val="24"/>
              </w:rPr>
              <w:t>PATCH /api/admin/clients/{id}/</w:t>
            </w:r>
          </w:p>
        </w:tc>
        <w:tc>
          <w:tcPr>
            <w:tcW w:w="2105" w:type="dxa"/>
          </w:tcPr>
          <w:p w14:paraId="736A9844" w14:textId="34C1AD39" w:rsidR="00981C27" w:rsidRPr="008578E0" w:rsidRDefault="008578E0" w:rsidP="008578E0">
            <w:pPr>
              <w:tabs>
                <w:tab w:val="left" w:pos="960"/>
              </w:tabs>
              <w:spacing w:line="360" w:lineRule="auto"/>
              <w:rPr>
                <w:sz w:val="24"/>
                <w:szCs w:val="24"/>
              </w:rPr>
            </w:pPr>
            <w:r w:rsidRPr="008578E0">
              <w:rPr>
                <w:sz w:val="24"/>
                <w:szCs w:val="24"/>
              </w:rPr>
              <w:t>{"actif</w:t>
            </w:r>
            <w:proofErr w:type="gramStart"/>
            <w:r w:rsidRPr="008578E0">
              <w:rPr>
                <w:sz w:val="24"/>
                <w:szCs w:val="24"/>
              </w:rPr>
              <w:t>":</w:t>
            </w:r>
            <w:proofErr w:type="gramEnd"/>
            <w:r w:rsidRPr="008578E0">
              <w:rPr>
                <w:sz w:val="24"/>
                <w:szCs w:val="24"/>
              </w:rPr>
              <w:t xml:space="preserve"> </w:t>
            </w:r>
            <w:proofErr w:type="spellStart"/>
            <w:r w:rsidRPr="008578E0">
              <w:rPr>
                <w:sz w:val="24"/>
                <w:szCs w:val="24"/>
              </w:rPr>
              <w:t>true</w:t>
            </w:r>
            <w:proofErr w:type="spellEnd"/>
            <w:r w:rsidRPr="008578E0">
              <w:rPr>
                <w:sz w:val="24"/>
                <w:szCs w:val="24"/>
              </w:rPr>
              <w:t>/false}</w:t>
            </w:r>
          </w:p>
        </w:tc>
        <w:tc>
          <w:tcPr>
            <w:tcW w:w="2575" w:type="dxa"/>
          </w:tcPr>
          <w:p w14:paraId="5B604DC8" w14:textId="688C8069" w:rsidR="00981C27" w:rsidRPr="008578E0" w:rsidRDefault="008578E0" w:rsidP="006812E4">
            <w:pPr>
              <w:tabs>
                <w:tab w:val="left" w:pos="960"/>
              </w:tabs>
              <w:spacing w:line="360" w:lineRule="auto"/>
              <w:rPr>
                <w:sz w:val="24"/>
                <w:szCs w:val="24"/>
              </w:rPr>
            </w:pPr>
            <w:r w:rsidRPr="008578E0">
              <w:rPr>
                <w:sz w:val="24"/>
                <w:szCs w:val="24"/>
              </w:rPr>
              <w:t xml:space="preserve">200 </w:t>
            </w:r>
            <w:proofErr w:type="gramStart"/>
            <w:r w:rsidRPr="008578E0">
              <w:rPr>
                <w:sz w:val="24"/>
                <w:szCs w:val="24"/>
              </w:rPr>
              <w:t>client</w:t>
            </w:r>
            <w:proofErr w:type="gramEnd"/>
          </w:p>
        </w:tc>
        <w:tc>
          <w:tcPr>
            <w:tcW w:w="2844" w:type="dxa"/>
          </w:tcPr>
          <w:p w14:paraId="6943CF3C" w14:textId="04ACD71D" w:rsidR="00981C27" w:rsidRPr="008578E0" w:rsidRDefault="008578E0" w:rsidP="006812E4">
            <w:pPr>
              <w:spacing w:line="360" w:lineRule="auto"/>
              <w:rPr>
                <w:sz w:val="24"/>
                <w:szCs w:val="24"/>
              </w:rPr>
            </w:pPr>
            <w:r w:rsidRPr="008578E0">
              <w:rPr>
                <w:sz w:val="24"/>
                <w:szCs w:val="24"/>
              </w:rPr>
              <w:t>401, 403, 404</w:t>
            </w:r>
          </w:p>
          <w:p w14:paraId="1894CCD9" w14:textId="7AECCB65" w:rsidR="008578E0" w:rsidRPr="008578E0" w:rsidRDefault="008578E0" w:rsidP="008578E0">
            <w:pPr>
              <w:ind w:firstLine="708"/>
              <w:rPr>
                <w:sz w:val="24"/>
                <w:szCs w:val="24"/>
              </w:rPr>
            </w:pPr>
          </w:p>
        </w:tc>
      </w:tr>
      <w:tr w:rsidR="00981C27" w:rsidRPr="008578E0" w14:paraId="4F13EA59" w14:textId="77777777" w:rsidTr="00981C27">
        <w:trPr>
          <w:trHeight w:val="1161"/>
          <w:jc w:val="center"/>
        </w:trPr>
        <w:tc>
          <w:tcPr>
            <w:tcW w:w="2104" w:type="dxa"/>
          </w:tcPr>
          <w:p w14:paraId="44C4F34E" w14:textId="5B4FF140" w:rsidR="00981C27" w:rsidRPr="008578E0" w:rsidRDefault="008578E0" w:rsidP="006812E4">
            <w:pPr>
              <w:tabs>
                <w:tab w:val="left" w:pos="960"/>
              </w:tabs>
              <w:spacing w:line="360" w:lineRule="auto"/>
              <w:rPr>
                <w:rStyle w:val="CodeHTML"/>
                <w:rFonts w:ascii="Times New Roman" w:hAnsi="Times New Roman" w:cs="Times New Roman"/>
                <w:sz w:val="24"/>
                <w:szCs w:val="24"/>
              </w:rPr>
            </w:pPr>
            <w:r w:rsidRPr="008578E0">
              <w:rPr>
                <w:sz w:val="24"/>
                <w:szCs w:val="24"/>
              </w:rPr>
              <w:t>GET /api/admin/tirelires/</w:t>
            </w:r>
          </w:p>
          <w:p w14:paraId="02A22A0A" w14:textId="28FE746B" w:rsidR="008578E0" w:rsidRPr="008578E0" w:rsidRDefault="008578E0" w:rsidP="008578E0">
            <w:pPr>
              <w:rPr>
                <w:sz w:val="24"/>
                <w:szCs w:val="24"/>
              </w:rPr>
            </w:pPr>
          </w:p>
        </w:tc>
        <w:tc>
          <w:tcPr>
            <w:tcW w:w="2105" w:type="dxa"/>
          </w:tcPr>
          <w:p w14:paraId="2233623B" w14:textId="77777777" w:rsidR="00981C27" w:rsidRPr="008578E0" w:rsidRDefault="00981C27" w:rsidP="006812E4">
            <w:pPr>
              <w:tabs>
                <w:tab w:val="left" w:pos="960"/>
              </w:tabs>
              <w:spacing w:line="360" w:lineRule="auto"/>
              <w:rPr>
                <w:sz w:val="24"/>
                <w:szCs w:val="24"/>
              </w:rPr>
            </w:pPr>
          </w:p>
        </w:tc>
        <w:tc>
          <w:tcPr>
            <w:tcW w:w="2575" w:type="dxa"/>
          </w:tcPr>
          <w:p w14:paraId="284C2570" w14:textId="1CB76D55" w:rsidR="00981C27" w:rsidRPr="008578E0" w:rsidRDefault="008578E0" w:rsidP="008578E0">
            <w:pPr>
              <w:tabs>
                <w:tab w:val="left" w:pos="960"/>
              </w:tabs>
              <w:spacing w:line="360" w:lineRule="auto"/>
              <w:rPr>
                <w:sz w:val="24"/>
                <w:szCs w:val="24"/>
              </w:rPr>
            </w:pPr>
            <w:r w:rsidRPr="008578E0">
              <w:rPr>
                <w:sz w:val="24"/>
                <w:szCs w:val="24"/>
              </w:rPr>
              <w:t>200 liste paginée (avec propriétaire)</w:t>
            </w:r>
          </w:p>
        </w:tc>
        <w:tc>
          <w:tcPr>
            <w:tcW w:w="2844" w:type="dxa"/>
          </w:tcPr>
          <w:p w14:paraId="72E000D4" w14:textId="4F7B4BF4" w:rsidR="00981C27" w:rsidRPr="008578E0" w:rsidRDefault="008578E0" w:rsidP="006812E4">
            <w:pPr>
              <w:spacing w:line="360" w:lineRule="auto"/>
              <w:rPr>
                <w:sz w:val="24"/>
                <w:szCs w:val="24"/>
              </w:rPr>
            </w:pPr>
            <w:r w:rsidRPr="008578E0">
              <w:rPr>
                <w:sz w:val="24"/>
                <w:szCs w:val="24"/>
              </w:rPr>
              <w:t>401, 403</w:t>
            </w:r>
          </w:p>
          <w:p w14:paraId="2DC7F183" w14:textId="77777777" w:rsidR="008578E0" w:rsidRPr="008578E0" w:rsidRDefault="008578E0" w:rsidP="008578E0">
            <w:pPr>
              <w:rPr>
                <w:sz w:val="24"/>
                <w:szCs w:val="24"/>
              </w:rPr>
            </w:pPr>
          </w:p>
          <w:p w14:paraId="0C45066B" w14:textId="168CACA5" w:rsidR="008578E0" w:rsidRPr="008578E0" w:rsidRDefault="008578E0" w:rsidP="008578E0">
            <w:pPr>
              <w:rPr>
                <w:sz w:val="24"/>
                <w:szCs w:val="24"/>
              </w:rPr>
            </w:pPr>
          </w:p>
        </w:tc>
      </w:tr>
    </w:tbl>
    <w:p w14:paraId="3C4B9343" w14:textId="77777777" w:rsidR="00F30625" w:rsidRPr="00F30625" w:rsidRDefault="00F30625" w:rsidP="00AB05D5">
      <w:pPr>
        <w:spacing w:line="360" w:lineRule="auto"/>
        <w:jc w:val="center"/>
        <w:rPr>
          <w:sz w:val="24"/>
          <w:szCs w:val="24"/>
        </w:rPr>
      </w:pPr>
    </w:p>
    <w:p w14:paraId="1F58C4AB" w14:textId="1CCC7305" w:rsidR="00B36F51" w:rsidRPr="00C451B2" w:rsidRDefault="00492A72" w:rsidP="00C451B2">
      <w:pPr>
        <w:pStyle w:val="Titre1"/>
        <w:spacing w:before="400" w:after="200" w:line="360" w:lineRule="auto"/>
        <w:jc w:val="both"/>
      </w:pPr>
      <w:bookmarkStart w:id="114" w:name="_Toc238413450"/>
      <w:bookmarkStart w:id="115" w:name="_Toc238553137"/>
      <w:bookmarkStart w:id="116" w:name="_Toc238553187"/>
      <w:bookmarkStart w:id="117" w:name="_Toc238553227"/>
      <w:bookmarkStart w:id="118" w:name="_Toc243833662"/>
      <w:bookmarkStart w:id="119" w:name="_Toc243833716"/>
      <w:r>
        <w:rPr>
          <w:rFonts w:eastAsia="Calibri"/>
          <w:b/>
          <w:bCs/>
          <w:sz w:val="30"/>
          <w:szCs w:val="30"/>
        </w:rPr>
        <w:t>7</w:t>
      </w:r>
      <w:r w:rsidR="002D56C6" w:rsidRPr="00E476B2">
        <w:rPr>
          <w:rFonts w:eastAsia="Calibri"/>
          <w:b/>
          <w:bCs/>
          <w:sz w:val="30"/>
          <w:szCs w:val="30"/>
        </w:rPr>
        <w:t xml:space="preserve">. </w:t>
      </w:r>
      <w:bookmarkEnd w:id="114"/>
      <w:r w:rsidR="00AA729D">
        <w:rPr>
          <w:rFonts w:eastAsia="Calibri"/>
          <w:b/>
          <w:bCs/>
          <w:sz w:val="30"/>
          <w:szCs w:val="30"/>
        </w:rPr>
        <w:t>Matrice de traçabilité (vers les tests unitaires)</w:t>
      </w:r>
      <w:bookmarkEnd w:id="115"/>
      <w:bookmarkEnd w:id="116"/>
      <w:bookmarkEnd w:id="117"/>
      <w:bookmarkEnd w:id="118"/>
      <w:bookmarkEnd w:id="119"/>
    </w:p>
    <w:tbl>
      <w:tblPr>
        <w:tblStyle w:val="Grilledutableau"/>
        <w:tblW w:w="0" w:type="auto"/>
        <w:jc w:val="center"/>
        <w:tblLook w:val="04A0" w:firstRow="1" w:lastRow="0" w:firstColumn="1" w:lastColumn="0" w:noHBand="0" w:noVBand="1"/>
      </w:tblPr>
      <w:tblGrid>
        <w:gridCol w:w="3050"/>
        <w:gridCol w:w="3902"/>
        <w:gridCol w:w="2676"/>
      </w:tblGrid>
      <w:tr w:rsidR="00C451B2" w:rsidRPr="00AA729D" w14:paraId="796A4CFE" w14:textId="7BC40C4E" w:rsidTr="00C451B2">
        <w:trPr>
          <w:trHeight w:val="588"/>
          <w:jc w:val="center"/>
        </w:trPr>
        <w:tc>
          <w:tcPr>
            <w:tcW w:w="3050" w:type="dxa"/>
          </w:tcPr>
          <w:p w14:paraId="391831DA" w14:textId="71523304" w:rsidR="00C451B2" w:rsidRPr="00562FB9" w:rsidRDefault="00C451B2" w:rsidP="00562FB9">
            <w:pPr>
              <w:spacing w:line="360" w:lineRule="auto"/>
              <w:jc w:val="center"/>
              <w:rPr>
                <w:b/>
                <w:bCs/>
                <w:sz w:val="28"/>
                <w:szCs w:val="28"/>
              </w:rPr>
            </w:pPr>
            <w:r w:rsidRPr="00562FB9">
              <w:rPr>
                <w:b/>
                <w:bCs/>
                <w:sz w:val="28"/>
                <w:szCs w:val="28"/>
              </w:rPr>
              <w:t>Règle de gestion</w:t>
            </w:r>
          </w:p>
        </w:tc>
        <w:tc>
          <w:tcPr>
            <w:tcW w:w="3902" w:type="dxa"/>
          </w:tcPr>
          <w:p w14:paraId="703D4418" w14:textId="1CFDA1CE" w:rsidR="00C451B2" w:rsidRPr="00562FB9" w:rsidRDefault="00C451B2" w:rsidP="00562FB9">
            <w:pPr>
              <w:spacing w:line="360" w:lineRule="auto"/>
              <w:jc w:val="center"/>
              <w:rPr>
                <w:b/>
                <w:bCs/>
                <w:sz w:val="28"/>
                <w:szCs w:val="28"/>
                <w:lang w:val="en-US"/>
              </w:rPr>
            </w:pPr>
            <w:r w:rsidRPr="00562FB9">
              <w:rPr>
                <w:b/>
                <w:bCs/>
                <w:sz w:val="28"/>
                <w:szCs w:val="28"/>
              </w:rPr>
              <w:t>Méthode concernée</w:t>
            </w:r>
          </w:p>
        </w:tc>
        <w:tc>
          <w:tcPr>
            <w:tcW w:w="2676" w:type="dxa"/>
          </w:tcPr>
          <w:p w14:paraId="2B19166E" w14:textId="0A6069B3" w:rsidR="00C451B2" w:rsidRPr="00562FB9" w:rsidRDefault="00C451B2" w:rsidP="00562FB9">
            <w:pPr>
              <w:spacing w:line="360" w:lineRule="auto"/>
              <w:jc w:val="center"/>
              <w:rPr>
                <w:b/>
                <w:bCs/>
                <w:sz w:val="28"/>
                <w:szCs w:val="28"/>
              </w:rPr>
            </w:pPr>
            <w:r w:rsidRPr="00562FB9">
              <w:rPr>
                <w:b/>
                <w:bCs/>
                <w:sz w:val="28"/>
                <w:szCs w:val="28"/>
              </w:rPr>
              <w:t>Test unitaire à prévoir</w:t>
            </w:r>
          </w:p>
        </w:tc>
      </w:tr>
      <w:tr w:rsidR="00C451B2" w:rsidRPr="00C451B2" w14:paraId="5D2A5CBC" w14:textId="7C7E4ACE" w:rsidTr="00C451B2">
        <w:trPr>
          <w:trHeight w:val="588"/>
          <w:jc w:val="center"/>
        </w:trPr>
        <w:tc>
          <w:tcPr>
            <w:tcW w:w="3050" w:type="dxa"/>
          </w:tcPr>
          <w:p w14:paraId="3C3DF6DC" w14:textId="1029BE23" w:rsidR="00C451B2" w:rsidRPr="00562FB9" w:rsidRDefault="00C451B2" w:rsidP="00C451B2">
            <w:pPr>
              <w:spacing w:line="360" w:lineRule="auto"/>
              <w:rPr>
                <w:sz w:val="24"/>
                <w:szCs w:val="24"/>
              </w:rPr>
            </w:pPr>
            <w:r w:rsidRPr="00562FB9">
              <w:rPr>
                <w:sz w:val="24"/>
                <w:szCs w:val="24"/>
              </w:rPr>
              <w:t>RG1</w:t>
            </w:r>
          </w:p>
        </w:tc>
        <w:tc>
          <w:tcPr>
            <w:tcW w:w="3902" w:type="dxa"/>
          </w:tcPr>
          <w:p w14:paraId="30343036" w14:textId="4C9128B9" w:rsidR="00C451B2" w:rsidRPr="00562FB9" w:rsidRDefault="00C451B2" w:rsidP="00C451B2">
            <w:pPr>
              <w:spacing w:line="360" w:lineRule="auto"/>
              <w:rPr>
                <w:sz w:val="24"/>
                <w:szCs w:val="24"/>
                <w:lang w:val="en-US"/>
              </w:rPr>
            </w:pPr>
            <w:proofErr w:type="spellStart"/>
            <w:r w:rsidRPr="00562FB9">
              <w:rPr>
                <w:rStyle w:val="CodeHTML"/>
                <w:rFonts w:ascii="Times New Roman" w:hAnsi="Times New Roman" w:cs="Times New Roman"/>
                <w:sz w:val="24"/>
                <w:szCs w:val="24"/>
              </w:rPr>
              <w:t>Tirelire.deposer</w:t>
            </w:r>
            <w:proofErr w:type="spellEnd"/>
            <w:r w:rsidRPr="00562FB9">
              <w:rPr>
                <w:sz w:val="24"/>
                <w:szCs w:val="24"/>
              </w:rPr>
              <w:t xml:space="preserve">, </w:t>
            </w:r>
            <w:proofErr w:type="spellStart"/>
            <w:r w:rsidRPr="00562FB9">
              <w:rPr>
                <w:rStyle w:val="CodeHTML"/>
                <w:rFonts w:ascii="Times New Roman" w:hAnsi="Times New Roman" w:cs="Times New Roman"/>
                <w:sz w:val="24"/>
                <w:szCs w:val="24"/>
              </w:rPr>
              <w:t>Tirelire.retirer</w:t>
            </w:r>
            <w:proofErr w:type="spellEnd"/>
          </w:p>
        </w:tc>
        <w:tc>
          <w:tcPr>
            <w:tcW w:w="2676" w:type="dxa"/>
          </w:tcPr>
          <w:p w14:paraId="1408C0AB" w14:textId="0EA79B54" w:rsidR="00C451B2" w:rsidRPr="00562FB9" w:rsidRDefault="00C451B2" w:rsidP="00C451B2">
            <w:pPr>
              <w:spacing w:line="360" w:lineRule="auto"/>
              <w:rPr>
                <w:sz w:val="24"/>
                <w:szCs w:val="24"/>
              </w:rPr>
            </w:pPr>
            <w:r w:rsidRPr="00562FB9">
              <w:rPr>
                <w:sz w:val="24"/>
                <w:szCs w:val="24"/>
              </w:rPr>
              <w:t xml:space="preserve">Dépôt/retrait avec montant négatif ou nul → </w:t>
            </w:r>
            <w:proofErr w:type="spellStart"/>
            <w:r w:rsidRPr="00562FB9">
              <w:rPr>
                <w:rStyle w:val="CodeHTML"/>
                <w:rFonts w:ascii="Times New Roman" w:hAnsi="Times New Roman" w:cs="Times New Roman"/>
                <w:sz w:val="24"/>
                <w:szCs w:val="24"/>
              </w:rPr>
              <w:t>MontantInvalide</w:t>
            </w:r>
            <w:proofErr w:type="spellEnd"/>
            <w:r w:rsidRPr="00562FB9">
              <w:rPr>
                <w:sz w:val="24"/>
                <w:szCs w:val="24"/>
              </w:rPr>
              <w:t xml:space="preserve"> levée</w:t>
            </w:r>
          </w:p>
        </w:tc>
      </w:tr>
      <w:tr w:rsidR="00C451B2" w:rsidRPr="00AA729D" w14:paraId="43CBCE1C" w14:textId="2ED40F1A" w:rsidTr="00C451B2">
        <w:trPr>
          <w:trHeight w:val="571"/>
          <w:jc w:val="center"/>
        </w:trPr>
        <w:tc>
          <w:tcPr>
            <w:tcW w:w="3050" w:type="dxa"/>
          </w:tcPr>
          <w:p w14:paraId="3D347F53" w14:textId="39B2B133" w:rsidR="00C451B2" w:rsidRPr="00562FB9" w:rsidRDefault="00C451B2" w:rsidP="00C451B2">
            <w:pPr>
              <w:spacing w:line="360" w:lineRule="auto"/>
              <w:jc w:val="both"/>
              <w:rPr>
                <w:sz w:val="24"/>
                <w:szCs w:val="24"/>
              </w:rPr>
            </w:pPr>
            <w:r w:rsidRPr="00562FB9">
              <w:rPr>
                <w:sz w:val="24"/>
                <w:szCs w:val="24"/>
              </w:rPr>
              <w:t>RG2</w:t>
            </w:r>
          </w:p>
        </w:tc>
        <w:tc>
          <w:tcPr>
            <w:tcW w:w="3902" w:type="dxa"/>
          </w:tcPr>
          <w:p w14:paraId="220563A1" w14:textId="060FE20B" w:rsidR="00C451B2" w:rsidRPr="00562FB9" w:rsidRDefault="00C451B2" w:rsidP="00C451B2">
            <w:pPr>
              <w:spacing w:line="360" w:lineRule="auto"/>
              <w:rPr>
                <w:sz w:val="24"/>
                <w:szCs w:val="24"/>
              </w:rPr>
            </w:pPr>
            <w:proofErr w:type="spellStart"/>
            <w:r w:rsidRPr="00562FB9">
              <w:rPr>
                <w:sz w:val="24"/>
                <w:szCs w:val="24"/>
              </w:rPr>
              <w:t>Tirelire.retirer</w:t>
            </w:r>
            <w:proofErr w:type="spellEnd"/>
          </w:p>
        </w:tc>
        <w:tc>
          <w:tcPr>
            <w:tcW w:w="2676" w:type="dxa"/>
          </w:tcPr>
          <w:p w14:paraId="18542E04" w14:textId="7269E367" w:rsidR="00C451B2" w:rsidRPr="00562FB9" w:rsidRDefault="00C451B2" w:rsidP="00C451B2">
            <w:pPr>
              <w:spacing w:line="360" w:lineRule="auto"/>
              <w:rPr>
                <w:sz w:val="24"/>
                <w:szCs w:val="24"/>
              </w:rPr>
            </w:pPr>
            <w:r w:rsidRPr="00562FB9">
              <w:rPr>
                <w:sz w:val="24"/>
                <w:szCs w:val="24"/>
              </w:rPr>
              <w:t xml:space="preserve">Retrait supérieur au solde → </w:t>
            </w:r>
            <w:proofErr w:type="spellStart"/>
            <w:r w:rsidRPr="00562FB9">
              <w:rPr>
                <w:rStyle w:val="CodeHTML"/>
                <w:rFonts w:ascii="Times New Roman" w:hAnsi="Times New Roman" w:cs="Times New Roman"/>
                <w:sz w:val="24"/>
                <w:szCs w:val="24"/>
              </w:rPr>
              <w:t>SoldeInsuffisant</w:t>
            </w:r>
            <w:proofErr w:type="spellEnd"/>
            <w:r w:rsidRPr="00562FB9">
              <w:rPr>
                <w:sz w:val="24"/>
                <w:szCs w:val="24"/>
              </w:rPr>
              <w:t xml:space="preserve"> levée</w:t>
            </w:r>
          </w:p>
        </w:tc>
      </w:tr>
      <w:tr w:rsidR="00C451B2" w:rsidRPr="00AA729D" w14:paraId="47D35304" w14:textId="7076138F" w:rsidTr="00C451B2">
        <w:trPr>
          <w:trHeight w:val="1161"/>
          <w:jc w:val="center"/>
        </w:trPr>
        <w:tc>
          <w:tcPr>
            <w:tcW w:w="3050" w:type="dxa"/>
          </w:tcPr>
          <w:p w14:paraId="7CAEF1F8" w14:textId="3389FCFC" w:rsidR="00C451B2" w:rsidRPr="00562FB9" w:rsidRDefault="00C451B2" w:rsidP="00C451B2">
            <w:pPr>
              <w:spacing w:line="360" w:lineRule="auto"/>
              <w:rPr>
                <w:sz w:val="24"/>
                <w:szCs w:val="24"/>
              </w:rPr>
            </w:pPr>
            <w:r w:rsidRPr="00562FB9">
              <w:rPr>
                <w:sz w:val="24"/>
                <w:szCs w:val="24"/>
              </w:rPr>
              <w:t>RG3</w:t>
            </w:r>
          </w:p>
        </w:tc>
        <w:tc>
          <w:tcPr>
            <w:tcW w:w="3902" w:type="dxa"/>
          </w:tcPr>
          <w:p w14:paraId="5E85A337" w14:textId="60DE289C" w:rsidR="00C451B2" w:rsidRPr="00562FB9" w:rsidRDefault="00C451B2" w:rsidP="00C451B2">
            <w:pPr>
              <w:spacing w:line="360" w:lineRule="auto"/>
              <w:rPr>
                <w:sz w:val="24"/>
                <w:szCs w:val="24"/>
              </w:rPr>
            </w:pPr>
            <w:proofErr w:type="spellStart"/>
            <w:r w:rsidRPr="00562FB9">
              <w:rPr>
                <w:rStyle w:val="CodeHTML"/>
                <w:rFonts w:ascii="Times New Roman" w:hAnsi="Times New Roman" w:cs="Times New Roman"/>
                <w:sz w:val="24"/>
                <w:szCs w:val="24"/>
              </w:rPr>
              <w:t>Tirelire.retirer</w:t>
            </w:r>
            <w:proofErr w:type="spellEnd"/>
            <w:r w:rsidRPr="00562FB9">
              <w:rPr>
                <w:sz w:val="24"/>
                <w:szCs w:val="24"/>
              </w:rPr>
              <w:t xml:space="preserve">, </w:t>
            </w:r>
            <w:proofErr w:type="spellStart"/>
            <w:r w:rsidRPr="00562FB9">
              <w:rPr>
                <w:rStyle w:val="CodeHTML"/>
                <w:rFonts w:ascii="Times New Roman" w:hAnsi="Times New Roman" w:cs="Times New Roman"/>
                <w:sz w:val="24"/>
                <w:szCs w:val="24"/>
              </w:rPr>
              <w:t>Tirelire.objectif_atteint</w:t>
            </w:r>
            <w:proofErr w:type="spellEnd"/>
            <w:r w:rsidRPr="00562FB9">
              <w:rPr>
                <w:sz w:val="24"/>
                <w:szCs w:val="24"/>
              </w:rPr>
              <w:t xml:space="preserve">, </w:t>
            </w:r>
            <w:proofErr w:type="spellStart"/>
            <w:r w:rsidRPr="00562FB9">
              <w:rPr>
                <w:rStyle w:val="CodeHTML"/>
                <w:rFonts w:ascii="Times New Roman" w:hAnsi="Times New Roman" w:cs="Times New Roman"/>
                <w:sz w:val="24"/>
                <w:szCs w:val="24"/>
              </w:rPr>
              <w:t>Tirelire.echeance_depassee</w:t>
            </w:r>
            <w:proofErr w:type="spellEnd"/>
          </w:p>
        </w:tc>
        <w:tc>
          <w:tcPr>
            <w:tcW w:w="2676" w:type="dxa"/>
          </w:tcPr>
          <w:p w14:paraId="7CD9596B" w14:textId="034A946C" w:rsidR="00C451B2" w:rsidRPr="00562FB9" w:rsidRDefault="00C451B2" w:rsidP="00C451B2">
            <w:pPr>
              <w:spacing w:line="360" w:lineRule="auto"/>
              <w:rPr>
                <w:rStyle w:val="CodeHTML"/>
                <w:rFonts w:ascii="Times New Roman" w:hAnsi="Times New Roman" w:cs="Times New Roman"/>
                <w:sz w:val="24"/>
                <w:szCs w:val="24"/>
              </w:rPr>
            </w:pPr>
            <w:r w:rsidRPr="00562FB9">
              <w:rPr>
                <w:sz w:val="24"/>
                <w:szCs w:val="24"/>
              </w:rPr>
              <w:t xml:space="preserve">Retrait avant objectif/échéance → </w:t>
            </w:r>
            <w:proofErr w:type="spellStart"/>
            <w:r w:rsidRPr="00562FB9">
              <w:rPr>
                <w:rStyle w:val="CodeHTML"/>
                <w:rFonts w:ascii="Times New Roman" w:hAnsi="Times New Roman" w:cs="Times New Roman"/>
                <w:sz w:val="24"/>
                <w:szCs w:val="24"/>
              </w:rPr>
              <w:t>RetraitNonAutorise</w:t>
            </w:r>
            <w:proofErr w:type="spellEnd"/>
            <w:r w:rsidRPr="00562FB9">
              <w:rPr>
                <w:sz w:val="24"/>
                <w:szCs w:val="24"/>
              </w:rPr>
              <w:t xml:space="preserve"> levée </w:t>
            </w:r>
            <w:r w:rsidRPr="00562FB9">
              <w:rPr>
                <w:sz w:val="24"/>
                <w:szCs w:val="24"/>
              </w:rPr>
              <w:lastRenderedPageBreak/>
              <w:t>; retrait autorisé une fois l'une des deux conditions remplie</w:t>
            </w:r>
          </w:p>
        </w:tc>
      </w:tr>
      <w:tr w:rsidR="00C451B2" w:rsidRPr="00AA729D" w14:paraId="5AA9610E" w14:textId="39486378" w:rsidTr="00C451B2">
        <w:trPr>
          <w:trHeight w:val="1161"/>
          <w:jc w:val="center"/>
        </w:trPr>
        <w:tc>
          <w:tcPr>
            <w:tcW w:w="3050" w:type="dxa"/>
          </w:tcPr>
          <w:p w14:paraId="112498B9" w14:textId="26F6659B" w:rsidR="00C451B2" w:rsidRPr="00562FB9" w:rsidRDefault="00C451B2" w:rsidP="00C451B2">
            <w:pPr>
              <w:tabs>
                <w:tab w:val="left" w:pos="960"/>
              </w:tabs>
              <w:spacing w:line="360" w:lineRule="auto"/>
              <w:rPr>
                <w:sz w:val="24"/>
                <w:szCs w:val="24"/>
              </w:rPr>
            </w:pPr>
            <w:r w:rsidRPr="00562FB9">
              <w:rPr>
                <w:sz w:val="24"/>
                <w:szCs w:val="24"/>
              </w:rPr>
              <w:lastRenderedPageBreak/>
              <w:t>RG4</w:t>
            </w:r>
          </w:p>
        </w:tc>
        <w:tc>
          <w:tcPr>
            <w:tcW w:w="3902" w:type="dxa"/>
          </w:tcPr>
          <w:p w14:paraId="4403A3A2" w14:textId="7DF2A635" w:rsidR="00C451B2" w:rsidRPr="00562FB9" w:rsidRDefault="00C451B2" w:rsidP="00C451B2">
            <w:pPr>
              <w:spacing w:line="360" w:lineRule="auto"/>
              <w:rPr>
                <w:sz w:val="24"/>
                <w:szCs w:val="24"/>
              </w:rPr>
            </w:pPr>
            <w:r w:rsidRPr="00562FB9">
              <w:rPr>
                <w:sz w:val="24"/>
                <w:szCs w:val="24"/>
              </w:rPr>
              <w:t>Contrôle de cloisonnement (vues)</w:t>
            </w:r>
          </w:p>
        </w:tc>
        <w:tc>
          <w:tcPr>
            <w:tcW w:w="2676" w:type="dxa"/>
          </w:tcPr>
          <w:p w14:paraId="291CC757" w14:textId="686936F5" w:rsidR="00C451B2" w:rsidRPr="004042A2" w:rsidRDefault="004042A2" w:rsidP="00C451B2">
            <w:pPr>
              <w:spacing w:line="360" w:lineRule="auto"/>
              <w:rPr>
                <w:sz w:val="24"/>
                <w:szCs w:val="24"/>
              </w:rPr>
            </w:pPr>
            <w:r>
              <w:rPr>
                <w:sz w:val="24"/>
                <w:szCs w:val="24"/>
              </w:rPr>
              <w:t>A</w:t>
            </w:r>
            <w:r w:rsidRPr="004042A2">
              <w:rPr>
                <w:sz w:val="24"/>
                <w:szCs w:val="24"/>
              </w:rPr>
              <w:t xml:space="preserve">ccès à la tirelire d’un autre client → </w:t>
            </w:r>
            <w:proofErr w:type="spellStart"/>
            <w:r w:rsidRPr="004042A2">
              <w:rPr>
                <w:rStyle w:val="CodeHTML"/>
                <w:rFonts w:ascii="Times New Roman" w:hAnsi="Times New Roman" w:cs="Times New Roman"/>
                <w:sz w:val="24"/>
                <w:szCs w:val="24"/>
              </w:rPr>
              <w:t>TirelireIntrouvable</w:t>
            </w:r>
            <w:proofErr w:type="spellEnd"/>
            <w:r w:rsidRPr="004042A2">
              <w:rPr>
                <w:sz w:val="24"/>
                <w:szCs w:val="24"/>
              </w:rPr>
              <w:t xml:space="preserve"> (404)</w:t>
            </w:r>
          </w:p>
        </w:tc>
      </w:tr>
      <w:tr w:rsidR="004042A2" w:rsidRPr="00AA729D" w14:paraId="1B1A72AA" w14:textId="77777777" w:rsidTr="00C451B2">
        <w:trPr>
          <w:trHeight w:val="1161"/>
          <w:jc w:val="center"/>
        </w:trPr>
        <w:tc>
          <w:tcPr>
            <w:tcW w:w="3050" w:type="dxa"/>
          </w:tcPr>
          <w:p w14:paraId="5DF8346F" w14:textId="283F9107" w:rsidR="004042A2" w:rsidRPr="00562FB9" w:rsidRDefault="004042A2" w:rsidP="00C451B2">
            <w:pPr>
              <w:tabs>
                <w:tab w:val="left" w:pos="960"/>
              </w:tabs>
              <w:spacing w:line="360" w:lineRule="auto"/>
              <w:rPr>
                <w:sz w:val="24"/>
                <w:szCs w:val="24"/>
              </w:rPr>
            </w:pPr>
            <w:r>
              <w:t>RG5/RG6</w:t>
            </w:r>
          </w:p>
        </w:tc>
        <w:tc>
          <w:tcPr>
            <w:tcW w:w="3902" w:type="dxa"/>
          </w:tcPr>
          <w:p w14:paraId="16007DC3" w14:textId="77777777" w:rsidR="004042A2" w:rsidRPr="00562FB9" w:rsidRDefault="004042A2" w:rsidP="00C451B2">
            <w:pPr>
              <w:spacing w:line="360" w:lineRule="auto"/>
              <w:rPr>
                <w:sz w:val="24"/>
                <w:szCs w:val="24"/>
              </w:rPr>
            </w:pPr>
          </w:p>
        </w:tc>
        <w:tc>
          <w:tcPr>
            <w:tcW w:w="2676" w:type="dxa"/>
          </w:tcPr>
          <w:p w14:paraId="2BE569D9" w14:textId="5F285298" w:rsidR="004042A2" w:rsidRDefault="004042A2" w:rsidP="00C451B2">
            <w:pPr>
              <w:spacing w:line="360" w:lineRule="auto"/>
              <w:rPr>
                <w:sz w:val="24"/>
                <w:szCs w:val="24"/>
              </w:rPr>
            </w:pPr>
            <w:r>
              <w:t>C</w:t>
            </w:r>
            <w:r>
              <w:t>réation invalide → 400</w:t>
            </w:r>
          </w:p>
        </w:tc>
      </w:tr>
      <w:tr w:rsidR="004042A2" w:rsidRPr="00AA729D" w14:paraId="534F7525" w14:textId="77777777" w:rsidTr="00C451B2">
        <w:trPr>
          <w:trHeight w:val="1161"/>
          <w:jc w:val="center"/>
        </w:trPr>
        <w:tc>
          <w:tcPr>
            <w:tcW w:w="3050" w:type="dxa"/>
          </w:tcPr>
          <w:p w14:paraId="76D5095B" w14:textId="6B6CB1EB" w:rsidR="004042A2" w:rsidRPr="00562FB9" w:rsidRDefault="004042A2" w:rsidP="00C451B2">
            <w:pPr>
              <w:tabs>
                <w:tab w:val="left" w:pos="960"/>
              </w:tabs>
              <w:spacing w:line="360" w:lineRule="auto"/>
              <w:rPr>
                <w:sz w:val="24"/>
                <w:szCs w:val="24"/>
              </w:rPr>
            </w:pPr>
            <w:r>
              <w:t>RG7</w:t>
            </w:r>
          </w:p>
        </w:tc>
        <w:tc>
          <w:tcPr>
            <w:tcW w:w="3902" w:type="dxa"/>
          </w:tcPr>
          <w:p w14:paraId="65D4EE7A" w14:textId="77777777" w:rsidR="004042A2" w:rsidRPr="00562FB9" w:rsidRDefault="004042A2" w:rsidP="00C451B2">
            <w:pPr>
              <w:spacing w:line="360" w:lineRule="auto"/>
              <w:rPr>
                <w:sz w:val="24"/>
                <w:szCs w:val="24"/>
              </w:rPr>
            </w:pPr>
          </w:p>
        </w:tc>
        <w:tc>
          <w:tcPr>
            <w:tcW w:w="2676" w:type="dxa"/>
          </w:tcPr>
          <w:p w14:paraId="34CDB96E" w14:textId="54665229" w:rsidR="004042A2" w:rsidRDefault="004042A2" w:rsidP="00C451B2">
            <w:pPr>
              <w:spacing w:line="360" w:lineRule="auto"/>
              <w:rPr>
                <w:sz w:val="24"/>
                <w:szCs w:val="24"/>
              </w:rPr>
            </w:pPr>
            <w:r>
              <w:t>T</w:t>
            </w:r>
            <w:r>
              <w:t xml:space="preserve">ests </w:t>
            </w:r>
            <w:proofErr w:type="spellStart"/>
            <w:r>
              <w:rPr>
                <w:rStyle w:val="CodeHTML"/>
              </w:rPr>
              <w:t>test_auth</w:t>
            </w:r>
            <w:proofErr w:type="spellEnd"/>
            <w:r>
              <w:t xml:space="preserve"> : expiration, rotation, déconnexion</w:t>
            </w:r>
          </w:p>
        </w:tc>
      </w:tr>
      <w:tr w:rsidR="004042A2" w:rsidRPr="00AA729D" w14:paraId="4EB478BC" w14:textId="77777777" w:rsidTr="00C451B2">
        <w:trPr>
          <w:trHeight w:val="1161"/>
          <w:jc w:val="center"/>
        </w:trPr>
        <w:tc>
          <w:tcPr>
            <w:tcW w:w="3050" w:type="dxa"/>
          </w:tcPr>
          <w:p w14:paraId="16B0F228" w14:textId="24372603" w:rsidR="004042A2" w:rsidRPr="00562FB9" w:rsidRDefault="004042A2" w:rsidP="004042A2">
            <w:pPr>
              <w:tabs>
                <w:tab w:val="left" w:pos="960"/>
              </w:tabs>
              <w:spacing w:line="360" w:lineRule="auto"/>
              <w:rPr>
                <w:sz w:val="24"/>
                <w:szCs w:val="24"/>
              </w:rPr>
            </w:pPr>
            <w:r>
              <w:t>RG8</w:t>
            </w:r>
          </w:p>
        </w:tc>
        <w:tc>
          <w:tcPr>
            <w:tcW w:w="3902" w:type="dxa"/>
          </w:tcPr>
          <w:p w14:paraId="1D46B1BD" w14:textId="77777777" w:rsidR="004042A2" w:rsidRPr="00562FB9" w:rsidRDefault="004042A2" w:rsidP="00C451B2">
            <w:pPr>
              <w:spacing w:line="360" w:lineRule="auto"/>
              <w:rPr>
                <w:sz w:val="24"/>
                <w:szCs w:val="24"/>
              </w:rPr>
            </w:pPr>
          </w:p>
        </w:tc>
        <w:tc>
          <w:tcPr>
            <w:tcW w:w="2676" w:type="dxa"/>
          </w:tcPr>
          <w:p w14:paraId="3C1D64E5" w14:textId="15D808E2" w:rsidR="004042A2" w:rsidRDefault="004042A2" w:rsidP="00C451B2">
            <w:pPr>
              <w:spacing w:line="360" w:lineRule="auto"/>
              <w:rPr>
                <w:sz w:val="24"/>
                <w:szCs w:val="24"/>
              </w:rPr>
            </w:pPr>
            <w:r>
              <w:t>T</w:t>
            </w:r>
            <w:r>
              <w:t xml:space="preserve">ests </w:t>
            </w:r>
            <w:proofErr w:type="spellStart"/>
            <w:r>
              <w:rPr>
                <w:rStyle w:val="CodeHTML"/>
              </w:rPr>
              <w:t>test_admin</w:t>
            </w:r>
            <w:proofErr w:type="spellEnd"/>
            <w:r>
              <w:t xml:space="preserve"> : création, désactivation, refus d’accès par rôle</w:t>
            </w:r>
          </w:p>
        </w:tc>
      </w:tr>
    </w:tbl>
    <w:p w14:paraId="0D00C524" w14:textId="77777777" w:rsidR="00B36F51" w:rsidRPr="00B36F51" w:rsidRDefault="00B36F51" w:rsidP="00B36F51">
      <w:pPr>
        <w:spacing w:line="360" w:lineRule="auto"/>
        <w:jc w:val="both"/>
        <w:rPr>
          <w:sz w:val="24"/>
          <w:szCs w:val="24"/>
        </w:rPr>
      </w:pPr>
    </w:p>
    <w:p w14:paraId="6CE6BC21" w14:textId="6EEF9D57" w:rsidR="00827A93" w:rsidRDefault="00827A93" w:rsidP="001F1C0D">
      <w:pPr>
        <w:tabs>
          <w:tab w:val="left" w:pos="1248"/>
        </w:tabs>
      </w:pPr>
    </w:p>
    <w:p w14:paraId="797412E1" w14:textId="750540BD" w:rsidR="00827A93" w:rsidRDefault="00827A93" w:rsidP="001F1C0D">
      <w:pPr>
        <w:tabs>
          <w:tab w:val="left" w:pos="1248"/>
        </w:tabs>
      </w:pPr>
    </w:p>
    <w:p w14:paraId="65918E5D" w14:textId="1C0F81CB" w:rsidR="00827A93" w:rsidRDefault="00827A93" w:rsidP="001F1C0D">
      <w:pPr>
        <w:tabs>
          <w:tab w:val="left" w:pos="1248"/>
        </w:tabs>
      </w:pPr>
    </w:p>
    <w:p w14:paraId="19F313D4" w14:textId="1D4C5FA5" w:rsidR="00827A93" w:rsidRDefault="00827A93" w:rsidP="001F1C0D">
      <w:pPr>
        <w:tabs>
          <w:tab w:val="left" w:pos="1248"/>
        </w:tabs>
      </w:pPr>
    </w:p>
    <w:p w14:paraId="15FDF631" w14:textId="4ADA6096" w:rsidR="00827A93" w:rsidRDefault="00827A93" w:rsidP="001F1C0D">
      <w:pPr>
        <w:tabs>
          <w:tab w:val="left" w:pos="1248"/>
        </w:tabs>
      </w:pPr>
    </w:p>
    <w:p w14:paraId="36B82978" w14:textId="521BA54D" w:rsidR="00827A93" w:rsidRDefault="00827A93" w:rsidP="001F1C0D">
      <w:pPr>
        <w:tabs>
          <w:tab w:val="left" w:pos="1248"/>
        </w:tabs>
      </w:pPr>
    </w:p>
    <w:p w14:paraId="09A16A78" w14:textId="107E3BDD" w:rsidR="00827A93" w:rsidRDefault="00827A93" w:rsidP="001F1C0D">
      <w:pPr>
        <w:tabs>
          <w:tab w:val="left" w:pos="1248"/>
        </w:tabs>
      </w:pPr>
    </w:p>
    <w:p w14:paraId="55CB3E96" w14:textId="712CEE42" w:rsidR="00827A93" w:rsidRDefault="00827A93" w:rsidP="001F1C0D">
      <w:pPr>
        <w:tabs>
          <w:tab w:val="left" w:pos="1248"/>
        </w:tabs>
      </w:pPr>
    </w:p>
    <w:p w14:paraId="63BD5E26" w14:textId="0EB47567" w:rsidR="00827A93" w:rsidRDefault="00827A93" w:rsidP="001F1C0D">
      <w:pPr>
        <w:tabs>
          <w:tab w:val="left" w:pos="1248"/>
        </w:tabs>
      </w:pPr>
    </w:p>
    <w:p w14:paraId="3C08B6B4" w14:textId="4FF4F9F7" w:rsidR="0088571C" w:rsidRDefault="0088571C" w:rsidP="001F1C0D">
      <w:pPr>
        <w:tabs>
          <w:tab w:val="left" w:pos="1248"/>
        </w:tabs>
      </w:pPr>
    </w:p>
    <w:p w14:paraId="04266947" w14:textId="50A17586" w:rsidR="0088571C" w:rsidRDefault="0088571C" w:rsidP="001F1C0D">
      <w:pPr>
        <w:tabs>
          <w:tab w:val="left" w:pos="1248"/>
        </w:tabs>
      </w:pPr>
    </w:p>
    <w:p w14:paraId="5D268060" w14:textId="77777777" w:rsidR="0088571C" w:rsidRDefault="0088571C" w:rsidP="001F1C0D">
      <w:pPr>
        <w:tabs>
          <w:tab w:val="left" w:pos="1248"/>
        </w:tabs>
      </w:pPr>
    </w:p>
    <w:p w14:paraId="73FA3D31" w14:textId="620A8965" w:rsidR="00827A93" w:rsidRDefault="00827A93" w:rsidP="001F1C0D">
      <w:pPr>
        <w:tabs>
          <w:tab w:val="left" w:pos="1248"/>
        </w:tabs>
      </w:pPr>
    </w:p>
    <w:p w14:paraId="4945C6A0" w14:textId="14E1C749" w:rsidR="00827A93" w:rsidRDefault="00827A93" w:rsidP="001F1C0D">
      <w:pPr>
        <w:tabs>
          <w:tab w:val="left" w:pos="1248"/>
        </w:tabs>
      </w:pPr>
    </w:p>
    <w:p w14:paraId="34A70939" w14:textId="0719910C" w:rsidR="00827A93" w:rsidRDefault="00827A93" w:rsidP="001F1C0D">
      <w:pPr>
        <w:tabs>
          <w:tab w:val="left" w:pos="1248"/>
        </w:tabs>
      </w:pPr>
    </w:p>
    <w:p w14:paraId="7ADE3BD1" w14:textId="7E9F850D" w:rsidR="00827A93" w:rsidRDefault="00827A93" w:rsidP="001F1C0D">
      <w:pPr>
        <w:tabs>
          <w:tab w:val="left" w:pos="1248"/>
        </w:tabs>
      </w:pPr>
    </w:p>
    <w:p w14:paraId="48C03F34" w14:textId="124594EC" w:rsidR="00010B0C" w:rsidRDefault="00010B0C" w:rsidP="001F1C0D">
      <w:pPr>
        <w:tabs>
          <w:tab w:val="left" w:pos="1248"/>
        </w:tabs>
      </w:pPr>
    </w:p>
    <w:p w14:paraId="126ECBD9" w14:textId="3F8EFA75" w:rsidR="00010B0C" w:rsidRDefault="00010B0C" w:rsidP="001F1C0D">
      <w:pPr>
        <w:tabs>
          <w:tab w:val="left" w:pos="1248"/>
        </w:tabs>
      </w:pPr>
    </w:p>
    <w:p w14:paraId="6B2B1DF0" w14:textId="70286C4E" w:rsidR="00010B0C" w:rsidRDefault="00010B0C" w:rsidP="001F1C0D">
      <w:pPr>
        <w:tabs>
          <w:tab w:val="left" w:pos="1248"/>
        </w:tabs>
      </w:pPr>
    </w:p>
    <w:p w14:paraId="59CFF0BC" w14:textId="195334A4" w:rsidR="00010B0C" w:rsidRDefault="00010B0C" w:rsidP="001F1C0D">
      <w:pPr>
        <w:tabs>
          <w:tab w:val="left" w:pos="1248"/>
        </w:tabs>
      </w:pPr>
    </w:p>
    <w:p w14:paraId="281730FA" w14:textId="1CBE9F8B" w:rsidR="00010B0C" w:rsidRDefault="00010B0C" w:rsidP="001F1C0D">
      <w:pPr>
        <w:tabs>
          <w:tab w:val="left" w:pos="1248"/>
        </w:tabs>
      </w:pPr>
    </w:p>
    <w:p w14:paraId="57FB5E3A" w14:textId="615AC2E4" w:rsidR="00010B0C" w:rsidRDefault="00010B0C" w:rsidP="001F1C0D">
      <w:pPr>
        <w:tabs>
          <w:tab w:val="left" w:pos="1248"/>
        </w:tabs>
      </w:pPr>
    </w:p>
    <w:p w14:paraId="71F38D47" w14:textId="277FBE94" w:rsidR="00010B0C" w:rsidRDefault="00010B0C" w:rsidP="001F1C0D">
      <w:pPr>
        <w:tabs>
          <w:tab w:val="left" w:pos="1248"/>
        </w:tabs>
      </w:pPr>
    </w:p>
    <w:p w14:paraId="6ABEE8E3" w14:textId="38F9445A" w:rsidR="00010B0C" w:rsidRDefault="00010B0C" w:rsidP="001F1C0D">
      <w:pPr>
        <w:tabs>
          <w:tab w:val="left" w:pos="1248"/>
        </w:tabs>
      </w:pPr>
    </w:p>
    <w:p w14:paraId="4DBFFC26" w14:textId="59391445" w:rsidR="00010B0C" w:rsidRDefault="00010B0C" w:rsidP="001F1C0D">
      <w:pPr>
        <w:tabs>
          <w:tab w:val="left" w:pos="1248"/>
        </w:tabs>
      </w:pPr>
    </w:p>
    <w:p w14:paraId="7DCB8C6E" w14:textId="04D75159" w:rsidR="00010B0C" w:rsidRDefault="00010B0C" w:rsidP="001F1C0D">
      <w:pPr>
        <w:tabs>
          <w:tab w:val="left" w:pos="1248"/>
        </w:tabs>
      </w:pPr>
    </w:p>
    <w:p w14:paraId="535880B3" w14:textId="054E23CE" w:rsidR="00010B0C" w:rsidRDefault="00010B0C" w:rsidP="001F1C0D">
      <w:pPr>
        <w:tabs>
          <w:tab w:val="left" w:pos="1248"/>
        </w:tabs>
      </w:pPr>
    </w:p>
    <w:p w14:paraId="21C041F9" w14:textId="67AFA068" w:rsidR="00010B0C" w:rsidRDefault="00010B0C" w:rsidP="001F1C0D">
      <w:pPr>
        <w:tabs>
          <w:tab w:val="left" w:pos="1248"/>
        </w:tabs>
      </w:pPr>
    </w:p>
    <w:p w14:paraId="57A9A366" w14:textId="21EE764B" w:rsidR="00010B0C" w:rsidRDefault="00010B0C" w:rsidP="001F1C0D">
      <w:pPr>
        <w:tabs>
          <w:tab w:val="left" w:pos="1248"/>
        </w:tabs>
      </w:pPr>
    </w:p>
    <w:p w14:paraId="543CE6D9" w14:textId="3F70F73C" w:rsidR="00010B0C" w:rsidRDefault="00010B0C" w:rsidP="001F1C0D">
      <w:pPr>
        <w:tabs>
          <w:tab w:val="left" w:pos="1248"/>
        </w:tabs>
      </w:pPr>
    </w:p>
    <w:p w14:paraId="6BC9A1EB" w14:textId="77777777" w:rsidR="00010B0C" w:rsidRDefault="00010B0C" w:rsidP="001F1C0D">
      <w:pPr>
        <w:tabs>
          <w:tab w:val="left" w:pos="1248"/>
        </w:tabs>
      </w:pPr>
    </w:p>
    <w:p w14:paraId="350B171F" w14:textId="0582DBC1" w:rsidR="00827A93" w:rsidRDefault="00827A93" w:rsidP="001F1C0D">
      <w:pPr>
        <w:tabs>
          <w:tab w:val="left" w:pos="1248"/>
        </w:tabs>
      </w:pPr>
    </w:p>
    <w:p w14:paraId="08352647" w14:textId="6E113295" w:rsidR="00827A93" w:rsidRPr="00827A93" w:rsidRDefault="00827A93" w:rsidP="00827A93">
      <w:pPr>
        <w:pStyle w:val="Titre1"/>
        <w:spacing w:before="400" w:after="200" w:line="360" w:lineRule="auto"/>
        <w:jc w:val="both"/>
        <w:rPr>
          <w:rFonts w:eastAsia="Calibri"/>
          <w:b/>
          <w:bCs/>
          <w:sz w:val="30"/>
          <w:szCs w:val="30"/>
        </w:rPr>
      </w:pPr>
      <w:bookmarkStart w:id="120" w:name="_Toc238413453"/>
      <w:bookmarkStart w:id="121" w:name="_Toc238553138"/>
      <w:bookmarkStart w:id="122" w:name="_Toc238553188"/>
      <w:bookmarkStart w:id="123" w:name="_Toc238553228"/>
      <w:bookmarkStart w:id="124" w:name="_Toc243833663"/>
      <w:bookmarkStart w:id="125" w:name="_Toc243833717"/>
      <w:r>
        <w:rPr>
          <w:rFonts w:eastAsia="Calibri"/>
          <w:b/>
          <w:bCs/>
          <w:sz w:val="30"/>
          <w:szCs w:val="30"/>
        </w:rPr>
        <w:lastRenderedPageBreak/>
        <w:t>Table des matières</w:t>
      </w:r>
      <w:bookmarkEnd w:id="120"/>
      <w:bookmarkEnd w:id="121"/>
      <w:bookmarkEnd w:id="122"/>
      <w:bookmarkEnd w:id="123"/>
      <w:bookmarkEnd w:id="124"/>
      <w:bookmarkEnd w:id="125"/>
    </w:p>
    <w:p w14:paraId="125B154C" w14:textId="53BBCBC8" w:rsidR="00010B0C" w:rsidRPr="00010B0C" w:rsidRDefault="00010B0C" w:rsidP="00010B0C">
      <w:pPr>
        <w:pStyle w:val="TM1"/>
        <w:rPr>
          <w:rFonts w:asciiTheme="minorHAnsi" w:eastAsiaTheme="minorEastAsia" w:hAnsiTheme="minorHAnsi" w:cstheme="minorBidi"/>
          <w:noProof/>
          <w:sz w:val="24"/>
          <w:szCs w:val="24"/>
        </w:rPr>
      </w:pPr>
      <w:r w:rsidRPr="00010B0C">
        <w:rPr>
          <w:sz w:val="24"/>
          <w:szCs w:val="24"/>
        </w:rPr>
        <w:fldChar w:fldCharType="begin"/>
      </w:r>
      <w:r w:rsidRPr="00010B0C">
        <w:rPr>
          <w:sz w:val="24"/>
          <w:szCs w:val="24"/>
        </w:rPr>
        <w:instrText xml:space="preserve"> TOC \o "1-3" \h \z \u </w:instrText>
      </w:r>
      <w:r w:rsidRPr="00010B0C">
        <w:rPr>
          <w:sz w:val="24"/>
          <w:szCs w:val="24"/>
        </w:rPr>
        <w:fldChar w:fldCharType="separate"/>
      </w:r>
      <w:hyperlink w:anchor="_Toc243833645" w:history="1">
        <w:r w:rsidRPr="00010B0C">
          <w:rPr>
            <w:rStyle w:val="Lienhypertexte"/>
            <w:rFonts w:eastAsia="Calibri"/>
            <w:b/>
            <w:bCs/>
            <w:noProof/>
            <w:sz w:val="24"/>
            <w:szCs w:val="24"/>
          </w:rPr>
          <w:t>Sommaire</w:t>
        </w:r>
        <w:r w:rsidRPr="00010B0C">
          <w:rPr>
            <w:noProof/>
            <w:webHidden/>
            <w:sz w:val="24"/>
            <w:szCs w:val="24"/>
          </w:rPr>
          <w:tab/>
        </w:r>
        <w:r w:rsidRPr="00010B0C">
          <w:rPr>
            <w:noProof/>
            <w:webHidden/>
            <w:sz w:val="24"/>
            <w:szCs w:val="24"/>
          </w:rPr>
          <w:fldChar w:fldCharType="begin"/>
        </w:r>
        <w:r w:rsidRPr="00010B0C">
          <w:rPr>
            <w:noProof/>
            <w:webHidden/>
            <w:sz w:val="24"/>
            <w:szCs w:val="24"/>
          </w:rPr>
          <w:instrText xml:space="preserve"> PAGEREF _Toc243833645 \h </w:instrText>
        </w:r>
        <w:r w:rsidRPr="00010B0C">
          <w:rPr>
            <w:noProof/>
            <w:webHidden/>
            <w:sz w:val="24"/>
            <w:szCs w:val="24"/>
          </w:rPr>
        </w:r>
        <w:r w:rsidRPr="00010B0C">
          <w:rPr>
            <w:noProof/>
            <w:webHidden/>
            <w:sz w:val="24"/>
            <w:szCs w:val="24"/>
          </w:rPr>
          <w:fldChar w:fldCharType="separate"/>
        </w:r>
        <w:r w:rsidR="00664FA4">
          <w:rPr>
            <w:noProof/>
            <w:webHidden/>
            <w:sz w:val="24"/>
            <w:szCs w:val="24"/>
          </w:rPr>
          <w:t>2</w:t>
        </w:r>
        <w:r w:rsidRPr="00010B0C">
          <w:rPr>
            <w:noProof/>
            <w:webHidden/>
            <w:sz w:val="24"/>
            <w:szCs w:val="24"/>
          </w:rPr>
          <w:fldChar w:fldCharType="end"/>
        </w:r>
      </w:hyperlink>
    </w:p>
    <w:p w14:paraId="4B4CBB9C" w14:textId="2D1D2775" w:rsidR="00010B0C" w:rsidRPr="00010B0C" w:rsidRDefault="00010B0C" w:rsidP="00010B0C">
      <w:pPr>
        <w:pStyle w:val="TM1"/>
        <w:rPr>
          <w:rFonts w:asciiTheme="minorHAnsi" w:eastAsiaTheme="minorEastAsia" w:hAnsiTheme="minorHAnsi" w:cstheme="minorBidi"/>
          <w:noProof/>
          <w:sz w:val="24"/>
          <w:szCs w:val="24"/>
        </w:rPr>
      </w:pPr>
      <w:hyperlink w:anchor="_Toc243833646" w:history="1">
        <w:r w:rsidRPr="00010B0C">
          <w:rPr>
            <w:rStyle w:val="Lienhypertexte"/>
            <w:rFonts w:eastAsia="Calibri"/>
            <w:b/>
            <w:bCs/>
            <w:noProof/>
            <w:sz w:val="24"/>
            <w:szCs w:val="24"/>
          </w:rPr>
          <w:t>1. Objet du document</w:t>
        </w:r>
        <w:r w:rsidRPr="00010B0C">
          <w:rPr>
            <w:noProof/>
            <w:webHidden/>
            <w:sz w:val="24"/>
            <w:szCs w:val="24"/>
          </w:rPr>
          <w:tab/>
        </w:r>
        <w:r w:rsidRPr="00010B0C">
          <w:rPr>
            <w:noProof/>
            <w:webHidden/>
            <w:sz w:val="24"/>
            <w:szCs w:val="24"/>
          </w:rPr>
          <w:fldChar w:fldCharType="begin"/>
        </w:r>
        <w:r w:rsidRPr="00010B0C">
          <w:rPr>
            <w:noProof/>
            <w:webHidden/>
            <w:sz w:val="24"/>
            <w:szCs w:val="24"/>
          </w:rPr>
          <w:instrText xml:space="preserve"> PAGEREF _Toc243833646 \h </w:instrText>
        </w:r>
        <w:r w:rsidRPr="00010B0C">
          <w:rPr>
            <w:noProof/>
            <w:webHidden/>
            <w:sz w:val="24"/>
            <w:szCs w:val="24"/>
          </w:rPr>
        </w:r>
        <w:r w:rsidRPr="00010B0C">
          <w:rPr>
            <w:noProof/>
            <w:webHidden/>
            <w:sz w:val="24"/>
            <w:szCs w:val="24"/>
          </w:rPr>
          <w:fldChar w:fldCharType="separate"/>
        </w:r>
        <w:r w:rsidR="00664FA4">
          <w:rPr>
            <w:noProof/>
            <w:webHidden/>
            <w:sz w:val="24"/>
            <w:szCs w:val="24"/>
          </w:rPr>
          <w:t>3</w:t>
        </w:r>
        <w:r w:rsidRPr="00010B0C">
          <w:rPr>
            <w:noProof/>
            <w:webHidden/>
            <w:sz w:val="24"/>
            <w:szCs w:val="24"/>
          </w:rPr>
          <w:fldChar w:fldCharType="end"/>
        </w:r>
      </w:hyperlink>
    </w:p>
    <w:p w14:paraId="59C62696" w14:textId="7FA3BA10" w:rsidR="00010B0C" w:rsidRPr="00010B0C" w:rsidRDefault="00010B0C" w:rsidP="00010B0C">
      <w:pPr>
        <w:pStyle w:val="TM1"/>
        <w:rPr>
          <w:rFonts w:asciiTheme="minorHAnsi" w:eastAsiaTheme="minorEastAsia" w:hAnsiTheme="minorHAnsi" w:cstheme="minorBidi"/>
          <w:noProof/>
          <w:sz w:val="24"/>
          <w:szCs w:val="24"/>
        </w:rPr>
      </w:pPr>
      <w:hyperlink w:anchor="_Toc243833647" w:history="1">
        <w:r w:rsidRPr="00010B0C">
          <w:rPr>
            <w:rStyle w:val="Lienhypertexte"/>
            <w:rFonts w:eastAsia="Calibri"/>
            <w:b/>
            <w:bCs/>
            <w:noProof/>
            <w:sz w:val="24"/>
            <w:szCs w:val="24"/>
          </w:rPr>
          <w:t>2. Diagrammes de séquence</w:t>
        </w:r>
        <w:r w:rsidRPr="00010B0C">
          <w:rPr>
            <w:noProof/>
            <w:webHidden/>
            <w:sz w:val="24"/>
            <w:szCs w:val="24"/>
          </w:rPr>
          <w:tab/>
        </w:r>
        <w:r w:rsidRPr="00010B0C">
          <w:rPr>
            <w:noProof/>
            <w:webHidden/>
            <w:sz w:val="24"/>
            <w:szCs w:val="24"/>
          </w:rPr>
          <w:fldChar w:fldCharType="begin"/>
        </w:r>
        <w:r w:rsidRPr="00010B0C">
          <w:rPr>
            <w:noProof/>
            <w:webHidden/>
            <w:sz w:val="24"/>
            <w:szCs w:val="24"/>
          </w:rPr>
          <w:instrText xml:space="preserve"> PAGEREF _Toc243833647 \h </w:instrText>
        </w:r>
        <w:r w:rsidRPr="00010B0C">
          <w:rPr>
            <w:noProof/>
            <w:webHidden/>
            <w:sz w:val="24"/>
            <w:szCs w:val="24"/>
          </w:rPr>
        </w:r>
        <w:r w:rsidRPr="00010B0C">
          <w:rPr>
            <w:noProof/>
            <w:webHidden/>
            <w:sz w:val="24"/>
            <w:szCs w:val="24"/>
          </w:rPr>
          <w:fldChar w:fldCharType="separate"/>
        </w:r>
        <w:r w:rsidR="00664FA4">
          <w:rPr>
            <w:noProof/>
            <w:webHidden/>
            <w:sz w:val="24"/>
            <w:szCs w:val="24"/>
          </w:rPr>
          <w:t>3</w:t>
        </w:r>
        <w:r w:rsidRPr="00010B0C">
          <w:rPr>
            <w:noProof/>
            <w:webHidden/>
            <w:sz w:val="24"/>
            <w:szCs w:val="24"/>
          </w:rPr>
          <w:fldChar w:fldCharType="end"/>
        </w:r>
      </w:hyperlink>
    </w:p>
    <w:p w14:paraId="21C33D4F" w14:textId="172F9D33" w:rsidR="00010B0C" w:rsidRPr="00010B0C" w:rsidRDefault="00010B0C" w:rsidP="00010B0C">
      <w:pPr>
        <w:pStyle w:val="TM2"/>
        <w:tabs>
          <w:tab w:val="right" w:leader="dot" w:pos="9628"/>
        </w:tabs>
        <w:spacing w:line="360" w:lineRule="auto"/>
        <w:rPr>
          <w:rFonts w:asciiTheme="minorHAnsi" w:eastAsiaTheme="minorEastAsia" w:hAnsiTheme="minorHAnsi" w:cstheme="minorBidi"/>
          <w:noProof/>
          <w:sz w:val="24"/>
          <w:szCs w:val="24"/>
        </w:rPr>
      </w:pPr>
      <w:hyperlink w:anchor="_Toc243833648" w:history="1">
        <w:r w:rsidRPr="00010B0C">
          <w:rPr>
            <w:rStyle w:val="Lienhypertexte"/>
            <w:rFonts w:eastAsia="Calibri"/>
            <w:b/>
            <w:bCs/>
            <w:noProof/>
            <w:sz w:val="24"/>
            <w:szCs w:val="24"/>
          </w:rPr>
          <w:t>2.1 Séquence de connexion</w:t>
        </w:r>
        <w:r w:rsidRPr="00010B0C">
          <w:rPr>
            <w:noProof/>
            <w:webHidden/>
            <w:sz w:val="24"/>
            <w:szCs w:val="24"/>
          </w:rPr>
          <w:tab/>
        </w:r>
        <w:r w:rsidRPr="00010B0C">
          <w:rPr>
            <w:noProof/>
            <w:webHidden/>
            <w:sz w:val="24"/>
            <w:szCs w:val="24"/>
          </w:rPr>
          <w:fldChar w:fldCharType="begin"/>
        </w:r>
        <w:r w:rsidRPr="00010B0C">
          <w:rPr>
            <w:noProof/>
            <w:webHidden/>
            <w:sz w:val="24"/>
            <w:szCs w:val="24"/>
          </w:rPr>
          <w:instrText xml:space="preserve"> PAGEREF _Toc243833648 \h </w:instrText>
        </w:r>
        <w:r w:rsidRPr="00010B0C">
          <w:rPr>
            <w:noProof/>
            <w:webHidden/>
            <w:sz w:val="24"/>
            <w:szCs w:val="24"/>
          </w:rPr>
        </w:r>
        <w:r w:rsidRPr="00010B0C">
          <w:rPr>
            <w:noProof/>
            <w:webHidden/>
            <w:sz w:val="24"/>
            <w:szCs w:val="24"/>
          </w:rPr>
          <w:fldChar w:fldCharType="separate"/>
        </w:r>
        <w:r w:rsidR="00664FA4">
          <w:rPr>
            <w:noProof/>
            <w:webHidden/>
            <w:sz w:val="24"/>
            <w:szCs w:val="24"/>
          </w:rPr>
          <w:t>3</w:t>
        </w:r>
        <w:r w:rsidRPr="00010B0C">
          <w:rPr>
            <w:noProof/>
            <w:webHidden/>
            <w:sz w:val="24"/>
            <w:szCs w:val="24"/>
          </w:rPr>
          <w:fldChar w:fldCharType="end"/>
        </w:r>
      </w:hyperlink>
    </w:p>
    <w:p w14:paraId="5A13B9FE" w14:textId="7689C0FD" w:rsidR="00010B0C" w:rsidRPr="00010B0C" w:rsidRDefault="00010B0C" w:rsidP="00010B0C">
      <w:pPr>
        <w:pStyle w:val="TM2"/>
        <w:tabs>
          <w:tab w:val="right" w:leader="dot" w:pos="9628"/>
        </w:tabs>
        <w:spacing w:line="360" w:lineRule="auto"/>
        <w:rPr>
          <w:rFonts w:asciiTheme="minorHAnsi" w:eastAsiaTheme="minorEastAsia" w:hAnsiTheme="minorHAnsi" w:cstheme="minorBidi"/>
          <w:noProof/>
          <w:sz w:val="24"/>
          <w:szCs w:val="24"/>
        </w:rPr>
      </w:pPr>
      <w:hyperlink w:anchor="_Toc243833649" w:history="1">
        <w:r w:rsidRPr="00010B0C">
          <w:rPr>
            <w:rStyle w:val="Lienhypertexte"/>
            <w:rFonts w:eastAsia="Calibri"/>
            <w:b/>
            <w:bCs/>
            <w:noProof/>
            <w:sz w:val="24"/>
            <w:szCs w:val="24"/>
          </w:rPr>
          <w:t>2.2 Séquence de création d’une tirelire</w:t>
        </w:r>
        <w:r w:rsidRPr="00010B0C">
          <w:rPr>
            <w:noProof/>
            <w:webHidden/>
            <w:sz w:val="24"/>
            <w:szCs w:val="24"/>
          </w:rPr>
          <w:tab/>
        </w:r>
        <w:r w:rsidRPr="00010B0C">
          <w:rPr>
            <w:noProof/>
            <w:webHidden/>
            <w:sz w:val="24"/>
            <w:szCs w:val="24"/>
          </w:rPr>
          <w:fldChar w:fldCharType="begin"/>
        </w:r>
        <w:r w:rsidRPr="00010B0C">
          <w:rPr>
            <w:noProof/>
            <w:webHidden/>
            <w:sz w:val="24"/>
            <w:szCs w:val="24"/>
          </w:rPr>
          <w:instrText xml:space="preserve"> PAGEREF _Toc243833649 \h </w:instrText>
        </w:r>
        <w:r w:rsidRPr="00010B0C">
          <w:rPr>
            <w:noProof/>
            <w:webHidden/>
            <w:sz w:val="24"/>
            <w:szCs w:val="24"/>
          </w:rPr>
        </w:r>
        <w:r w:rsidRPr="00010B0C">
          <w:rPr>
            <w:noProof/>
            <w:webHidden/>
            <w:sz w:val="24"/>
            <w:szCs w:val="24"/>
          </w:rPr>
          <w:fldChar w:fldCharType="separate"/>
        </w:r>
        <w:r w:rsidR="00664FA4">
          <w:rPr>
            <w:noProof/>
            <w:webHidden/>
            <w:sz w:val="24"/>
            <w:szCs w:val="24"/>
          </w:rPr>
          <w:t>4</w:t>
        </w:r>
        <w:r w:rsidRPr="00010B0C">
          <w:rPr>
            <w:noProof/>
            <w:webHidden/>
            <w:sz w:val="24"/>
            <w:szCs w:val="24"/>
          </w:rPr>
          <w:fldChar w:fldCharType="end"/>
        </w:r>
      </w:hyperlink>
    </w:p>
    <w:p w14:paraId="41D32B40" w14:textId="0C65780D" w:rsidR="00010B0C" w:rsidRPr="00010B0C" w:rsidRDefault="00010B0C" w:rsidP="00010B0C">
      <w:pPr>
        <w:pStyle w:val="TM2"/>
        <w:tabs>
          <w:tab w:val="right" w:leader="dot" w:pos="9628"/>
        </w:tabs>
        <w:spacing w:line="360" w:lineRule="auto"/>
        <w:rPr>
          <w:rFonts w:asciiTheme="minorHAnsi" w:eastAsiaTheme="minorEastAsia" w:hAnsiTheme="minorHAnsi" w:cstheme="minorBidi"/>
          <w:noProof/>
          <w:sz w:val="24"/>
          <w:szCs w:val="24"/>
        </w:rPr>
      </w:pPr>
      <w:hyperlink w:anchor="_Toc243833650" w:history="1">
        <w:r w:rsidRPr="00010B0C">
          <w:rPr>
            <w:rStyle w:val="Lienhypertexte"/>
            <w:rFonts w:eastAsia="Calibri"/>
            <w:b/>
            <w:bCs/>
            <w:noProof/>
            <w:sz w:val="24"/>
            <w:szCs w:val="24"/>
          </w:rPr>
          <w:t>2.3 Séquence d’effectuer un dépôt</w:t>
        </w:r>
        <w:r w:rsidRPr="00010B0C">
          <w:rPr>
            <w:noProof/>
            <w:webHidden/>
            <w:sz w:val="24"/>
            <w:szCs w:val="24"/>
          </w:rPr>
          <w:tab/>
        </w:r>
        <w:r w:rsidRPr="00010B0C">
          <w:rPr>
            <w:noProof/>
            <w:webHidden/>
            <w:sz w:val="24"/>
            <w:szCs w:val="24"/>
          </w:rPr>
          <w:fldChar w:fldCharType="begin"/>
        </w:r>
        <w:r w:rsidRPr="00010B0C">
          <w:rPr>
            <w:noProof/>
            <w:webHidden/>
            <w:sz w:val="24"/>
            <w:szCs w:val="24"/>
          </w:rPr>
          <w:instrText xml:space="preserve"> PAGEREF _Toc243833650 \h </w:instrText>
        </w:r>
        <w:r w:rsidRPr="00010B0C">
          <w:rPr>
            <w:noProof/>
            <w:webHidden/>
            <w:sz w:val="24"/>
            <w:szCs w:val="24"/>
          </w:rPr>
        </w:r>
        <w:r w:rsidRPr="00010B0C">
          <w:rPr>
            <w:noProof/>
            <w:webHidden/>
            <w:sz w:val="24"/>
            <w:szCs w:val="24"/>
          </w:rPr>
          <w:fldChar w:fldCharType="separate"/>
        </w:r>
        <w:r w:rsidR="00664FA4">
          <w:rPr>
            <w:noProof/>
            <w:webHidden/>
            <w:sz w:val="24"/>
            <w:szCs w:val="24"/>
          </w:rPr>
          <w:t>5</w:t>
        </w:r>
        <w:r w:rsidRPr="00010B0C">
          <w:rPr>
            <w:noProof/>
            <w:webHidden/>
            <w:sz w:val="24"/>
            <w:szCs w:val="24"/>
          </w:rPr>
          <w:fldChar w:fldCharType="end"/>
        </w:r>
      </w:hyperlink>
    </w:p>
    <w:p w14:paraId="5D2F1841" w14:textId="4BA1016E" w:rsidR="00010B0C" w:rsidRPr="00010B0C" w:rsidRDefault="00010B0C" w:rsidP="00010B0C">
      <w:pPr>
        <w:pStyle w:val="TM2"/>
        <w:tabs>
          <w:tab w:val="right" w:leader="dot" w:pos="9628"/>
        </w:tabs>
        <w:spacing w:line="360" w:lineRule="auto"/>
        <w:rPr>
          <w:rFonts w:asciiTheme="minorHAnsi" w:eastAsiaTheme="minorEastAsia" w:hAnsiTheme="minorHAnsi" w:cstheme="minorBidi"/>
          <w:noProof/>
          <w:sz w:val="24"/>
          <w:szCs w:val="24"/>
        </w:rPr>
      </w:pPr>
      <w:hyperlink w:anchor="_Toc243833651" w:history="1">
        <w:r w:rsidRPr="00010B0C">
          <w:rPr>
            <w:rStyle w:val="Lienhypertexte"/>
            <w:rFonts w:eastAsia="Calibri"/>
            <w:b/>
            <w:bCs/>
            <w:noProof/>
            <w:sz w:val="24"/>
            <w:szCs w:val="24"/>
          </w:rPr>
          <w:t>2.4 Séquence d’effectuer un retrait</w:t>
        </w:r>
        <w:r w:rsidRPr="00010B0C">
          <w:rPr>
            <w:noProof/>
            <w:webHidden/>
            <w:sz w:val="24"/>
            <w:szCs w:val="24"/>
          </w:rPr>
          <w:tab/>
        </w:r>
        <w:r w:rsidRPr="00010B0C">
          <w:rPr>
            <w:noProof/>
            <w:webHidden/>
            <w:sz w:val="24"/>
            <w:szCs w:val="24"/>
          </w:rPr>
          <w:fldChar w:fldCharType="begin"/>
        </w:r>
        <w:r w:rsidRPr="00010B0C">
          <w:rPr>
            <w:noProof/>
            <w:webHidden/>
            <w:sz w:val="24"/>
            <w:szCs w:val="24"/>
          </w:rPr>
          <w:instrText xml:space="preserve"> PAGEREF _Toc243833651 \h </w:instrText>
        </w:r>
        <w:r w:rsidRPr="00010B0C">
          <w:rPr>
            <w:noProof/>
            <w:webHidden/>
            <w:sz w:val="24"/>
            <w:szCs w:val="24"/>
          </w:rPr>
        </w:r>
        <w:r w:rsidRPr="00010B0C">
          <w:rPr>
            <w:noProof/>
            <w:webHidden/>
            <w:sz w:val="24"/>
            <w:szCs w:val="24"/>
          </w:rPr>
          <w:fldChar w:fldCharType="separate"/>
        </w:r>
        <w:r w:rsidR="00664FA4">
          <w:rPr>
            <w:noProof/>
            <w:webHidden/>
            <w:sz w:val="24"/>
            <w:szCs w:val="24"/>
          </w:rPr>
          <w:t>7</w:t>
        </w:r>
        <w:r w:rsidRPr="00010B0C">
          <w:rPr>
            <w:noProof/>
            <w:webHidden/>
            <w:sz w:val="24"/>
            <w:szCs w:val="24"/>
          </w:rPr>
          <w:fldChar w:fldCharType="end"/>
        </w:r>
      </w:hyperlink>
    </w:p>
    <w:p w14:paraId="72C265EE" w14:textId="4C2B2492" w:rsidR="00010B0C" w:rsidRPr="00010B0C" w:rsidRDefault="00010B0C" w:rsidP="00010B0C">
      <w:pPr>
        <w:pStyle w:val="TM2"/>
        <w:tabs>
          <w:tab w:val="right" w:leader="dot" w:pos="9628"/>
        </w:tabs>
        <w:spacing w:line="360" w:lineRule="auto"/>
        <w:rPr>
          <w:rFonts w:asciiTheme="minorHAnsi" w:eastAsiaTheme="minorEastAsia" w:hAnsiTheme="minorHAnsi" w:cstheme="minorBidi"/>
          <w:noProof/>
          <w:sz w:val="24"/>
          <w:szCs w:val="24"/>
        </w:rPr>
      </w:pPr>
      <w:hyperlink w:anchor="_Toc243833652" w:history="1">
        <w:r w:rsidRPr="00010B0C">
          <w:rPr>
            <w:rStyle w:val="Lienhypertexte"/>
            <w:rFonts w:eastAsia="Calibri"/>
            <w:b/>
            <w:bCs/>
            <w:noProof/>
            <w:sz w:val="24"/>
            <w:szCs w:val="24"/>
          </w:rPr>
          <w:t>2.5 Séquence de vérification du propriétaire d’une tirelire</w:t>
        </w:r>
        <w:r w:rsidRPr="00010B0C">
          <w:rPr>
            <w:noProof/>
            <w:webHidden/>
            <w:sz w:val="24"/>
            <w:szCs w:val="24"/>
          </w:rPr>
          <w:tab/>
        </w:r>
        <w:r w:rsidRPr="00010B0C">
          <w:rPr>
            <w:noProof/>
            <w:webHidden/>
            <w:sz w:val="24"/>
            <w:szCs w:val="24"/>
          </w:rPr>
          <w:fldChar w:fldCharType="begin"/>
        </w:r>
        <w:r w:rsidRPr="00010B0C">
          <w:rPr>
            <w:noProof/>
            <w:webHidden/>
            <w:sz w:val="24"/>
            <w:szCs w:val="24"/>
          </w:rPr>
          <w:instrText xml:space="preserve"> PAGEREF _Toc243833652 \h </w:instrText>
        </w:r>
        <w:r w:rsidRPr="00010B0C">
          <w:rPr>
            <w:noProof/>
            <w:webHidden/>
            <w:sz w:val="24"/>
            <w:szCs w:val="24"/>
          </w:rPr>
        </w:r>
        <w:r w:rsidRPr="00010B0C">
          <w:rPr>
            <w:noProof/>
            <w:webHidden/>
            <w:sz w:val="24"/>
            <w:szCs w:val="24"/>
          </w:rPr>
          <w:fldChar w:fldCharType="separate"/>
        </w:r>
        <w:r w:rsidR="00664FA4">
          <w:rPr>
            <w:noProof/>
            <w:webHidden/>
            <w:sz w:val="24"/>
            <w:szCs w:val="24"/>
          </w:rPr>
          <w:t>8</w:t>
        </w:r>
        <w:r w:rsidRPr="00010B0C">
          <w:rPr>
            <w:noProof/>
            <w:webHidden/>
            <w:sz w:val="24"/>
            <w:szCs w:val="24"/>
          </w:rPr>
          <w:fldChar w:fldCharType="end"/>
        </w:r>
      </w:hyperlink>
    </w:p>
    <w:p w14:paraId="26CD4004" w14:textId="1FBEF7BA" w:rsidR="00010B0C" w:rsidRPr="00010B0C" w:rsidRDefault="00010B0C" w:rsidP="00010B0C">
      <w:pPr>
        <w:pStyle w:val="TM1"/>
        <w:rPr>
          <w:rFonts w:asciiTheme="minorHAnsi" w:eastAsiaTheme="minorEastAsia" w:hAnsiTheme="minorHAnsi" w:cstheme="minorBidi"/>
          <w:noProof/>
          <w:sz w:val="24"/>
          <w:szCs w:val="24"/>
        </w:rPr>
      </w:pPr>
      <w:hyperlink w:anchor="_Toc243833653" w:history="1">
        <w:r w:rsidRPr="00010B0C">
          <w:rPr>
            <w:rStyle w:val="Lienhypertexte"/>
            <w:rFonts w:eastAsia="Calibri"/>
            <w:b/>
            <w:bCs/>
            <w:noProof/>
            <w:sz w:val="24"/>
            <w:szCs w:val="24"/>
          </w:rPr>
          <w:t>3. Diagramme d’état-transition (cycle de vie d’une tirelire)</w:t>
        </w:r>
        <w:r w:rsidRPr="00010B0C">
          <w:rPr>
            <w:noProof/>
            <w:webHidden/>
            <w:sz w:val="24"/>
            <w:szCs w:val="24"/>
          </w:rPr>
          <w:tab/>
        </w:r>
        <w:r w:rsidRPr="00010B0C">
          <w:rPr>
            <w:noProof/>
            <w:webHidden/>
            <w:sz w:val="24"/>
            <w:szCs w:val="24"/>
          </w:rPr>
          <w:fldChar w:fldCharType="begin"/>
        </w:r>
        <w:r w:rsidRPr="00010B0C">
          <w:rPr>
            <w:noProof/>
            <w:webHidden/>
            <w:sz w:val="24"/>
            <w:szCs w:val="24"/>
          </w:rPr>
          <w:instrText xml:space="preserve"> PAGEREF _Toc243833653 \h </w:instrText>
        </w:r>
        <w:r w:rsidRPr="00010B0C">
          <w:rPr>
            <w:noProof/>
            <w:webHidden/>
            <w:sz w:val="24"/>
            <w:szCs w:val="24"/>
          </w:rPr>
        </w:r>
        <w:r w:rsidRPr="00010B0C">
          <w:rPr>
            <w:noProof/>
            <w:webHidden/>
            <w:sz w:val="24"/>
            <w:szCs w:val="24"/>
          </w:rPr>
          <w:fldChar w:fldCharType="separate"/>
        </w:r>
        <w:r w:rsidR="00664FA4">
          <w:rPr>
            <w:noProof/>
            <w:webHidden/>
            <w:sz w:val="24"/>
            <w:szCs w:val="24"/>
          </w:rPr>
          <w:t>9</w:t>
        </w:r>
        <w:r w:rsidRPr="00010B0C">
          <w:rPr>
            <w:noProof/>
            <w:webHidden/>
            <w:sz w:val="24"/>
            <w:szCs w:val="24"/>
          </w:rPr>
          <w:fldChar w:fldCharType="end"/>
        </w:r>
      </w:hyperlink>
    </w:p>
    <w:p w14:paraId="2B1DAA4D" w14:textId="31F727E0" w:rsidR="00010B0C" w:rsidRPr="00010B0C" w:rsidRDefault="00010B0C" w:rsidP="00010B0C">
      <w:pPr>
        <w:pStyle w:val="TM2"/>
        <w:tabs>
          <w:tab w:val="right" w:leader="dot" w:pos="9628"/>
        </w:tabs>
        <w:spacing w:line="360" w:lineRule="auto"/>
        <w:rPr>
          <w:rFonts w:asciiTheme="minorHAnsi" w:eastAsiaTheme="minorEastAsia" w:hAnsiTheme="minorHAnsi" w:cstheme="minorBidi"/>
          <w:noProof/>
          <w:sz w:val="24"/>
          <w:szCs w:val="24"/>
        </w:rPr>
      </w:pPr>
      <w:hyperlink w:anchor="_Toc243833654" w:history="1">
        <w:r w:rsidRPr="00010B0C">
          <w:rPr>
            <w:rStyle w:val="Lienhypertexte"/>
            <w:rFonts w:eastAsia="Calibri"/>
            <w:b/>
            <w:bCs/>
            <w:noProof/>
            <w:sz w:val="24"/>
            <w:szCs w:val="24"/>
          </w:rPr>
          <w:t>3.1 Etats identifiés</w:t>
        </w:r>
        <w:r w:rsidRPr="00010B0C">
          <w:rPr>
            <w:noProof/>
            <w:webHidden/>
            <w:sz w:val="24"/>
            <w:szCs w:val="24"/>
          </w:rPr>
          <w:tab/>
        </w:r>
        <w:r w:rsidRPr="00010B0C">
          <w:rPr>
            <w:noProof/>
            <w:webHidden/>
            <w:sz w:val="24"/>
            <w:szCs w:val="24"/>
          </w:rPr>
          <w:fldChar w:fldCharType="begin"/>
        </w:r>
        <w:r w:rsidRPr="00010B0C">
          <w:rPr>
            <w:noProof/>
            <w:webHidden/>
            <w:sz w:val="24"/>
            <w:szCs w:val="24"/>
          </w:rPr>
          <w:instrText xml:space="preserve"> PAGEREF _Toc243833654 \h </w:instrText>
        </w:r>
        <w:r w:rsidRPr="00010B0C">
          <w:rPr>
            <w:noProof/>
            <w:webHidden/>
            <w:sz w:val="24"/>
            <w:szCs w:val="24"/>
          </w:rPr>
        </w:r>
        <w:r w:rsidRPr="00010B0C">
          <w:rPr>
            <w:noProof/>
            <w:webHidden/>
            <w:sz w:val="24"/>
            <w:szCs w:val="24"/>
          </w:rPr>
          <w:fldChar w:fldCharType="separate"/>
        </w:r>
        <w:r w:rsidR="00664FA4">
          <w:rPr>
            <w:noProof/>
            <w:webHidden/>
            <w:sz w:val="24"/>
            <w:szCs w:val="24"/>
          </w:rPr>
          <w:t>10</w:t>
        </w:r>
        <w:r w:rsidRPr="00010B0C">
          <w:rPr>
            <w:noProof/>
            <w:webHidden/>
            <w:sz w:val="24"/>
            <w:szCs w:val="24"/>
          </w:rPr>
          <w:fldChar w:fldCharType="end"/>
        </w:r>
      </w:hyperlink>
    </w:p>
    <w:p w14:paraId="2C1B2570" w14:textId="2A0B94E5" w:rsidR="00010B0C" w:rsidRPr="00010B0C" w:rsidRDefault="00010B0C" w:rsidP="00010B0C">
      <w:pPr>
        <w:pStyle w:val="TM2"/>
        <w:tabs>
          <w:tab w:val="right" w:leader="dot" w:pos="9628"/>
        </w:tabs>
        <w:spacing w:line="360" w:lineRule="auto"/>
        <w:rPr>
          <w:rFonts w:asciiTheme="minorHAnsi" w:eastAsiaTheme="minorEastAsia" w:hAnsiTheme="minorHAnsi" w:cstheme="minorBidi"/>
          <w:noProof/>
          <w:sz w:val="24"/>
          <w:szCs w:val="24"/>
        </w:rPr>
      </w:pPr>
      <w:hyperlink w:anchor="_Toc243833655" w:history="1">
        <w:r w:rsidRPr="00010B0C">
          <w:rPr>
            <w:rStyle w:val="Lienhypertexte"/>
            <w:rFonts w:eastAsia="Calibri"/>
            <w:b/>
            <w:bCs/>
            <w:noProof/>
            <w:sz w:val="24"/>
            <w:szCs w:val="24"/>
          </w:rPr>
          <w:t>3.2 Transitions</w:t>
        </w:r>
        <w:r w:rsidRPr="00010B0C">
          <w:rPr>
            <w:noProof/>
            <w:webHidden/>
            <w:sz w:val="24"/>
            <w:szCs w:val="24"/>
          </w:rPr>
          <w:tab/>
        </w:r>
        <w:r w:rsidRPr="00010B0C">
          <w:rPr>
            <w:noProof/>
            <w:webHidden/>
            <w:sz w:val="24"/>
            <w:szCs w:val="24"/>
          </w:rPr>
          <w:fldChar w:fldCharType="begin"/>
        </w:r>
        <w:r w:rsidRPr="00010B0C">
          <w:rPr>
            <w:noProof/>
            <w:webHidden/>
            <w:sz w:val="24"/>
            <w:szCs w:val="24"/>
          </w:rPr>
          <w:instrText xml:space="preserve"> PAGEREF _Toc243833655 \h </w:instrText>
        </w:r>
        <w:r w:rsidRPr="00010B0C">
          <w:rPr>
            <w:noProof/>
            <w:webHidden/>
            <w:sz w:val="24"/>
            <w:szCs w:val="24"/>
          </w:rPr>
        </w:r>
        <w:r w:rsidRPr="00010B0C">
          <w:rPr>
            <w:noProof/>
            <w:webHidden/>
            <w:sz w:val="24"/>
            <w:szCs w:val="24"/>
          </w:rPr>
          <w:fldChar w:fldCharType="separate"/>
        </w:r>
        <w:r w:rsidR="00664FA4">
          <w:rPr>
            <w:noProof/>
            <w:webHidden/>
            <w:sz w:val="24"/>
            <w:szCs w:val="24"/>
          </w:rPr>
          <w:t>10</w:t>
        </w:r>
        <w:r w:rsidRPr="00010B0C">
          <w:rPr>
            <w:noProof/>
            <w:webHidden/>
            <w:sz w:val="24"/>
            <w:szCs w:val="24"/>
          </w:rPr>
          <w:fldChar w:fldCharType="end"/>
        </w:r>
      </w:hyperlink>
    </w:p>
    <w:p w14:paraId="28780EE2" w14:textId="76F9570F" w:rsidR="00010B0C" w:rsidRPr="00010B0C" w:rsidRDefault="00010B0C" w:rsidP="00010B0C">
      <w:pPr>
        <w:pStyle w:val="TM1"/>
        <w:rPr>
          <w:rFonts w:asciiTheme="minorHAnsi" w:eastAsiaTheme="minorEastAsia" w:hAnsiTheme="minorHAnsi" w:cstheme="minorBidi"/>
          <w:noProof/>
          <w:sz w:val="24"/>
          <w:szCs w:val="24"/>
        </w:rPr>
      </w:pPr>
      <w:hyperlink w:anchor="_Toc243833656" w:history="1">
        <w:r w:rsidRPr="00010B0C">
          <w:rPr>
            <w:rStyle w:val="Lienhypertexte"/>
            <w:rFonts w:eastAsia="Calibri"/>
            <w:b/>
            <w:bCs/>
            <w:noProof/>
            <w:sz w:val="24"/>
            <w:szCs w:val="24"/>
          </w:rPr>
          <w:t>4. Détail des classes et de leurs méthodes</w:t>
        </w:r>
        <w:r w:rsidRPr="00010B0C">
          <w:rPr>
            <w:noProof/>
            <w:webHidden/>
            <w:sz w:val="24"/>
            <w:szCs w:val="24"/>
          </w:rPr>
          <w:tab/>
        </w:r>
        <w:r w:rsidRPr="00010B0C">
          <w:rPr>
            <w:noProof/>
            <w:webHidden/>
            <w:sz w:val="24"/>
            <w:szCs w:val="24"/>
          </w:rPr>
          <w:fldChar w:fldCharType="begin"/>
        </w:r>
        <w:r w:rsidRPr="00010B0C">
          <w:rPr>
            <w:noProof/>
            <w:webHidden/>
            <w:sz w:val="24"/>
            <w:szCs w:val="24"/>
          </w:rPr>
          <w:instrText xml:space="preserve"> PAGEREF _Toc243833656 \h </w:instrText>
        </w:r>
        <w:r w:rsidRPr="00010B0C">
          <w:rPr>
            <w:noProof/>
            <w:webHidden/>
            <w:sz w:val="24"/>
            <w:szCs w:val="24"/>
          </w:rPr>
        </w:r>
        <w:r w:rsidRPr="00010B0C">
          <w:rPr>
            <w:noProof/>
            <w:webHidden/>
            <w:sz w:val="24"/>
            <w:szCs w:val="24"/>
          </w:rPr>
          <w:fldChar w:fldCharType="separate"/>
        </w:r>
        <w:r w:rsidR="00664FA4">
          <w:rPr>
            <w:noProof/>
            <w:webHidden/>
            <w:sz w:val="24"/>
            <w:szCs w:val="24"/>
          </w:rPr>
          <w:t>10</w:t>
        </w:r>
        <w:r w:rsidRPr="00010B0C">
          <w:rPr>
            <w:noProof/>
            <w:webHidden/>
            <w:sz w:val="24"/>
            <w:szCs w:val="24"/>
          </w:rPr>
          <w:fldChar w:fldCharType="end"/>
        </w:r>
      </w:hyperlink>
    </w:p>
    <w:p w14:paraId="20DFBBBC" w14:textId="188067A5" w:rsidR="00010B0C" w:rsidRPr="00010B0C" w:rsidRDefault="00010B0C" w:rsidP="00010B0C">
      <w:pPr>
        <w:pStyle w:val="TM2"/>
        <w:tabs>
          <w:tab w:val="right" w:leader="dot" w:pos="9628"/>
        </w:tabs>
        <w:spacing w:line="360" w:lineRule="auto"/>
        <w:rPr>
          <w:rFonts w:asciiTheme="minorHAnsi" w:eastAsiaTheme="minorEastAsia" w:hAnsiTheme="minorHAnsi" w:cstheme="minorBidi"/>
          <w:noProof/>
          <w:sz w:val="24"/>
          <w:szCs w:val="24"/>
        </w:rPr>
      </w:pPr>
      <w:hyperlink w:anchor="_Toc243833657" w:history="1">
        <w:r w:rsidRPr="00010B0C">
          <w:rPr>
            <w:rStyle w:val="Lienhypertexte"/>
            <w:rFonts w:eastAsia="Calibri"/>
            <w:b/>
            <w:bCs/>
            <w:noProof/>
            <w:sz w:val="24"/>
            <w:szCs w:val="24"/>
          </w:rPr>
          <w:t>4.1 Classe Client</w:t>
        </w:r>
        <w:r w:rsidRPr="00010B0C">
          <w:rPr>
            <w:noProof/>
            <w:webHidden/>
            <w:sz w:val="24"/>
            <w:szCs w:val="24"/>
          </w:rPr>
          <w:tab/>
        </w:r>
        <w:r w:rsidRPr="00010B0C">
          <w:rPr>
            <w:noProof/>
            <w:webHidden/>
            <w:sz w:val="24"/>
            <w:szCs w:val="24"/>
          </w:rPr>
          <w:fldChar w:fldCharType="begin"/>
        </w:r>
        <w:r w:rsidRPr="00010B0C">
          <w:rPr>
            <w:noProof/>
            <w:webHidden/>
            <w:sz w:val="24"/>
            <w:szCs w:val="24"/>
          </w:rPr>
          <w:instrText xml:space="preserve"> PAGEREF _Toc243833657 \h </w:instrText>
        </w:r>
        <w:r w:rsidRPr="00010B0C">
          <w:rPr>
            <w:noProof/>
            <w:webHidden/>
            <w:sz w:val="24"/>
            <w:szCs w:val="24"/>
          </w:rPr>
        </w:r>
        <w:r w:rsidRPr="00010B0C">
          <w:rPr>
            <w:noProof/>
            <w:webHidden/>
            <w:sz w:val="24"/>
            <w:szCs w:val="24"/>
          </w:rPr>
          <w:fldChar w:fldCharType="separate"/>
        </w:r>
        <w:r w:rsidR="00664FA4">
          <w:rPr>
            <w:noProof/>
            <w:webHidden/>
            <w:sz w:val="24"/>
            <w:szCs w:val="24"/>
          </w:rPr>
          <w:t>10</w:t>
        </w:r>
        <w:r w:rsidRPr="00010B0C">
          <w:rPr>
            <w:noProof/>
            <w:webHidden/>
            <w:sz w:val="24"/>
            <w:szCs w:val="24"/>
          </w:rPr>
          <w:fldChar w:fldCharType="end"/>
        </w:r>
      </w:hyperlink>
    </w:p>
    <w:p w14:paraId="4231E7A6" w14:textId="6A5194ED" w:rsidR="00010B0C" w:rsidRPr="00010B0C" w:rsidRDefault="00010B0C" w:rsidP="00010B0C">
      <w:pPr>
        <w:pStyle w:val="TM2"/>
        <w:tabs>
          <w:tab w:val="right" w:leader="dot" w:pos="9628"/>
        </w:tabs>
        <w:spacing w:line="360" w:lineRule="auto"/>
        <w:rPr>
          <w:rFonts w:asciiTheme="minorHAnsi" w:eastAsiaTheme="minorEastAsia" w:hAnsiTheme="minorHAnsi" w:cstheme="minorBidi"/>
          <w:noProof/>
          <w:sz w:val="24"/>
          <w:szCs w:val="24"/>
        </w:rPr>
      </w:pPr>
      <w:hyperlink w:anchor="_Toc243833658" w:history="1">
        <w:r w:rsidRPr="00010B0C">
          <w:rPr>
            <w:rStyle w:val="Lienhypertexte"/>
            <w:rFonts w:eastAsia="Calibri"/>
            <w:b/>
            <w:bCs/>
            <w:noProof/>
            <w:sz w:val="24"/>
            <w:szCs w:val="24"/>
          </w:rPr>
          <w:t>4.2 Classe Tirelire</w:t>
        </w:r>
        <w:r w:rsidRPr="00010B0C">
          <w:rPr>
            <w:noProof/>
            <w:webHidden/>
            <w:sz w:val="24"/>
            <w:szCs w:val="24"/>
          </w:rPr>
          <w:tab/>
        </w:r>
        <w:r w:rsidRPr="00010B0C">
          <w:rPr>
            <w:noProof/>
            <w:webHidden/>
            <w:sz w:val="24"/>
            <w:szCs w:val="24"/>
          </w:rPr>
          <w:fldChar w:fldCharType="begin"/>
        </w:r>
        <w:r w:rsidRPr="00010B0C">
          <w:rPr>
            <w:noProof/>
            <w:webHidden/>
            <w:sz w:val="24"/>
            <w:szCs w:val="24"/>
          </w:rPr>
          <w:instrText xml:space="preserve"> PAGEREF _Toc243833658 \h </w:instrText>
        </w:r>
        <w:r w:rsidRPr="00010B0C">
          <w:rPr>
            <w:noProof/>
            <w:webHidden/>
            <w:sz w:val="24"/>
            <w:szCs w:val="24"/>
          </w:rPr>
        </w:r>
        <w:r w:rsidRPr="00010B0C">
          <w:rPr>
            <w:noProof/>
            <w:webHidden/>
            <w:sz w:val="24"/>
            <w:szCs w:val="24"/>
          </w:rPr>
          <w:fldChar w:fldCharType="separate"/>
        </w:r>
        <w:r w:rsidR="00664FA4">
          <w:rPr>
            <w:noProof/>
            <w:webHidden/>
            <w:sz w:val="24"/>
            <w:szCs w:val="24"/>
          </w:rPr>
          <w:t>11</w:t>
        </w:r>
        <w:r w:rsidRPr="00010B0C">
          <w:rPr>
            <w:noProof/>
            <w:webHidden/>
            <w:sz w:val="24"/>
            <w:szCs w:val="24"/>
          </w:rPr>
          <w:fldChar w:fldCharType="end"/>
        </w:r>
      </w:hyperlink>
    </w:p>
    <w:p w14:paraId="0F90A8AB" w14:textId="4C1DCC20" w:rsidR="00010B0C" w:rsidRPr="00010B0C" w:rsidRDefault="00010B0C" w:rsidP="00010B0C">
      <w:pPr>
        <w:pStyle w:val="TM2"/>
        <w:tabs>
          <w:tab w:val="right" w:leader="dot" w:pos="9628"/>
        </w:tabs>
        <w:spacing w:line="360" w:lineRule="auto"/>
        <w:rPr>
          <w:rFonts w:asciiTheme="minorHAnsi" w:eastAsiaTheme="minorEastAsia" w:hAnsiTheme="minorHAnsi" w:cstheme="minorBidi"/>
          <w:noProof/>
          <w:sz w:val="24"/>
          <w:szCs w:val="24"/>
        </w:rPr>
      </w:pPr>
      <w:hyperlink w:anchor="_Toc243833659" w:history="1">
        <w:r w:rsidRPr="00010B0C">
          <w:rPr>
            <w:rStyle w:val="Lienhypertexte"/>
            <w:rFonts w:eastAsia="Calibri"/>
            <w:b/>
            <w:bCs/>
            <w:noProof/>
            <w:sz w:val="24"/>
            <w:szCs w:val="24"/>
          </w:rPr>
          <w:t>4.3 Classe Operation</w:t>
        </w:r>
        <w:r w:rsidRPr="00010B0C">
          <w:rPr>
            <w:noProof/>
            <w:webHidden/>
            <w:sz w:val="24"/>
            <w:szCs w:val="24"/>
          </w:rPr>
          <w:tab/>
        </w:r>
        <w:r w:rsidRPr="00010B0C">
          <w:rPr>
            <w:noProof/>
            <w:webHidden/>
            <w:sz w:val="24"/>
            <w:szCs w:val="24"/>
          </w:rPr>
          <w:fldChar w:fldCharType="begin"/>
        </w:r>
        <w:r w:rsidRPr="00010B0C">
          <w:rPr>
            <w:noProof/>
            <w:webHidden/>
            <w:sz w:val="24"/>
            <w:szCs w:val="24"/>
          </w:rPr>
          <w:instrText xml:space="preserve"> PAGEREF _Toc243833659 \h </w:instrText>
        </w:r>
        <w:r w:rsidRPr="00010B0C">
          <w:rPr>
            <w:noProof/>
            <w:webHidden/>
            <w:sz w:val="24"/>
            <w:szCs w:val="24"/>
          </w:rPr>
        </w:r>
        <w:r w:rsidRPr="00010B0C">
          <w:rPr>
            <w:noProof/>
            <w:webHidden/>
            <w:sz w:val="24"/>
            <w:szCs w:val="24"/>
          </w:rPr>
          <w:fldChar w:fldCharType="separate"/>
        </w:r>
        <w:r w:rsidR="00664FA4">
          <w:rPr>
            <w:noProof/>
            <w:webHidden/>
            <w:sz w:val="24"/>
            <w:szCs w:val="24"/>
          </w:rPr>
          <w:t>12</w:t>
        </w:r>
        <w:r w:rsidRPr="00010B0C">
          <w:rPr>
            <w:noProof/>
            <w:webHidden/>
            <w:sz w:val="24"/>
            <w:szCs w:val="24"/>
          </w:rPr>
          <w:fldChar w:fldCharType="end"/>
        </w:r>
      </w:hyperlink>
    </w:p>
    <w:p w14:paraId="3BA36809" w14:textId="03CABDA4" w:rsidR="00010B0C" w:rsidRPr="00010B0C" w:rsidRDefault="00010B0C" w:rsidP="00010B0C">
      <w:pPr>
        <w:pStyle w:val="TM1"/>
        <w:rPr>
          <w:rFonts w:asciiTheme="minorHAnsi" w:eastAsiaTheme="minorEastAsia" w:hAnsiTheme="minorHAnsi" w:cstheme="minorBidi"/>
          <w:noProof/>
          <w:sz w:val="24"/>
          <w:szCs w:val="24"/>
        </w:rPr>
      </w:pPr>
      <w:hyperlink w:anchor="_Toc243833660" w:history="1">
        <w:r w:rsidRPr="00010B0C">
          <w:rPr>
            <w:rStyle w:val="Lienhypertexte"/>
            <w:b/>
            <w:bCs/>
            <w:noProof/>
            <w:sz w:val="24"/>
            <w:szCs w:val="24"/>
          </w:rPr>
          <w:t>5. Gestion des exceptions métier</w:t>
        </w:r>
        <w:r w:rsidRPr="00010B0C">
          <w:rPr>
            <w:noProof/>
            <w:webHidden/>
            <w:sz w:val="24"/>
            <w:szCs w:val="24"/>
          </w:rPr>
          <w:tab/>
        </w:r>
        <w:r w:rsidRPr="00010B0C">
          <w:rPr>
            <w:noProof/>
            <w:webHidden/>
            <w:sz w:val="24"/>
            <w:szCs w:val="24"/>
          </w:rPr>
          <w:fldChar w:fldCharType="begin"/>
        </w:r>
        <w:r w:rsidRPr="00010B0C">
          <w:rPr>
            <w:noProof/>
            <w:webHidden/>
            <w:sz w:val="24"/>
            <w:szCs w:val="24"/>
          </w:rPr>
          <w:instrText xml:space="preserve"> PAGEREF _Toc243833660 \h </w:instrText>
        </w:r>
        <w:r w:rsidRPr="00010B0C">
          <w:rPr>
            <w:noProof/>
            <w:webHidden/>
            <w:sz w:val="24"/>
            <w:szCs w:val="24"/>
          </w:rPr>
        </w:r>
        <w:r w:rsidRPr="00010B0C">
          <w:rPr>
            <w:noProof/>
            <w:webHidden/>
            <w:sz w:val="24"/>
            <w:szCs w:val="24"/>
          </w:rPr>
          <w:fldChar w:fldCharType="separate"/>
        </w:r>
        <w:r w:rsidR="00664FA4">
          <w:rPr>
            <w:noProof/>
            <w:webHidden/>
            <w:sz w:val="24"/>
            <w:szCs w:val="24"/>
          </w:rPr>
          <w:t>12</w:t>
        </w:r>
        <w:r w:rsidRPr="00010B0C">
          <w:rPr>
            <w:noProof/>
            <w:webHidden/>
            <w:sz w:val="24"/>
            <w:szCs w:val="24"/>
          </w:rPr>
          <w:fldChar w:fldCharType="end"/>
        </w:r>
      </w:hyperlink>
    </w:p>
    <w:p w14:paraId="06DAF8CA" w14:textId="2CF4A293" w:rsidR="00010B0C" w:rsidRPr="00010B0C" w:rsidRDefault="00010B0C" w:rsidP="00010B0C">
      <w:pPr>
        <w:pStyle w:val="TM1"/>
        <w:rPr>
          <w:rFonts w:asciiTheme="minorHAnsi" w:eastAsiaTheme="minorEastAsia" w:hAnsiTheme="minorHAnsi" w:cstheme="minorBidi"/>
          <w:noProof/>
          <w:sz w:val="24"/>
          <w:szCs w:val="24"/>
        </w:rPr>
      </w:pPr>
      <w:hyperlink w:anchor="_Toc243833661" w:history="1">
        <w:r w:rsidRPr="00010B0C">
          <w:rPr>
            <w:rStyle w:val="Lienhypertexte"/>
            <w:b/>
            <w:bCs/>
            <w:noProof/>
            <w:sz w:val="24"/>
            <w:szCs w:val="24"/>
          </w:rPr>
          <w:t>6. Contrat d’interface (API)</w:t>
        </w:r>
        <w:r w:rsidRPr="00010B0C">
          <w:rPr>
            <w:noProof/>
            <w:webHidden/>
            <w:sz w:val="24"/>
            <w:szCs w:val="24"/>
          </w:rPr>
          <w:tab/>
        </w:r>
        <w:r w:rsidRPr="00010B0C">
          <w:rPr>
            <w:noProof/>
            <w:webHidden/>
            <w:sz w:val="24"/>
            <w:szCs w:val="24"/>
          </w:rPr>
          <w:fldChar w:fldCharType="begin"/>
        </w:r>
        <w:r w:rsidRPr="00010B0C">
          <w:rPr>
            <w:noProof/>
            <w:webHidden/>
            <w:sz w:val="24"/>
            <w:szCs w:val="24"/>
          </w:rPr>
          <w:instrText xml:space="preserve"> PAGEREF _Toc243833661 \h </w:instrText>
        </w:r>
        <w:r w:rsidRPr="00010B0C">
          <w:rPr>
            <w:noProof/>
            <w:webHidden/>
            <w:sz w:val="24"/>
            <w:szCs w:val="24"/>
          </w:rPr>
        </w:r>
        <w:r w:rsidRPr="00010B0C">
          <w:rPr>
            <w:noProof/>
            <w:webHidden/>
            <w:sz w:val="24"/>
            <w:szCs w:val="24"/>
          </w:rPr>
          <w:fldChar w:fldCharType="separate"/>
        </w:r>
        <w:r w:rsidR="00664FA4">
          <w:rPr>
            <w:noProof/>
            <w:webHidden/>
            <w:sz w:val="24"/>
            <w:szCs w:val="24"/>
          </w:rPr>
          <w:t>13</w:t>
        </w:r>
        <w:r w:rsidRPr="00010B0C">
          <w:rPr>
            <w:noProof/>
            <w:webHidden/>
            <w:sz w:val="24"/>
            <w:szCs w:val="24"/>
          </w:rPr>
          <w:fldChar w:fldCharType="end"/>
        </w:r>
      </w:hyperlink>
    </w:p>
    <w:p w14:paraId="198716DB" w14:textId="694271CA" w:rsidR="00010B0C" w:rsidRPr="00010B0C" w:rsidRDefault="00010B0C" w:rsidP="00010B0C">
      <w:pPr>
        <w:pStyle w:val="TM1"/>
        <w:rPr>
          <w:rFonts w:asciiTheme="minorHAnsi" w:eastAsiaTheme="minorEastAsia" w:hAnsiTheme="minorHAnsi" w:cstheme="minorBidi"/>
          <w:noProof/>
          <w:sz w:val="24"/>
          <w:szCs w:val="24"/>
        </w:rPr>
      </w:pPr>
      <w:hyperlink w:anchor="_Toc243833662" w:history="1">
        <w:r w:rsidRPr="00010B0C">
          <w:rPr>
            <w:rStyle w:val="Lienhypertexte"/>
            <w:rFonts w:eastAsia="Calibri"/>
            <w:b/>
            <w:bCs/>
            <w:noProof/>
            <w:sz w:val="24"/>
            <w:szCs w:val="24"/>
          </w:rPr>
          <w:t>7. Matrice de traçabilité (vers les tests unitaires)</w:t>
        </w:r>
        <w:r w:rsidRPr="00010B0C">
          <w:rPr>
            <w:noProof/>
            <w:webHidden/>
            <w:sz w:val="24"/>
            <w:szCs w:val="24"/>
          </w:rPr>
          <w:tab/>
        </w:r>
        <w:r w:rsidRPr="00010B0C">
          <w:rPr>
            <w:noProof/>
            <w:webHidden/>
            <w:sz w:val="24"/>
            <w:szCs w:val="24"/>
          </w:rPr>
          <w:fldChar w:fldCharType="begin"/>
        </w:r>
        <w:r w:rsidRPr="00010B0C">
          <w:rPr>
            <w:noProof/>
            <w:webHidden/>
            <w:sz w:val="24"/>
            <w:szCs w:val="24"/>
          </w:rPr>
          <w:instrText xml:space="preserve"> PAGEREF _Toc243833662 \h </w:instrText>
        </w:r>
        <w:r w:rsidRPr="00010B0C">
          <w:rPr>
            <w:noProof/>
            <w:webHidden/>
            <w:sz w:val="24"/>
            <w:szCs w:val="24"/>
          </w:rPr>
        </w:r>
        <w:r w:rsidRPr="00010B0C">
          <w:rPr>
            <w:noProof/>
            <w:webHidden/>
            <w:sz w:val="24"/>
            <w:szCs w:val="24"/>
          </w:rPr>
          <w:fldChar w:fldCharType="separate"/>
        </w:r>
        <w:r w:rsidR="00664FA4">
          <w:rPr>
            <w:noProof/>
            <w:webHidden/>
            <w:sz w:val="24"/>
            <w:szCs w:val="24"/>
          </w:rPr>
          <w:t>14</w:t>
        </w:r>
        <w:r w:rsidRPr="00010B0C">
          <w:rPr>
            <w:noProof/>
            <w:webHidden/>
            <w:sz w:val="24"/>
            <w:szCs w:val="24"/>
          </w:rPr>
          <w:fldChar w:fldCharType="end"/>
        </w:r>
      </w:hyperlink>
    </w:p>
    <w:p w14:paraId="6E848F3F" w14:textId="64A05978" w:rsidR="00010B0C" w:rsidRPr="00010B0C" w:rsidRDefault="00010B0C" w:rsidP="00010B0C">
      <w:pPr>
        <w:pStyle w:val="TM1"/>
        <w:rPr>
          <w:rFonts w:asciiTheme="minorHAnsi" w:eastAsiaTheme="minorEastAsia" w:hAnsiTheme="minorHAnsi" w:cstheme="minorBidi"/>
          <w:noProof/>
          <w:sz w:val="24"/>
          <w:szCs w:val="24"/>
        </w:rPr>
      </w:pPr>
      <w:hyperlink w:anchor="_Toc243833663" w:history="1">
        <w:r w:rsidRPr="00010B0C">
          <w:rPr>
            <w:rStyle w:val="Lienhypertexte"/>
            <w:rFonts w:eastAsia="Calibri"/>
            <w:b/>
            <w:bCs/>
            <w:noProof/>
            <w:sz w:val="24"/>
            <w:szCs w:val="24"/>
          </w:rPr>
          <w:t>Table des matières</w:t>
        </w:r>
        <w:r w:rsidRPr="00010B0C">
          <w:rPr>
            <w:noProof/>
            <w:webHidden/>
            <w:sz w:val="24"/>
            <w:szCs w:val="24"/>
          </w:rPr>
          <w:tab/>
        </w:r>
        <w:r w:rsidRPr="00010B0C">
          <w:rPr>
            <w:noProof/>
            <w:webHidden/>
            <w:sz w:val="24"/>
            <w:szCs w:val="24"/>
          </w:rPr>
          <w:fldChar w:fldCharType="begin"/>
        </w:r>
        <w:r w:rsidRPr="00010B0C">
          <w:rPr>
            <w:noProof/>
            <w:webHidden/>
            <w:sz w:val="24"/>
            <w:szCs w:val="24"/>
          </w:rPr>
          <w:instrText xml:space="preserve"> PAGEREF _Toc243833663 \h </w:instrText>
        </w:r>
        <w:r w:rsidRPr="00010B0C">
          <w:rPr>
            <w:noProof/>
            <w:webHidden/>
            <w:sz w:val="24"/>
            <w:szCs w:val="24"/>
          </w:rPr>
        </w:r>
        <w:r w:rsidRPr="00010B0C">
          <w:rPr>
            <w:noProof/>
            <w:webHidden/>
            <w:sz w:val="24"/>
            <w:szCs w:val="24"/>
          </w:rPr>
          <w:fldChar w:fldCharType="separate"/>
        </w:r>
        <w:r w:rsidR="00664FA4">
          <w:rPr>
            <w:noProof/>
            <w:webHidden/>
            <w:sz w:val="24"/>
            <w:szCs w:val="24"/>
          </w:rPr>
          <w:t>16</w:t>
        </w:r>
        <w:r w:rsidRPr="00010B0C">
          <w:rPr>
            <w:noProof/>
            <w:webHidden/>
            <w:sz w:val="24"/>
            <w:szCs w:val="24"/>
          </w:rPr>
          <w:fldChar w:fldCharType="end"/>
        </w:r>
      </w:hyperlink>
    </w:p>
    <w:p w14:paraId="202676D6" w14:textId="6E784CDC" w:rsidR="00827A93" w:rsidRPr="00010B0C" w:rsidRDefault="00010B0C" w:rsidP="00010B0C">
      <w:pPr>
        <w:tabs>
          <w:tab w:val="left" w:pos="1248"/>
        </w:tabs>
        <w:spacing w:line="360" w:lineRule="auto"/>
        <w:rPr>
          <w:sz w:val="24"/>
          <w:szCs w:val="24"/>
        </w:rPr>
      </w:pPr>
      <w:r w:rsidRPr="00010B0C">
        <w:rPr>
          <w:sz w:val="24"/>
          <w:szCs w:val="24"/>
        </w:rPr>
        <w:fldChar w:fldCharType="end"/>
      </w:r>
    </w:p>
    <w:sectPr w:rsidR="00827A93" w:rsidRPr="00010B0C" w:rsidSect="0063611D">
      <w:footerReference w:type="default" r:id="rId14"/>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B0096D" w14:textId="77777777" w:rsidR="00FB42AB" w:rsidRDefault="00FB42AB" w:rsidP="0063611D">
      <w:r>
        <w:separator/>
      </w:r>
    </w:p>
  </w:endnote>
  <w:endnote w:type="continuationSeparator" w:id="0">
    <w:p w14:paraId="31CA1BA5" w14:textId="77777777" w:rsidR="00FB42AB" w:rsidRDefault="00FB42AB" w:rsidP="006361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D9B81" w14:textId="77777777" w:rsidR="0063611D" w:rsidRDefault="0063611D">
    <w:pPr>
      <w:pStyle w:val="Pieddepage"/>
      <w:jc w:val="center"/>
      <w:rPr>
        <w:color w:val="4472C4" w:themeColor="accent1"/>
      </w:rPr>
    </w:pPr>
    <w:r>
      <w:rPr>
        <w:color w:val="4472C4" w:themeColor="accent1"/>
      </w:rPr>
      <w:t xml:space="preserve">Page </w:t>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rPr>
      <w:t>2</w:t>
    </w:r>
    <w:r>
      <w:rPr>
        <w:color w:val="4472C4" w:themeColor="accent1"/>
      </w:rPr>
      <w:fldChar w:fldCharType="end"/>
    </w:r>
    <w:r>
      <w:rPr>
        <w:color w:val="4472C4" w:themeColor="accent1"/>
      </w:rPr>
      <w:t xml:space="preserve"> sur </w:t>
    </w:r>
    <w:r>
      <w:rPr>
        <w:color w:val="4472C4" w:themeColor="accent1"/>
      </w:rPr>
      <w:fldChar w:fldCharType="begin"/>
    </w:r>
    <w:r>
      <w:rPr>
        <w:color w:val="4472C4" w:themeColor="accent1"/>
      </w:rPr>
      <w:instrText>NUMPAGES  \* arabe  \* MERGEFORMAT</w:instrText>
    </w:r>
    <w:r>
      <w:rPr>
        <w:color w:val="4472C4" w:themeColor="accent1"/>
      </w:rPr>
      <w:fldChar w:fldCharType="separate"/>
    </w:r>
    <w:r>
      <w:rPr>
        <w:color w:val="4472C4" w:themeColor="accent1"/>
      </w:rPr>
      <w:t>2</w:t>
    </w:r>
    <w:r>
      <w:rPr>
        <w:color w:val="4472C4" w:themeColor="accent1"/>
      </w:rPr>
      <w:fldChar w:fldCharType="end"/>
    </w:r>
  </w:p>
  <w:p w14:paraId="57EA8307" w14:textId="77777777" w:rsidR="0063611D" w:rsidRDefault="0063611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39ED44" w14:textId="77777777" w:rsidR="00FB42AB" w:rsidRDefault="00FB42AB" w:rsidP="0063611D">
      <w:r>
        <w:separator/>
      </w:r>
    </w:p>
  </w:footnote>
  <w:footnote w:type="continuationSeparator" w:id="0">
    <w:p w14:paraId="4E531BEE" w14:textId="77777777" w:rsidR="00FB42AB" w:rsidRDefault="00FB42AB" w:rsidP="006361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46A23"/>
    <w:multiLevelType w:val="multilevel"/>
    <w:tmpl w:val="34F6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D4964"/>
    <w:multiLevelType w:val="hybridMultilevel"/>
    <w:tmpl w:val="74D23E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83C58A7"/>
    <w:multiLevelType w:val="multilevel"/>
    <w:tmpl w:val="9434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75CB7"/>
    <w:multiLevelType w:val="multilevel"/>
    <w:tmpl w:val="431C0AA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BC5E99"/>
    <w:multiLevelType w:val="multilevel"/>
    <w:tmpl w:val="9DE61B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CF1753"/>
    <w:multiLevelType w:val="hybridMultilevel"/>
    <w:tmpl w:val="21D426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93F0349"/>
    <w:multiLevelType w:val="hybridMultilevel"/>
    <w:tmpl w:val="7C66BA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51D5C37"/>
    <w:multiLevelType w:val="hybridMultilevel"/>
    <w:tmpl w:val="C5083870"/>
    <w:lvl w:ilvl="0" w:tplc="91EA5BFE">
      <w:start w:val="1"/>
      <w:numFmt w:val="bullet"/>
      <w:lvlText w:val="●"/>
      <w:lvlJc w:val="left"/>
      <w:pPr>
        <w:ind w:left="720" w:hanging="360"/>
      </w:pPr>
    </w:lvl>
    <w:lvl w:ilvl="1" w:tplc="A754E794">
      <w:start w:val="1"/>
      <w:numFmt w:val="bullet"/>
      <w:lvlText w:val="○"/>
      <w:lvlJc w:val="left"/>
      <w:pPr>
        <w:ind w:left="1440" w:hanging="360"/>
      </w:pPr>
    </w:lvl>
    <w:lvl w:ilvl="2" w:tplc="B0EE2A2A">
      <w:start w:val="1"/>
      <w:numFmt w:val="bullet"/>
      <w:lvlText w:val="■"/>
      <w:lvlJc w:val="left"/>
      <w:pPr>
        <w:ind w:left="2160" w:hanging="360"/>
      </w:pPr>
    </w:lvl>
    <w:lvl w:ilvl="3" w:tplc="EBFA92D8">
      <w:start w:val="1"/>
      <w:numFmt w:val="bullet"/>
      <w:lvlText w:val="●"/>
      <w:lvlJc w:val="left"/>
      <w:pPr>
        <w:ind w:left="2880" w:hanging="360"/>
      </w:pPr>
    </w:lvl>
    <w:lvl w:ilvl="4" w:tplc="FEB06332">
      <w:start w:val="1"/>
      <w:numFmt w:val="bullet"/>
      <w:lvlText w:val="○"/>
      <w:lvlJc w:val="left"/>
      <w:pPr>
        <w:ind w:left="3600" w:hanging="360"/>
      </w:pPr>
    </w:lvl>
    <w:lvl w:ilvl="5" w:tplc="CA1AF660">
      <w:start w:val="1"/>
      <w:numFmt w:val="bullet"/>
      <w:lvlText w:val="■"/>
      <w:lvlJc w:val="left"/>
      <w:pPr>
        <w:ind w:left="4320" w:hanging="360"/>
      </w:pPr>
    </w:lvl>
    <w:lvl w:ilvl="6" w:tplc="880E1598">
      <w:start w:val="1"/>
      <w:numFmt w:val="bullet"/>
      <w:lvlText w:val="●"/>
      <w:lvlJc w:val="left"/>
      <w:pPr>
        <w:ind w:left="5040" w:hanging="360"/>
      </w:pPr>
    </w:lvl>
    <w:lvl w:ilvl="7" w:tplc="EB84DF60">
      <w:start w:val="1"/>
      <w:numFmt w:val="bullet"/>
      <w:lvlText w:val="●"/>
      <w:lvlJc w:val="left"/>
      <w:pPr>
        <w:ind w:left="5760" w:hanging="360"/>
      </w:pPr>
    </w:lvl>
    <w:lvl w:ilvl="8" w:tplc="0EC8544E">
      <w:start w:val="1"/>
      <w:numFmt w:val="bullet"/>
      <w:lvlText w:val="●"/>
      <w:lvlJc w:val="left"/>
      <w:pPr>
        <w:ind w:left="6480" w:hanging="360"/>
      </w:pPr>
    </w:lvl>
  </w:abstractNum>
  <w:abstractNum w:abstractNumId="8" w15:restartNumberingAfterBreak="0">
    <w:nsid w:val="3CD86294"/>
    <w:multiLevelType w:val="multilevel"/>
    <w:tmpl w:val="9DE61B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E746C2"/>
    <w:multiLevelType w:val="multilevel"/>
    <w:tmpl w:val="A3F8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62EB3"/>
    <w:multiLevelType w:val="multilevel"/>
    <w:tmpl w:val="9DE61B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74701C"/>
    <w:multiLevelType w:val="hybridMultilevel"/>
    <w:tmpl w:val="7130DF38"/>
    <w:lvl w:ilvl="0" w:tplc="1EBA0DFA">
      <w:start w:val="1"/>
      <w:numFmt w:val="bullet"/>
      <w:lvlText w:val="•"/>
      <w:lvlJc w:val="left"/>
      <w:pPr>
        <w:ind w:left="400" w:hanging="260"/>
      </w:pPr>
    </w:lvl>
    <w:lvl w:ilvl="1" w:tplc="6A3AB692">
      <w:start w:val="1"/>
      <w:numFmt w:val="bullet"/>
      <w:lvlText w:val="◦"/>
      <w:lvlJc w:val="left"/>
      <w:pPr>
        <w:ind w:left="800" w:hanging="260"/>
      </w:pPr>
    </w:lvl>
    <w:lvl w:ilvl="2" w:tplc="7FCE714A">
      <w:numFmt w:val="decimal"/>
      <w:lvlText w:val=""/>
      <w:lvlJc w:val="left"/>
    </w:lvl>
    <w:lvl w:ilvl="3" w:tplc="9BFCC31E">
      <w:numFmt w:val="decimal"/>
      <w:lvlText w:val=""/>
      <w:lvlJc w:val="left"/>
    </w:lvl>
    <w:lvl w:ilvl="4" w:tplc="EDC2D1AA">
      <w:numFmt w:val="decimal"/>
      <w:lvlText w:val=""/>
      <w:lvlJc w:val="left"/>
    </w:lvl>
    <w:lvl w:ilvl="5" w:tplc="F03E1AB0">
      <w:numFmt w:val="decimal"/>
      <w:lvlText w:val=""/>
      <w:lvlJc w:val="left"/>
    </w:lvl>
    <w:lvl w:ilvl="6" w:tplc="3C1ECA38">
      <w:numFmt w:val="decimal"/>
      <w:lvlText w:val=""/>
      <w:lvlJc w:val="left"/>
    </w:lvl>
    <w:lvl w:ilvl="7" w:tplc="47B2FBC6">
      <w:numFmt w:val="decimal"/>
      <w:lvlText w:val=""/>
      <w:lvlJc w:val="left"/>
    </w:lvl>
    <w:lvl w:ilvl="8" w:tplc="7660CECC">
      <w:numFmt w:val="decimal"/>
      <w:lvlText w:val=""/>
      <w:lvlJc w:val="left"/>
    </w:lvl>
  </w:abstractNum>
  <w:abstractNum w:abstractNumId="12" w15:restartNumberingAfterBreak="0">
    <w:nsid w:val="5DE71E46"/>
    <w:multiLevelType w:val="hybridMultilevel"/>
    <w:tmpl w:val="1270B4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08765BE"/>
    <w:multiLevelType w:val="multilevel"/>
    <w:tmpl w:val="058AC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1D44A8"/>
    <w:multiLevelType w:val="hybridMultilevel"/>
    <w:tmpl w:val="35C097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CA13C9B"/>
    <w:multiLevelType w:val="multilevel"/>
    <w:tmpl w:val="A31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436254"/>
    <w:multiLevelType w:val="multilevel"/>
    <w:tmpl w:val="04AE02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E475CA"/>
    <w:multiLevelType w:val="hybridMultilevel"/>
    <w:tmpl w:val="2E329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5074F7A"/>
    <w:multiLevelType w:val="hybridMultilevel"/>
    <w:tmpl w:val="A2F28F3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76A15505"/>
    <w:multiLevelType w:val="multilevel"/>
    <w:tmpl w:val="9DE61B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697F40"/>
    <w:multiLevelType w:val="multilevel"/>
    <w:tmpl w:val="04AE02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7D65A2"/>
    <w:multiLevelType w:val="hybridMultilevel"/>
    <w:tmpl w:val="A2E244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FC613DE"/>
    <w:multiLevelType w:val="hybridMultilevel"/>
    <w:tmpl w:val="DF5689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
    <w:lvlOverride w:ilvl="0">
      <w:startOverride w:val="1"/>
    </w:lvlOverride>
  </w:num>
  <w:num w:numId="2">
    <w:abstractNumId w:val="11"/>
    <w:lvlOverride w:ilvl="0">
      <w:startOverride w:val="1"/>
    </w:lvlOverride>
  </w:num>
  <w:num w:numId="3">
    <w:abstractNumId w:val="15"/>
  </w:num>
  <w:num w:numId="4">
    <w:abstractNumId w:val="2"/>
  </w:num>
  <w:num w:numId="5">
    <w:abstractNumId w:val="1"/>
  </w:num>
  <w:num w:numId="6">
    <w:abstractNumId w:val="21"/>
  </w:num>
  <w:num w:numId="7">
    <w:abstractNumId w:val="0"/>
  </w:num>
  <w:num w:numId="8">
    <w:abstractNumId w:val="18"/>
  </w:num>
  <w:num w:numId="9">
    <w:abstractNumId w:val="5"/>
  </w:num>
  <w:num w:numId="10">
    <w:abstractNumId w:val="13"/>
  </w:num>
  <w:num w:numId="11">
    <w:abstractNumId w:val="12"/>
  </w:num>
  <w:num w:numId="12">
    <w:abstractNumId w:val="17"/>
  </w:num>
  <w:num w:numId="13">
    <w:abstractNumId w:val="9"/>
  </w:num>
  <w:num w:numId="14">
    <w:abstractNumId w:val="6"/>
  </w:num>
  <w:num w:numId="15">
    <w:abstractNumId w:val="22"/>
  </w:num>
  <w:num w:numId="16">
    <w:abstractNumId w:val="14"/>
  </w:num>
  <w:num w:numId="17">
    <w:abstractNumId w:val="20"/>
  </w:num>
  <w:num w:numId="18">
    <w:abstractNumId w:val="16"/>
  </w:num>
  <w:num w:numId="19">
    <w:abstractNumId w:val="3"/>
  </w:num>
  <w:num w:numId="20">
    <w:abstractNumId w:val="10"/>
  </w:num>
  <w:num w:numId="21">
    <w:abstractNumId w:val="4"/>
  </w:num>
  <w:num w:numId="22">
    <w:abstractNumId w:val="8"/>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B70"/>
    <w:rsid w:val="00001014"/>
    <w:rsid w:val="00001A92"/>
    <w:rsid w:val="00010B0C"/>
    <w:rsid w:val="00025755"/>
    <w:rsid w:val="00047F13"/>
    <w:rsid w:val="000545D5"/>
    <w:rsid w:val="000778B9"/>
    <w:rsid w:val="000B6411"/>
    <w:rsid w:val="000D5A96"/>
    <w:rsid w:val="000F1C4B"/>
    <w:rsid w:val="00127785"/>
    <w:rsid w:val="00151B8D"/>
    <w:rsid w:val="00162137"/>
    <w:rsid w:val="00172603"/>
    <w:rsid w:val="001B3F9D"/>
    <w:rsid w:val="001E1C5A"/>
    <w:rsid w:val="001F1C0D"/>
    <w:rsid w:val="002120F0"/>
    <w:rsid w:val="0021500D"/>
    <w:rsid w:val="002519AF"/>
    <w:rsid w:val="0025489E"/>
    <w:rsid w:val="00263C35"/>
    <w:rsid w:val="00272E95"/>
    <w:rsid w:val="00284663"/>
    <w:rsid w:val="002C7177"/>
    <w:rsid w:val="002D013D"/>
    <w:rsid w:val="002D4252"/>
    <w:rsid w:val="002D56C6"/>
    <w:rsid w:val="003160F1"/>
    <w:rsid w:val="00340E78"/>
    <w:rsid w:val="00341A4C"/>
    <w:rsid w:val="00381CDF"/>
    <w:rsid w:val="003A7647"/>
    <w:rsid w:val="003E0A52"/>
    <w:rsid w:val="004027D6"/>
    <w:rsid w:val="00403B79"/>
    <w:rsid w:val="004042A2"/>
    <w:rsid w:val="004060C9"/>
    <w:rsid w:val="004063EB"/>
    <w:rsid w:val="00436F08"/>
    <w:rsid w:val="00461664"/>
    <w:rsid w:val="004713FB"/>
    <w:rsid w:val="00474CA5"/>
    <w:rsid w:val="00492A72"/>
    <w:rsid w:val="004D1701"/>
    <w:rsid w:val="004D6D64"/>
    <w:rsid w:val="004D7EFD"/>
    <w:rsid w:val="00506C56"/>
    <w:rsid w:val="00562FB9"/>
    <w:rsid w:val="0056339D"/>
    <w:rsid w:val="00593385"/>
    <w:rsid w:val="005B4EF8"/>
    <w:rsid w:val="005B5DE8"/>
    <w:rsid w:val="005D1CF8"/>
    <w:rsid w:val="005E3BF2"/>
    <w:rsid w:val="005E5A63"/>
    <w:rsid w:val="00612148"/>
    <w:rsid w:val="006128A5"/>
    <w:rsid w:val="006226C5"/>
    <w:rsid w:val="00627596"/>
    <w:rsid w:val="0063259D"/>
    <w:rsid w:val="0063611D"/>
    <w:rsid w:val="00642622"/>
    <w:rsid w:val="00644554"/>
    <w:rsid w:val="00647F69"/>
    <w:rsid w:val="0065709D"/>
    <w:rsid w:val="00664FA4"/>
    <w:rsid w:val="00671FCF"/>
    <w:rsid w:val="00696D8E"/>
    <w:rsid w:val="006D248B"/>
    <w:rsid w:val="006E7BD0"/>
    <w:rsid w:val="00742CF2"/>
    <w:rsid w:val="00761AA5"/>
    <w:rsid w:val="00777E97"/>
    <w:rsid w:val="007803A9"/>
    <w:rsid w:val="00782B70"/>
    <w:rsid w:val="007A5110"/>
    <w:rsid w:val="00827A93"/>
    <w:rsid w:val="0083583C"/>
    <w:rsid w:val="008516D4"/>
    <w:rsid w:val="008578E0"/>
    <w:rsid w:val="00876DA1"/>
    <w:rsid w:val="0088571C"/>
    <w:rsid w:val="008E1F5A"/>
    <w:rsid w:val="00907627"/>
    <w:rsid w:val="00923F72"/>
    <w:rsid w:val="009438E1"/>
    <w:rsid w:val="00947F66"/>
    <w:rsid w:val="00981C27"/>
    <w:rsid w:val="00990C49"/>
    <w:rsid w:val="009A252F"/>
    <w:rsid w:val="009A42FD"/>
    <w:rsid w:val="009C665F"/>
    <w:rsid w:val="009E17FF"/>
    <w:rsid w:val="009F0343"/>
    <w:rsid w:val="00A1294D"/>
    <w:rsid w:val="00A168E9"/>
    <w:rsid w:val="00A669A2"/>
    <w:rsid w:val="00A713E7"/>
    <w:rsid w:val="00A719B0"/>
    <w:rsid w:val="00A947B5"/>
    <w:rsid w:val="00AA1963"/>
    <w:rsid w:val="00AA729D"/>
    <w:rsid w:val="00AB05D5"/>
    <w:rsid w:val="00AC147D"/>
    <w:rsid w:val="00B02B2C"/>
    <w:rsid w:val="00B11E82"/>
    <w:rsid w:val="00B211FD"/>
    <w:rsid w:val="00B219F8"/>
    <w:rsid w:val="00B22A7B"/>
    <w:rsid w:val="00B262F5"/>
    <w:rsid w:val="00B30841"/>
    <w:rsid w:val="00B36F51"/>
    <w:rsid w:val="00B57B02"/>
    <w:rsid w:val="00B66B28"/>
    <w:rsid w:val="00B851EE"/>
    <w:rsid w:val="00BC1667"/>
    <w:rsid w:val="00BD554A"/>
    <w:rsid w:val="00C22E77"/>
    <w:rsid w:val="00C409B5"/>
    <w:rsid w:val="00C451B2"/>
    <w:rsid w:val="00C546E8"/>
    <w:rsid w:val="00CA7084"/>
    <w:rsid w:val="00D35F77"/>
    <w:rsid w:val="00D639EE"/>
    <w:rsid w:val="00DB77CF"/>
    <w:rsid w:val="00DE0DA9"/>
    <w:rsid w:val="00DE58A7"/>
    <w:rsid w:val="00E24AEA"/>
    <w:rsid w:val="00E467E4"/>
    <w:rsid w:val="00E476B2"/>
    <w:rsid w:val="00E65A87"/>
    <w:rsid w:val="00EB33D2"/>
    <w:rsid w:val="00EB4F53"/>
    <w:rsid w:val="00ED4C2E"/>
    <w:rsid w:val="00EE44B9"/>
    <w:rsid w:val="00F10A30"/>
    <w:rsid w:val="00F30625"/>
    <w:rsid w:val="00F31024"/>
    <w:rsid w:val="00F55B8E"/>
    <w:rsid w:val="00F56F14"/>
    <w:rsid w:val="00FA5C70"/>
    <w:rsid w:val="00FB42AB"/>
    <w:rsid w:val="00FF23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69E81"/>
  <w15:docId w15:val="{A4C95B73-2B27-4173-8C03-F09671240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D8E"/>
  </w:style>
  <w:style w:type="paragraph" w:styleId="Titre1">
    <w:name w:val="heading 1"/>
    <w:link w:val="Titre1Car"/>
    <w:uiPriority w:val="9"/>
    <w:qFormat/>
    <w:pPr>
      <w:outlineLvl w:val="0"/>
    </w:pPr>
    <w:rPr>
      <w:color w:val="2E74B5"/>
      <w:sz w:val="32"/>
      <w:szCs w:val="32"/>
    </w:rPr>
  </w:style>
  <w:style w:type="paragraph" w:styleId="Titre2">
    <w:name w:val="heading 2"/>
    <w:link w:val="Titre2Car"/>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customStyle="1" w:styleId="font-claude-response-body">
    <w:name w:val="font-claude-response-body"/>
    <w:basedOn w:val="Normal"/>
    <w:rsid w:val="00A1294D"/>
    <w:pPr>
      <w:spacing w:before="100" w:beforeAutospacing="1" w:after="100" w:afterAutospacing="1"/>
    </w:pPr>
    <w:rPr>
      <w:sz w:val="24"/>
      <w:szCs w:val="24"/>
    </w:rPr>
  </w:style>
  <w:style w:type="character" w:styleId="lev">
    <w:name w:val="Strong"/>
    <w:basedOn w:val="Policepardfaut"/>
    <w:uiPriority w:val="22"/>
    <w:qFormat/>
    <w:rsid w:val="00A1294D"/>
    <w:rPr>
      <w:b/>
      <w:bCs/>
    </w:rPr>
  </w:style>
  <w:style w:type="character" w:customStyle="1" w:styleId="Titre2Car">
    <w:name w:val="Titre 2 Car"/>
    <w:basedOn w:val="Policepardfaut"/>
    <w:link w:val="Titre2"/>
    <w:uiPriority w:val="9"/>
    <w:rsid w:val="002519AF"/>
    <w:rPr>
      <w:color w:val="2E74B5"/>
      <w:sz w:val="26"/>
      <w:szCs w:val="26"/>
    </w:rPr>
  </w:style>
  <w:style w:type="paragraph" w:styleId="En-tte">
    <w:name w:val="header"/>
    <w:basedOn w:val="Normal"/>
    <w:link w:val="En-tteCar"/>
    <w:uiPriority w:val="99"/>
    <w:unhideWhenUsed/>
    <w:rsid w:val="0063611D"/>
    <w:pPr>
      <w:tabs>
        <w:tab w:val="center" w:pos="4536"/>
        <w:tab w:val="right" w:pos="9072"/>
      </w:tabs>
    </w:pPr>
  </w:style>
  <w:style w:type="character" w:customStyle="1" w:styleId="En-tteCar">
    <w:name w:val="En-tête Car"/>
    <w:basedOn w:val="Policepardfaut"/>
    <w:link w:val="En-tte"/>
    <w:uiPriority w:val="99"/>
    <w:rsid w:val="0063611D"/>
  </w:style>
  <w:style w:type="paragraph" w:styleId="Pieddepage">
    <w:name w:val="footer"/>
    <w:basedOn w:val="Normal"/>
    <w:link w:val="PieddepageCar"/>
    <w:uiPriority w:val="99"/>
    <w:unhideWhenUsed/>
    <w:rsid w:val="0063611D"/>
    <w:pPr>
      <w:tabs>
        <w:tab w:val="center" w:pos="4536"/>
        <w:tab w:val="right" w:pos="9072"/>
      </w:tabs>
    </w:pPr>
  </w:style>
  <w:style w:type="character" w:customStyle="1" w:styleId="PieddepageCar">
    <w:name w:val="Pied de page Car"/>
    <w:basedOn w:val="Policepardfaut"/>
    <w:link w:val="Pieddepage"/>
    <w:uiPriority w:val="99"/>
    <w:rsid w:val="0063611D"/>
  </w:style>
  <w:style w:type="paragraph" w:styleId="NormalWeb">
    <w:name w:val="Normal (Web)"/>
    <w:basedOn w:val="Normal"/>
    <w:uiPriority w:val="99"/>
    <w:semiHidden/>
    <w:unhideWhenUsed/>
    <w:rsid w:val="00A168E9"/>
    <w:pPr>
      <w:spacing w:before="100" w:beforeAutospacing="1" w:after="100" w:afterAutospacing="1"/>
    </w:pPr>
    <w:rPr>
      <w:sz w:val="24"/>
      <w:szCs w:val="24"/>
    </w:rPr>
  </w:style>
  <w:style w:type="character" w:styleId="CodeHTML">
    <w:name w:val="HTML Code"/>
    <w:basedOn w:val="Policepardfaut"/>
    <w:uiPriority w:val="99"/>
    <w:semiHidden/>
    <w:unhideWhenUsed/>
    <w:rsid w:val="00A947B5"/>
    <w:rPr>
      <w:rFonts w:ascii="Courier New" w:eastAsia="Times New Roman" w:hAnsi="Courier New" w:cs="Courier New"/>
      <w:sz w:val="20"/>
      <w:szCs w:val="20"/>
    </w:rPr>
  </w:style>
  <w:style w:type="character" w:customStyle="1" w:styleId="Titre1Car">
    <w:name w:val="Titre 1 Car"/>
    <w:basedOn w:val="Policepardfaut"/>
    <w:link w:val="Titre1"/>
    <w:uiPriority w:val="9"/>
    <w:rsid w:val="0065709D"/>
    <w:rPr>
      <w:color w:val="2E74B5"/>
      <w:sz w:val="32"/>
      <w:szCs w:val="32"/>
    </w:rPr>
  </w:style>
  <w:style w:type="paragraph" w:styleId="TM1">
    <w:name w:val="toc 1"/>
    <w:basedOn w:val="Normal"/>
    <w:next w:val="Normal"/>
    <w:autoRedefine/>
    <w:uiPriority w:val="39"/>
    <w:unhideWhenUsed/>
    <w:rsid w:val="00B22A7B"/>
    <w:pPr>
      <w:tabs>
        <w:tab w:val="right" w:leader="dot" w:pos="9628"/>
      </w:tabs>
      <w:spacing w:after="100" w:line="360" w:lineRule="auto"/>
    </w:pPr>
  </w:style>
  <w:style w:type="paragraph" w:styleId="TM2">
    <w:name w:val="toc 2"/>
    <w:basedOn w:val="Normal"/>
    <w:next w:val="Normal"/>
    <w:autoRedefine/>
    <w:uiPriority w:val="39"/>
    <w:unhideWhenUsed/>
    <w:rsid w:val="00CA7084"/>
    <w:pPr>
      <w:spacing w:after="100"/>
      <w:ind w:left="200"/>
    </w:pPr>
  </w:style>
  <w:style w:type="table" w:styleId="Grilledutableau">
    <w:name w:val="Table Grid"/>
    <w:basedOn w:val="TableauNormal"/>
    <w:uiPriority w:val="39"/>
    <w:rsid w:val="00CA7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centuation">
    <w:name w:val="Emphasis"/>
    <w:basedOn w:val="Policepardfaut"/>
    <w:uiPriority w:val="20"/>
    <w:qFormat/>
    <w:rsid w:val="00E467E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845135">
      <w:bodyDiv w:val="1"/>
      <w:marLeft w:val="0"/>
      <w:marRight w:val="0"/>
      <w:marTop w:val="0"/>
      <w:marBottom w:val="0"/>
      <w:divBdr>
        <w:top w:val="none" w:sz="0" w:space="0" w:color="auto"/>
        <w:left w:val="none" w:sz="0" w:space="0" w:color="auto"/>
        <w:bottom w:val="none" w:sz="0" w:space="0" w:color="auto"/>
        <w:right w:val="none" w:sz="0" w:space="0" w:color="auto"/>
      </w:divBdr>
    </w:div>
    <w:div w:id="267661056">
      <w:bodyDiv w:val="1"/>
      <w:marLeft w:val="0"/>
      <w:marRight w:val="0"/>
      <w:marTop w:val="0"/>
      <w:marBottom w:val="0"/>
      <w:divBdr>
        <w:top w:val="none" w:sz="0" w:space="0" w:color="auto"/>
        <w:left w:val="none" w:sz="0" w:space="0" w:color="auto"/>
        <w:bottom w:val="none" w:sz="0" w:space="0" w:color="auto"/>
        <w:right w:val="none" w:sz="0" w:space="0" w:color="auto"/>
      </w:divBdr>
    </w:div>
    <w:div w:id="338846775">
      <w:bodyDiv w:val="1"/>
      <w:marLeft w:val="0"/>
      <w:marRight w:val="0"/>
      <w:marTop w:val="0"/>
      <w:marBottom w:val="0"/>
      <w:divBdr>
        <w:top w:val="none" w:sz="0" w:space="0" w:color="auto"/>
        <w:left w:val="none" w:sz="0" w:space="0" w:color="auto"/>
        <w:bottom w:val="none" w:sz="0" w:space="0" w:color="auto"/>
        <w:right w:val="none" w:sz="0" w:space="0" w:color="auto"/>
      </w:divBdr>
    </w:div>
    <w:div w:id="506553060">
      <w:bodyDiv w:val="1"/>
      <w:marLeft w:val="0"/>
      <w:marRight w:val="0"/>
      <w:marTop w:val="0"/>
      <w:marBottom w:val="0"/>
      <w:divBdr>
        <w:top w:val="none" w:sz="0" w:space="0" w:color="auto"/>
        <w:left w:val="none" w:sz="0" w:space="0" w:color="auto"/>
        <w:bottom w:val="none" w:sz="0" w:space="0" w:color="auto"/>
        <w:right w:val="none" w:sz="0" w:space="0" w:color="auto"/>
      </w:divBdr>
    </w:div>
    <w:div w:id="593055899">
      <w:bodyDiv w:val="1"/>
      <w:marLeft w:val="0"/>
      <w:marRight w:val="0"/>
      <w:marTop w:val="0"/>
      <w:marBottom w:val="0"/>
      <w:divBdr>
        <w:top w:val="none" w:sz="0" w:space="0" w:color="auto"/>
        <w:left w:val="none" w:sz="0" w:space="0" w:color="auto"/>
        <w:bottom w:val="none" w:sz="0" w:space="0" w:color="auto"/>
        <w:right w:val="none" w:sz="0" w:space="0" w:color="auto"/>
      </w:divBdr>
    </w:div>
    <w:div w:id="625887253">
      <w:bodyDiv w:val="1"/>
      <w:marLeft w:val="0"/>
      <w:marRight w:val="0"/>
      <w:marTop w:val="0"/>
      <w:marBottom w:val="0"/>
      <w:divBdr>
        <w:top w:val="none" w:sz="0" w:space="0" w:color="auto"/>
        <w:left w:val="none" w:sz="0" w:space="0" w:color="auto"/>
        <w:bottom w:val="none" w:sz="0" w:space="0" w:color="auto"/>
        <w:right w:val="none" w:sz="0" w:space="0" w:color="auto"/>
      </w:divBdr>
    </w:div>
    <w:div w:id="729303118">
      <w:bodyDiv w:val="1"/>
      <w:marLeft w:val="0"/>
      <w:marRight w:val="0"/>
      <w:marTop w:val="0"/>
      <w:marBottom w:val="0"/>
      <w:divBdr>
        <w:top w:val="none" w:sz="0" w:space="0" w:color="auto"/>
        <w:left w:val="none" w:sz="0" w:space="0" w:color="auto"/>
        <w:bottom w:val="none" w:sz="0" w:space="0" w:color="auto"/>
        <w:right w:val="none" w:sz="0" w:space="0" w:color="auto"/>
      </w:divBdr>
    </w:div>
    <w:div w:id="858550145">
      <w:bodyDiv w:val="1"/>
      <w:marLeft w:val="0"/>
      <w:marRight w:val="0"/>
      <w:marTop w:val="0"/>
      <w:marBottom w:val="0"/>
      <w:divBdr>
        <w:top w:val="none" w:sz="0" w:space="0" w:color="auto"/>
        <w:left w:val="none" w:sz="0" w:space="0" w:color="auto"/>
        <w:bottom w:val="none" w:sz="0" w:space="0" w:color="auto"/>
        <w:right w:val="none" w:sz="0" w:space="0" w:color="auto"/>
      </w:divBdr>
    </w:div>
    <w:div w:id="871652245">
      <w:bodyDiv w:val="1"/>
      <w:marLeft w:val="0"/>
      <w:marRight w:val="0"/>
      <w:marTop w:val="0"/>
      <w:marBottom w:val="0"/>
      <w:divBdr>
        <w:top w:val="none" w:sz="0" w:space="0" w:color="auto"/>
        <w:left w:val="none" w:sz="0" w:space="0" w:color="auto"/>
        <w:bottom w:val="none" w:sz="0" w:space="0" w:color="auto"/>
        <w:right w:val="none" w:sz="0" w:space="0" w:color="auto"/>
      </w:divBdr>
    </w:div>
    <w:div w:id="976380467">
      <w:bodyDiv w:val="1"/>
      <w:marLeft w:val="0"/>
      <w:marRight w:val="0"/>
      <w:marTop w:val="0"/>
      <w:marBottom w:val="0"/>
      <w:divBdr>
        <w:top w:val="none" w:sz="0" w:space="0" w:color="auto"/>
        <w:left w:val="none" w:sz="0" w:space="0" w:color="auto"/>
        <w:bottom w:val="none" w:sz="0" w:space="0" w:color="auto"/>
        <w:right w:val="none" w:sz="0" w:space="0" w:color="auto"/>
      </w:divBdr>
    </w:div>
    <w:div w:id="996765238">
      <w:bodyDiv w:val="1"/>
      <w:marLeft w:val="0"/>
      <w:marRight w:val="0"/>
      <w:marTop w:val="0"/>
      <w:marBottom w:val="0"/>
      <w:divBdr>
        <w:top w:val="none" w:sz="0" w:space="0" w:color="auto"/>
        <w:left w:val="none" w:sz="0" w:space="0" w:color="auto"/>
        <w:bottom w:val="none" w:sz="0" w:space="0" w:color="auto"/>
        <w:right w:val="none" w:sz="0" w:space="0" w:color="auto"/>
      </w:divBdr>
    </w:div>
    <w:div w:id="1042366937">
      <w:bodyDiv w:val="1"/>
      <w:marLeft w:val="0"/>
      <w:marRight w:val="0"/>
      <w:marTop w:val="0"/>
      <w:marBottom w:val="0"/>
      <w:divBdr>
        <w:top w:val="none" w:sz="0" w:space="0" w:color="auto"/>
        <w:left w:val="none" w:sz="0" w:space="0" w:color="auto"/>
        <w:bottom w:val="none" w:sz="0" w:space="0" w:color="auto"/>
        <w:right w:val="none" w:sz="0" w:space="0" w:color="auto"/>
      </w:divBdr>
    </w:div>
    <w:div w:id="1073625801">
      <w:bodyDiv w:val="1"/>
      <w:marLeft w:val="0"/>
      <w:marRight w:val="0"/>
      <w:marTop w:val="0"/>
      <w:marBottom w:val="0"/>
      <w:divBdr>
        <w:top w:val="none" w:sz="0" w:space="0" w:color="auto"/>
        <w:left w:val="none" w:sz="0" w:space="0" w:color="auto"/>
        <w:bottom w:val="none" w:sz="0" w:space="0" w:color="auto"/>
        <w:right w:val="none" w:sz="0" w:space="0" w:color="auto"/>
      </w:divBdr>
    </w:div>
    <w:div w:id="1090932464">
      <w:bodyDiv w:val="1"/>
      <w:marLeft w:val="0"/>
      <w:marRight w:val="0"/>
      <w:marTop w:val="0"/>
      <w:marBottom w:val="0"/>
      <w:divBdr>
        <w:top w:val="none" w:sz="0" w:space="0" w:color="auto"/>
        <w:left w:val="none" w:sz="0" w:space="0" w:color="auto"/>
        <w:bottom w:val="none" w:sz="0" w:space="0" w:color="auto"/>
        <w:right w:val="none" w:sz="0" w:space="0" w:color="auto"/>
      </w:divBdr>
    </w:div>
    <w:div w:id="1110277999">
      <w:bodyDiv w:val="1"/>
      <w:marLeft w:val="0"/>
      <w:marRight w:val="0"/>
      <w:marTop w:val="0"/>
      <w:marBottom w:val="0"/>
      <w:divBdr>
        <w:top w:val="none" w:sz="0" w:space="0" w:color="auto"/>
        <w:left w:val="none" w:sz="0" w:space="0" w:color="auto"/>
        <w:bottom w:val="none" w:sz="0" w:space="0" w:color="auto"/>
        <w:right w:val="none" w:sz="0" w:space="0" w:color="auto"/>
      </w:divBdr>
    </w:div>
    <w:div w:id="1163198863">
      <w:bodyDiv w:val="1"/>
      <w:marLeft w:val="0"/>
      <w:marRight w:val="0"/>
      <w:marTop w:val="0"/>
      <w:marBottom w:val="0"/>
      <w:divBdr>
        <w:top w:val="none" w:sz="0" w:space="0" w:color="auto"/>
        <w:left w:val="none" w:sz="0" w:space="0" w:color="auto"/>
        <w:bottom w:val="none" w:sz="0" w:space="0" w:color="auto"/>
        <w:right w:val="none" w:sz="0" w:space="0" w:color="auto"/>
      </w:divBdr>
    </w:div>
    <w:div w:id="1292058598">
      <w:bodyDiv w:val="1"/>
      <w:marLeft w:val="0"/>
      <w:marRight w:val="0"/>
      <w:marTop w:val="0"/>
      <w:marBottom w:val="0"/>
      <w:divBdr>
        <w:top w:val="none" w:sz="0" w:space="0" w:color="auto"/>
        <w:left w:val="none" w:sz="0" w:space="0" w:color="auto"/>
        <w:bottom w:val="none" w:sz="0" w:space="0" w:color="auto"/>
        <w:right w:val="none" w:sz="0" w:space="0" w:color="auto"/>
      </w:divBdr>
    </w:div>
    <w:div w:id="1302610770">
      <w:bodyDiv w:val="1"/>
      <w:marLeft w:val="0"/>
      <w:marRight w:val="0"/>
      <w:marTop w:val="0"/>
      <w:marBottom w:val="0"/>
      <w:divBdr>
        <w:top w:val="none" w:sz="0" w:space="0" w:color="auto"/>
        <w:left w:val="none" w:sz="0" w:space="0" w:color="auto"/>
        <w:bottom w:val="none" w:sz="0" w:space="0" w:color="auto"/>
        <w:right w:val="none" w:sz="0" w:space="0" w:color="auto"/>
      </w:divBdr>
    </w:div>
    <w:div w:id="1426417845">
      <w:bodyDiv w:val="1"/>
      <w:marLeft w:val="0"/>
      <w:marRight w:val="0"/>
      <w:marTop w:val="0"/>
      <w:marBottom w:val="0"/>
      <w:divBdr>
        <w:top w:val="none" w:sz="0" w:space="0" w:color="auto"/>
        <w:left w:val="none" w:sz="0" w:space="0" w:color="auto"/>
        <w:bottom w:val="none" w:sz="0" w:space="0" w:color="auto"/>
        <w:right w:val="none" w:sz="0" w:space="0" w:color="auto"/>
      </w:divBdr>
    </w:div>
    <w:div w:id="1482430818">
      <w:bodyDiv w:val="1"/>
      <w:marLeft w:val="0"/>
      <w:marRight w:val="0"/>
      <w:marTop w:val="0"/>
      <w:marBottom w:val="0"/>
      <w:divBdr>
        <w:top w:val="none" w:sz="0" w:space="0" w:color="auto"/>
        <w:left w:val="none" w:sz="0" w:space="0" w:color="auto"/>
        <w:bottom w:val="none" w:sz="0" w:space="0" w:color="auto"/>
        <w:right w:val="none" w:sz="0" w:space="0" w:color="auto"/>
      </w:divBdr>
    </w:div>
    <w:div w:id="1483691339">
      <w:bodyDiv w:val="1"/>
      <w:marLeft w:val="0"/>
      <w:marRight w:val="0"/>
      <w:marTop w:val="0"/>
      <w:marBottom w:val="0"/>
      <w:divBdr>
        <w:top w:val="none" w:sz="0" w:space="0" w:color="auto"/>
        <w:left w:val="none" w:sz="0" w:space="0" w:color="auto"/>
        <w:bottom w:val="none" w:sz="0" w:space="0" w:color="auto"/>
        <w:right w:val="none" w:sz="0" w:space="0" w:color="auto"/>
      </w:divBdr>
    </w:div>
    <w:div w:id="1510490269">
      <w:bodyDiv w:val="1"/>
      <w:marLeft w:val="0"/>
      <w:marRight w:val="0"/>
      <w:marTop w:val="0"/>
      <w:marBottom w:val="0"/>
      <w:divBdr>
        <w:top w:val="none" w:sz="0" w:space="0" w:color="auto"/>
        <w:left w:val="none" w:sz="0" w:space="0" w:color="auto"/>
        <w:bottom w:val="none" w:sz="0" w:space="0" w:color="auto"/>
        <w:right w:val="none" w:sz="0" w:space="0" w:color="auto"/>
      </w:divBdr>
    </w:div>
    <w:div w:id="1613050214">
      <w:bodyDiv w:val="1"/>
      <w:marLeft w:val="0"/>
      <w:marRight w:val="0"/>
      <w:marTop w:val="0"/>
      <w:marBottom w:val="0"/>
      <w:divBdr>
        <w:top w:val="none" w:sz="0" w:space="0" w:color="auto"/>
        <w:left w:val="none" w:sz="0" w:space="0" w:color="auto"/>
        <w:bottom w:val="none" w:sz="0" w:space="0" w:color="auto"/>
        <w:right w:val="none" w:sz="0" w:space="0" w:color="auto"/>
      </w:divBdr>
    </w:div>
    <w:div w:id="1645157995">
      <w:bodyDiv w:val="1"/>
      <w:marLeft w:val="0"/>
      <w:marRight w:val="0"/>
      <w:marTop w:val="0"/>
      <w:marBottom w:val="0"/>
      <w:divBdr>
        <w:top w:val="none" w:sz="0" w:space="0" w:color="auto"/>
        <w:left w:val="none" w:sz="0" w:space="0" w:color="auto"/>
        <w:bottom w:val="none" w:sz="0" w:space="0" w:color="auto"/>
        <w:right w:val="none" w:sz="0" w:space="0" w:color="auto"/>
      </w:divBdr>
    </w:div>
    <w:div w:id="1655986921">
      <w:bodyDiv w:val="1"/>
      <w:marLeft w:val="0"/>
      <w:marRight w:val="0"/>
      <w:marTop w:val="0"/>
      <w:marBottom w:val="0"/>
      <w:divBdr>
        <w:top w:val="none" w:sz="0" w:space="0" w:color="auto"/>
        <w:left w:val="none" w:sz="0" w:space="0" w:color="auto"/>
        <w:bottom w:val="none" w:sz="0" w:space="0" w:color="auto"/>
        <w:right w:val="none" w:sz="0" w:space="0" w:color="auto"/>
      </w:divBdr>
    </w:div>
    <w:div w:id="1766419635">
      <w:bodyDiv w:val="1"/>
      <w:marLeft w:val="0"/>
      <w:marRight w:val="0"/>
      <w:marTop w:val="0"/>
      <w:marBottom w:val="0"/>
      <w:divBdr>
        <w:top w:val="none" w:sz="0" w:space="0" w:color="auto"/>
        <w:left w:val="none" w:sz="0" w:space="0" w:color="auto"/>
        <w:bottom w:val="none" w:sz="0" w:space="0" w:color="auto"/>
        <w:right w:val="none" w:sz="0" w:space="0" w:color="auto"/>
      </w:divBdr>
    </w:div>
    <w:div w:id="1820224865">
      <w:bodyDiv w:val="1"/>
      <w:marLeft w:val="0"/>
      <w:marRight w:val="0"/>
      <w:marTop w:val="0"/>
      <w:marBottom w:val="0"/>
      <w:divBdr>
        <w:top w:val="none" w:sz="0" w:space="0" w:color="auto"/>
        <w:left w:val="none" w:sz="0" w:space="0" w:color="auto"/>
        <w:bottom w:val="none" w:sz="0" w:space="0" w:color="auto"/>
        <w:right w:val="none" w:sz="0" w:space="0" w:color="auto"/>
      </w:divBdr>
    </w:div>
    <w:div w:id="1917204880">
      <w:bodyDiv w:val="1"/>
      <w:marLeft w:val="0"/>
      <w:marRight w:val="0"/>
      <w:marTop w:val="0"/>
      <w:marBottom w:val="0"/>
      <w:divBdr>
        <w:top w:val="none" w:sz="0" w:space="0" w:color="auto"/>
        <w:left w:val="none" w:sz="0" w:space="0" w:color="auto"/>
        <w:bottom w:val="none" w:sz="0" w:space="0" w:color="auto"/>
        <w:right w:val="none" w:sz="0" w:space="0" w:color="auto"/>
      </w:divBdr>
    </w:div>
    <w:div w:id="2065792962">
      <w:bodyDiv w:val="1"/>
      <w:marLeft w:val="0"/>
      <w:marRight w:val="0"/>
      <w:marTop w:val="0"/>
      <w:marBottom w:val="0"/>
      <w:divBdr>
        <w:top w:val="none" w:sz="0" w:space="0" w:color="auto"/>
        <w:left w:val="none" w:sz="0" w:space="0" w:color="auto"/>
        <w:bottom w:val="none" w:sz="0" w:space="0" w:color="auto"/>
        <w:right w:val="none" w:sz="0" w:space="0" w:color="auto"/>
      </w:divBdr>
    </w:div>
    <w:div w:id="21320472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C3433-A12B-475D-AEB3-4399D69BE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1894</TotalTime>
  <Pages>1</Pages>
  <Words>2253</Words>
  <Characters>12392</Characters>
  <Application>Microsoft Office Word</Application>
  <DocSecurity>0</DocSecurity>
  <Lines>103</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DIPAMA</cp:lastModifiedBy>
  <cp:revision>69</cp:revision>
  <cp:lastPrinted>2026-10-25T15:16:00Z</cp:lastPrinted>
  <dcterms:created xsi:type="dcterms:W3CDTF">2026-07-06T22:12:00Z</dcterms:created>
  <dcterms:modified xsi:type="dcterms:W3CDTF">2026-10-25T15:17:00Z</dcterms:modified>
</cp:coreProperties>
</file>