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2C2A"/>
          <w:sz w:val="52"/>
          <w:szCs w:val="52"/>
        </w:rPr>
        <w:t xml:space="preserve">Definición técnica del proyecto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Red social de contenido creativo y rutas geolocalizadas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Stack JS completo  ·  React Native · Next.js · Fastify · PostgreSQL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Abril 2026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Visión general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Aplicación de red social enfocada en contenido creativo — fotos, videos y posts — con un diferenciador técnico clave: la grabación y publicación de rutas geolocalizadas. Los usuarios pueden grabar una ruta GPS en tiempo real y publicarla como contenido, acompañada de imágenes y datos del recorrido.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stack es 100% JavaScript en todos los niveles del sistema.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Mobile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Native con Expo — iOS y Android desde una sola base de código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Web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Next.js con App Router — landing, perfiles públicos, dashboard de creator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API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Node.js + Fastify — REST + WebSocket. Validación con JSON Schema nativo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PostgreSQL + PostGIS — base única para todas las entidades y rutas geoespaciales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Drizzle ORM — schema en TypeScript puro, soporte nativo PostGIS, sin overhead de runtime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Arquitectura del sistema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sistema se organiza como un monorepo con tres aplicaciones (API, web, mobile) y paquetes compartidos para el schema de base de datos y tipos TypeScript.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Servicios externos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Servicio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Proveedor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Pagos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Suscripciones y webhooks de facturación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Mapas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Mapbox / Google Maps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Renderizado de rutas GPS en mobile y web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Firebase / APNs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Push notifications en iOS y Android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S3 / Cloudflare R2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Fotos y videos subidos por usuarios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Modelo de datos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Base de datos única PostgreSQL con la extensión PostGIS. Seis tablas principales: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3.1 Tablas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Tabla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Columnas clave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username, email, avatar_url, bio, is_premium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is_premium es un campo derivado para queries rápidas sin JOIN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user_id, route_id, caption, media_urls (JSONB)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route_id es opcional — un post puede existir sin ruta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user_id, title, track (geometry), distance_km, waypoints (JSONB)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track usa tipo geometry de PostGIS — srid 4326 (WGS 84)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post_id, user_id, body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Relación directa con posts y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user_id, stripe_customer_id, stripe_sub_id,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 sincronizado via webhooks de Stripe: active, past_due, canceled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user_id, type, payload (JSONB), read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payload flexible para distintos tipos de notificación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3.2 Schema Drizzle — ejemplo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export const routes = pgTable('routes', {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id:          uuid('id').primaryKey().defaultRandom(),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userId:      uuid('user_id').notNull().references(() =&gt; users.id),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title:       text('title').notNull(),</w:t>
            </w:r>
          </w:p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  track:       geometry('track', { type: 'linestring', srid: 4326 }),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distanceKm:  real('distance_km'),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waypoints:   jsonb('waypoints'),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recordedAt:  timestamp('recorded_at').defaultNow(),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Estructura de carpetas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Monorepo con pnpm workspaces y Turborepo para orchestar builds.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Directorio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apps/api/src/plugins/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auth, db, cors, multipart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apps/api/src/routes/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auth, users, posts, routes, subscriptions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apps/api/src/services/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auth, posts, routes, storage, stripe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apps/web/app/(public)/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landing, perfil público, visor de rutas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apps/web/app/(dashboard)/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dashboard creator, billing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apps/mobile/app/(auth)/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login, onboarding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apps/mobile/app/(tabs)/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feed, record, profile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apps/mobile/store/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estado global con Zustand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packages/db/schema/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users, posts, routes, subscriptions (Drizzle)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packages/db/migrations/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migraciones generadas por Drizzle Kit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packages/types/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tipos TypeScript compartidos entre apps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packages/config/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eslint.js, tsconfig.base.json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Roadmap de desarrollo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Fase 1  —  </w:t>
            </w: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MVP — núcleo funcional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Semanas 1–6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Setup Fastify + PostgreSQL + PostGIS + Drizzle 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Auth con JWT y magic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CRUD de usuarios, perfiles y feed básico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Upload de fotos a S3/R2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 mobile: onboarding, feed con scroll infinito, subida de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Web: landing page pública y perfiles públicos por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Hito: primeros usuarios reales publican contenido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Fase 2  —  </w:t>
            </w: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Rutas GPS + interacción social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Semanas 7–12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API de grabación y almacenamiento de rutas con PostGIS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Queries geoespaciales — rutas en radio de X km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Sistema de likes y comentarios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Notificaciones push vía Firebase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Mobile: grabación de ruta en tiempo real con Mapbox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Web: visor de rutas con mapa embebido y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Hito: el diferenciador core está live — rutas + contenido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Fase 3  —  </w:t>
            </w: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Monetización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Semanas 13–17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Integración Stripe + webhooks de suscripción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Lógica de planes y control de acceso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Mobile: pantalla de suscripción, paywall y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Web: dashboard de creator y gestión de facturación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Hito: primer ingreso recurrente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Fase 4  —  </w:t>
            </w: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Escala y pulido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Semanas 18+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Redis para caché del feed (solo cuando el volumen lo justifique)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Búsqueda de rutas por zona geográfica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Optimización de queries pesadas con índices PostGIS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Mobile: explorador de rutas cercanas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Publicación en App Store y Play Store vía EAS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Hito: listo para crecer</w:t>
      </w:r>
    </w:p>
    <w:p>
      <w:pPr>
        <w:spacing w:after="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Estrategia de deployment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6.1 Entornos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53"/>
        <w:gridCol w:w="2653"/>
        <w:gridCol w:w="2654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Entorno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API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Web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Mobile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Local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Fastify localhost:3000 + PostgreSQL en Docker Compose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Next.js localhost:3001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Expo Go + tunnel ngrok hacia API local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Staging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Railway — rama develop, deploy automático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Vercel — preview URL por cada PR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EAS Build — internal distribution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Prod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Railway — rama main + PostgreSQL managed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Vercel — dominio propio con CDN global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EAS Build (store) + EAS Update para OTA fixes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6.2 Pipeline CI/CD — GitHub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Push o PR dispara el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Lint, type-check (tsc) y build con Turborepo en paralelo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Tests con Vitest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Deploy automático a staging en Railway y preview en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Merge a main despliega a producción automáticamente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6.3 Recomendación de infraestructura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Comenzar con Railway (fase 1–3) por su mínima fricción operacional — PostgreSQL con PostGIS preinstalado, deploys desde Git sin Dockerfiles. Migrar a Fly.io cuando el costo escale o se necesite más control sobre el entorno, aprovechando el conocimiento de Docker.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7. Variables de entorno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App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Variable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Conexión PostgreSQL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JWT_SECRET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Firma de tokens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Clave privada Stripe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Verificación de webhooks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S3_BUCKET / S3_REGION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Almacenamiento de media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FIREBASE_CREDENTIALS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Notificaciones push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Web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URL de la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Web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NEXT_PUBLIC_MAPBOX_TOKEN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Token de mapas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Web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NEXT_PUBLIC_STRIPE_PK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Clave pública Stripe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Mobile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EXPO_PUBLIC_API_URL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URL de la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Mobile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EXPO_PUBLIC_MAPBOX_TOKEN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Token de mapas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Mobile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EXPO_PUBLIC_STRIPE_PK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Clave pública Stripe</w:t>
            </w:r>
          </w:p>
        </w:tc>
      </w:tr>
    </w:tbl>
    <w:p>
      <w:pPr>
        <w:spacing w:after="0" w:before="40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spacing w:before="120"/>
    </w:pPr>
    <w:r>
      <w:rPr>
        <w:rFonts w:ascii="Arial" w:cs="Arial" w:eastAsia="Arial" w:hAnsi="Arial"/>
        <w:color w:val="888780"/>
        <w:sz w:val="18"/>
        <w:szCs w:val="18"/>
      </w:rPr>
      <w:t xml:space="preserve">Definición técnica del proyecto — Stack JS  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8"/>
        <w:szCs w:val="18"/>
      </w:rPr>
      <w:t xml:space="preserve"> /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2026-04-02T02:33:52.341Z</dcterms:created>
  <dcterms:modified xsi:type="dcterms:W3CDTF">2026-04-02T02:33:52.341Z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