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3B07F" w14:textId="77777777" w:rsidR="004B01EF" w:rsidRPr="004B01EF" w:rsidRDefault="004B01EF" w:rsidP="004B0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网上订餐系统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rde</w:t>
      </w:r>
      <w:r>
        <w:rPr>
          <w:sz w:val="28"/>
          <w:szCs w:val="28"/>
        </w:rPr>
        <w:t>ringSystem2019</w:t>
      </w:r>
    </w:p>
    <w:p w14:paraId="0306C05F" w14:textId="77777777" w:rsidR="00D20019" w:rsidRDefault="00D20019">
      <w:r>
        <w:rPr>
          <w:rFonts w:hint="eastAsia"/>
        </w:rPr>
        <w:t>该软件是一款订餐软件，用户分为三类，分别为顾客、商家和平台管理员，根据身份的不同分为三个不同的操作系统。</w:t>
      </w:r>
    </w:p>
    <w:p w14:paraId="350EB3E2" w14:textId="77777777" w:rsidR="00D20019" w:rsidRDefault="00D20019">
      <w:r>
        <w:rPr>
          <w:rFonts w:hint="eastAsia"/>
        </w:rPr>
        <w:t>使用方法以及功能：</w:t>
      </w:r>
    </w:p>
    <w:p w14:paraId="1017C7DD" w14:textId="77777777" w:rsidR="00D20019" w:rsidRDefault="001A65D4" w:rsidP="001A65D4">
      <w:pPr>
        <w:rPr>
          <w:color w:val="FF0000"/>
        </w:rPr>
      </w:pPr>
      <w:r w:rsidRPr="001A65D4">
        <w:rPr>
          <w:rFonts w:hint="eastAsia"/>
          <w:color w:val="FF0000"/>
        </w:rPr>
        <w:t>一、</w:t>
      </w:r>
      <w:r w:rsidR="00F05857">
        <w:rPr>
          <w:rFonts w:hint="eastAsia"/>
          <w:color w:val="FF0000"/>
        </w:rPr>
        <w:t>登录</w:t>
      </w:r>
    </w:p>
    <w:p w14:paraId="7B5B1CD5" w14:textId="77777777" w:rsidR="00F05857" w:rsidRPr="00F05857" w:rsidRDefault="00F05857" w:rsidP="001A65D4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>
        <w:rPr>
          <w:rFonts w:hint="eastAsia"/>
        </w:rPr>
        <w:t>选择对应的角色并输入用户名密码即可登录，具体操作见下</w:t>
      </w:r>
      <w:r w:rsidR="002C72EA">
        <w:rPr>
          <w:rFonts w:hint="eastAsia"/>
        </w:rPr>
        <w:t>。</w:t>
      </w:r>
    </w:p>
    <w:p w14:paraId="716E1661" w14:textId="77777777" w:rsidR="00641262" w:rsidRDefault="001A65D4" w:rsidP="001A65D4">
      <w:pPr>
        <w:rPr>
          <w:color w:val="FF0000"/>
        </w:rPr>
      </w:pPr>
      <w:r w:rsidRPr="001A65D4">
        <w:rPr>
          <w:rFonts w:hint="eastAsia"/>
          <w:color w:val="FF0000"/>
        </w:rPr>
        <w:t>二、</w:t>
      </w:r>
      <w:r w:rsidR="00D20019" w:rsidRPr="001A65D4">
        <w:rPr>
          <w:rFonts w:hint="eastAsia"/>
          <w:color w:val="FF0000"/>
        </w:rPr>
        <w:t>顾客操作系统</w:t>
      </w:r>
    </w:p>
    <w:p w14:paraId="275D82F2" w14:textId="77777777" w:rsidR="001A65D4" w:rsidRDefault="001A65D4" w:rsidP="001A65D4">
      <w:pPr>
        <w:ind w:firstLineChars="100" w:firstLine="210"/>
      </w:pPr>
      <w:r>
        <w:rPr>
          <w:rFonts w:hint="eastAsia"/>
        </w:rPr>
        <w:t>（测试账号：用户名：1</w:t>
      </w:r>
      <w:r>
        <w:t>01</w:t>
      </w:r>
      <w:r>
        <w:rPr>
          <w:rFonts w:hint="eastAsia"/>
        </w:rPr>
        <w:t>；密码：1</w:t>
      </w:r>
      <w:r>
        <w:t>01</w:t>
      </w:r>
      <w:r>
        <w:rPr>
          <w:rFonts w:hint="eastAsia"/>
        </w:rPr>
        <w:t>；身份：顾客）</w:t>
      </w:r>
    </w:p>
    <w:p w14:paraId="4975538F" w14:textId="77777777" w:rsidR="001A65D4" w:rsidRDefault="001A65D4" w:rsidP="001A65D4">
      <w:pPr>
        <w:pStyle w:val="a3"/>
        <w:ind w:left="360" w:firstLineChars="0" w:firstLine="0"/>
      </w:pPr>
      <w:r>
        <w:rPr>
          <w:rFonts w:hint="eastAsia"/>
        </w:rPr>
        <w:t>顾客登录时，选择身份为 “顾客”之后，会显示顾客特有的功能：“新用户注册”和“忘记密码”，功能如下：</w:t>
      </w:r>
    </w:p>
    <w:p w14:paraId="35136007" w14:textId="77777777" w:rsidR="001A65D4" w:rsidRDefault="001A65D4" w:rsidP="001A65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新用户注册：顾客在输入用户名、密码、密保问题以及答案之后，点击“注册”，将注册得到一个新的账号，提示信息：“</w:t>
      </w:r>
      <w:r w:rsidRPr="00727B68">
        <w:rPr>
          <w:rFonts w:hint="eastAsia"/>
        </w:rPr>
        <w:t>恭喜您注册成功！</w:t>
      </w:r>
      <w:r>
        <w:rPr>
          <w:rFonts w:hint="eastAsia"/>
        </w:rPr>
        <w:t>”。若两次密码输入不一致，则会提示：“</w:t>
      </w:r>
      <w:r w:rsidRPr="00727B68">
        <w:rPr>
          <w:rFonts w:hint="eastAsia"/>
        </w:rPr>
        <w:t>两次密码输入不一致</w:t>
      </w:r>
      <w:r>
        <w:rPr>
          <w:rFonts w:hint="eastAsia"/>
        </w:rPr>
        <w:t>”。</w:t>
      </w:r>
    </w:p>
    <w:p w14:paraId="4357C688" w14:textId="77777777" w:rsidR="001A65D4" w:rsidRDefault="001A65D4" w:rsidP="001A65D4">
      <w:pPr>
        <w:pStyle w:val="a3"/>
        <w:ind w:left="780" w:firstLineChars="0" w:firstLine="0"/>
      </w:pPr>
    </w:p>
    <w:p w14:paraId="19682F04" w14:textId="77777777" w:rsidR="001A65D4" w:rsidRDefault="00F05857" w:rsidP="001A65D4">
      <w:pPr>
        <w:pStyle w:val="a3"/>
        <w:ind w:left="780" w:firstLineChars="0" w:firstLine="0"/>
      </w:pPr>
      <w:r w:rsidRPr="00111118">
        <w:rPr>
          <w:noProof/>
        </w:rPr>
        <w:drawing>
          <wp:anchor distT="0" distB="0" distL="114300" distR="114300" simplePos="0" relativeHeight="251658240" behindDoc="0" locked="0" layoutInCell="1" allowOverlap="1" wp14:anchorId="4A14E5CB" wp14:editId="1EC07ED4">
            <wp:simplePos x="0" y="0"/>
            <wp:positionH relativeFrom="column">
              <wp:posOffset>41275</wp:posOffset>
            </wp:positionH>
            <wp:positionV relativeFrom="paragraph">
              <wp:posOffset>67310</wp:posOffset>
            </wp:positionV>
            <wp:extent cx="2489835" cy="1783715"/>
            <wp:effectExtent l="0" t="0" r="5715" b="6985"/>
            <wp:wrapSquare wrapText="bothSides"/>
            <wp:docPr id="10" name="图片 10" descr="C:\Users\RuiDa-Z\AppData\Local\Temp\15617140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Da-Z\AppData\Local\Temp\156171403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118">
        <w:rPr>
          <w:noProof/>
        </w:rPr>
        <w:drawing>
          <wp:inline distT="0" distB="0" distL="0" distR="0" wp14:anchorId="59CE5BF0" wp14:editId="5CA9E69E">
            <wp:extent cx="2355215" cy="1907795"/>
            <wp:effectExtent l="0" t="0" r="6985" b="0"/>
            <wp:docPr id="11" name="图片 11" descr="C:\Users\RuiDa-Z\AppData\Local\Temp\15617142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iDa-Z\AppData\Local\Temp\1561714204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107" cy="193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7D9A" w14:textId="77777777" w:rsidR="001A65D4" w:rsidRDefault="001A65D4" w:rsidP="001A65D4">
      <w:pPr>
        <w:pStyle w:val="a3"/>
        <w:ind w:left="780" w:firstLineChars="0" w:firstLine="0"/>
      </w:pPr>
    </w:p>
    <w:p w14:paraId="5B3F4BEB" w14:textId="77777777" w:rsidR="001A65D4" w:rsidRDefault="001A65D4" w:rsidP="001A65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忘记密码：顾客进入界面后，需正确输入账号，点击“查询用户”可得到顾客自己设置的密保问题，回答问题点击“验证”，若回答正确将显示修改新密码的文本框，输入新密码即可更新密码，并得到提示：“</w:t>
      </w:r>
      <w:r w:rsidRPr="00D347AA">
        <w:rPr>
          <w:rFonts w:hint="eastAsia"/>
        </w:rPr>
        <w:t>密码修改成功</w:t>
      </w:r>
      <w:r>
        <w:rPr>
          <w:rFonts w:hint="eastAsia"/>
        </w:rPr>
        <w:t>”；若回答错误则提示：“</w:t>
      </w:r>
      <w:r w:rsidRPr="00D347AA">
        <w:rPr>
          <w:rFonts w:hint="eastAsia"/>
        </w:rPr>
        <w:t>您输入的答案不正确！</w:t>
      </w:r>
      <w:r>
        <w:rPr>
          <w:rFonts w:hint="eastAsia"/>
        </w:rPr>
        <w:t>” 。</w:t>
      </w:r>
    </w:p>
    <w:p w14:paraId="26506172" w14:textId="77777777" w:rsidR="001A65D4" w:rsidRDefault="001A65D4" w:rsidP="001A65D4">
      <w:pPr>
        <w:ind w:left="360"/>
      </w:pPr>
      <w:r w:rsidRPr="00111118">
        <w:rPr>
          <w:noProof/>
        </w:rPr>
        <w:drawing>
          <wp:inline distT="0" distB="0" distL="0" distR="0" wp14:anchorId="7D0132D5" wp14:editId="320803C0">
            <wp:extent cx="2412531" cy="1797050"/>
            <wp:effectExtent l="0" t="0" r="6985" b="0"/>
            <wp:docPr id="12" name="图片 12" descr="C:\Users\RuiDa-Z\AppData\Local\Temp\15617143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iDa-Z\AppData\Local\Temp\1561714366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963" cy="18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857" w:rsidRPr="00111118">
        <w:rPr>
          <w:noProof/>
        </w:rPr>
        <w:drawing>
          <wp:inline distT="0" distB="0" distL="0" distR="0" wp14:anchorId="7884A5A7" wp14:editId="13D3EDC2">
            <wp:extent cx="2363113" cy="1898292"/>
            <wp:effectExtent l="0" t="0" r="0" b="6985"/>
            <wp:docPr id="5" name="图片 5" descr="C:\Users\RuiDa-Z\AppData\Local\Temp\15617144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iDa-Z\AppData\Local\Temp\1561714459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88" cy="190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1B8B" w14:textId="77777777" w:rsidR="001A65D4" w:rsidRDefault="001A65D4" w:rsidP="001A65D4">
      <w:pPr>
        <w:ind w:firstLineChars="200" w:firstLine="420"/>
      </w:pPr>
    </w:p>
    <w:p w14:paraId="2FA88820" w14:textId="77777777" w:rsidR="00D67C51" w:rsidRDefault="00D67C51" w:rsidP="004B01EF"/>
    <w:p w14:paraId="6F7B0B5D" w14:textId="77777777" w:rsidR="004B01EF" w:rsidRDefault="004B01EF" w:rsidP="004B01EF"/>
    <w:p w14:paraId="5E6FE386" w14:textId="77777777" w:rsidR="004B01EF" w:rsidRDefault="004B01EF" w:rsidP="004B01EF"/>
    <w:p w14:paraId="05786586" w14:textId="77777777" w:rsidR="001A65D4" w:rsidRDefault="001A65D4" w:rsidP="001A65D4">
      <w:pPr>
        <w:ind w:left="360"/>
      </w:pPr>
      <w:r>
        <w:rPr>
          <w:rFonts w:hint="eastAsia"/>
        </w:rPr>
        <w:lastRenderedPageBreak/>
        <w:t>顾客登录成功之后，有三个功能可以使用：订餐、查询订单、更改密保信息，具体功能如下：</w:t>
      </w:r>
    </w:p>
    <w:p w14:paraId="76DB70FC" w14:textId="77777777" w:rsidR="001A65D4" w:rsidRDefault="001A65D4" w:rsidP="001A65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订餐：顾客点击进入界面之后，可以输入商家名称进行模糊查询搜索商家，得到结果后选择一个商家点击“查看菜品”即可查看菜单，双击菜品即可将对应菜品加入到购物车，挑选完之后点击“买单”，确认订单金额后点击“确定”即可成功下单。</w:t>
      </w:r>
    </w:p>
    <w:p w14:paraId="5B8A734C" w14:textId="77777777" w:rsidR="001A65D4" w:rsidRDefault="001A65D4" w:rsidP="001A65D4">
      <w:pPr>
        <w:pStyle w:val="a3"/>
        <w:ind w:left="780" w:firstLineChars="0" w:firstLine="0"/>
      </w:pPr>
    </w:p>
    <w:p w14:paraId="69761F45" w14:textId="77777777" w:rsidR="001A65D4" w:rsidRDefault="001A65D4" w:rsidP="001A65D4">
      <w:pPr>
        <w:pStyle w:val="a3"/>
        <w:ind w:left="780" w:firstLineChars="0" w:firstLine="0"/>
      </w:pPr>
      <w:r w:rsidRPr="0078776A">
        <w:rPr>
          <w:noProof/>
        </w:rPr>
        <w:drawing>
          <wp:inline distT="0" distB="0" distL="0" distR="0" wp14:anchorId="4454E925" wp14:editId="0880F6BA">
            <wp:extent cx="4229783" cy="3638550"/>
            <wp:effectExtent l="0" t="0" r="0" b="0"/>
            <wp:docPr id="7" name="图片 7" descr="C:\Users\RuiDa-Z\AppData\Local\Temp\15617146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iDa-Z\AppData\Local\Temp\156171462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18" cy="364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9326" w14:textId="77777777" w:rsidR="00D67C51" w:rsidRDefault="001A65D4" w:rsidP="00D67C51">
      <w:pPr>
        <w:pStyle w:val="a3"/>
        <w:ind w:left="780" w:firstLineChars="0" w:firstLine="0"/>
      </w:pPr>
      <w:r w:rsidRPr="002E338B">
        <w:rPr>
          <w:noProof/>
        </w:rPr>
        <w:drawing>
          <wp:inline distT="0" distB="0" distL="0" distR="0" wp14:anchorId="5685FF95" wp14:editId="6DAAD1F1">
            <wp:extent cx="4208518" cy="3422650"/>
            <wp:effectExtent l="0" t="0" r="1905" b="6350"/>
            <wp:docPr id="8" name="图片 8" descr="C:\Users\RuiDa-Z\AppData\Local\Temp\15617147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uiDa-Z\AppData\Local\Temp\156171473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85" cy="3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0707" w14:textId="77777777" w:rsidR="004B01EF" w:rsidRDefault="004B01EF" w:rsidP="00D67C51">
      <w:pPr>
        <w:pStyle w:val="a3"/>
        <w:ind w:left="780" w:firstLineChars="0" w:firstLine="0"/>
      </w:pPr>
    </w:p>
    <w:p w14:paraId="44765283" w14:textId="77777777" w:rsidR="001A65D4" w:rsidRDefault="001A65D4" w:rsidP="001A65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查询订单：点击 “查询订单”即可获取顾客以往的交易记录，点击“查询合计订单”可获取某顿饭的总花费。</w:t>
      </w:r>
    </w:p>
    <w:p w14:paraId="0A48438F" w14:textId="77777777" w:rsidR="001A65D4" w:rsidRDefault="001A65D4" w:rsidP="001A65D4">
      <w:pPr>
        <w:pStyle w:val="a3"/>
        <w:ind w:left="780" w:firstLineChars="0" w:firstLine="0"/>
      </w:pPr>
      <w:r w:rsidRPr="002E338B">
        <w:rPr>
          <w:noProof/>
        </w:rPr>
        <w:drawing>
          <wp:inline distT="0" distB="0" distL="0" distR="0" wp14:anchorId="4D44EA15" wp14:editId="67D5183E">
            <wp:extent cx="4531592" cy="3975100"/>
            <wp:effectExtent l="0" t="0" r="2540" b="6350"/>
            <wp:docPr id="9" name="图片 9" descr="C:\Users\RuiDa-Z\AppData\Local\Temp\15617150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uiDa-Z\AppData\Local\Temp\156171504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134" cy="398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81DE" w14:textId="77777777" w:rsidR="001A65D4" w:rsidRDefault="001A65D4" w:rsidP="001A65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更改密保信息：进入界面后可看见当前密保信息，在右边文本框中输入新的信息，点击“修改”即可完成信息的更新。</w:t>
      </w:r>
      <w:r w:rsidR="00D67C51" w:rsidRPr="00DD302A">
        <w:rPr>
          <w:noProof/>
        </w:rPr>
        <w:drawing>
          <wp:anchor distT="0" distB="0" distL="114300" distR="114300" simplePos="0" relativeHeight="251662336" behindDoc="0" locked="0" layoutInCell="1" allowOverlap="1" wp14:anchorId="751002F3" wp14:editId="024E0ADC">
            <wp:simplePos x="0" y="0"/>
            <wp:positionH relativeFrom="column">
              <wp:posOffset>495300</wp:posOffset>
            </wp:positionH>
            <wp:positionV relativeFrom="paragraph">
              <wp:posOffset>449580</wp:posOffset>
            </wp:positionV>
            <wp:extent cx="4552950" cy="3253105"/>
            <wp:effectExtent l="0" t="0" r="0" b="4445"/>
            <wp:wrapTopAndBottom/>
            <wp:docPr id="6" name="图片 6" descr="C:\Users\RuiDa-Z\AppData\Local\Temp\15617152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uiDa-Z\AppData\Local\Temp\156171524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6EEF9" w14:textId="77777777" w:rsidR="001A65D4" w:rsidRDefault="001A65D4" w:rsidP="001A65D4">
      <w:pPr>
        <w:rPr>
          <w:color w:val="FF0000"/>
        </w:rPr>
      </w:pPr>
    </w:p>
    <w:p w14:paraId="0F0AB1AF" w14:textId="77777777" w:rsidR="00D67C51" w:rsidRDefault="00D67C51" w:rsidP="001A65D4">
      <w:pPr>
        <w:rPr>
          <w:color w:val="FF0000"/>
        </w:rPr>
      </w:pPr>
    </w:p>
    <w:p w14:paraId="284F375B" w14:textId="77777777" w:rsidR="00D67C51" w:rsidRPr="001A65D4" w:rsidRDefault="00D67C51" w:rsidP="001A65D4">
      <w:pPr>
        <w:rPr>
          <w:color w:val="FF0000"/>
        </w:rPr>
      </w:pPr>
    </w:p>
    <w:p w14:paraId="020B5B0E" w14:textId="77777777" w:rsidR="00D20019" w:rsidRDefault="001A65D4" w:rsidP="001A65D4">
      <w:pPr>
        <w:rPr>
          <w:color w:val="FF0000"/>
        </w:rPr>
      </w:pPr>
      <w:r w:rsidRPr="001A65D4">
        <w:rPr>
          <w:rFonts w:hint="eastAsia"/>
          <w:color w:val="FF0000"/>
        </w:rPr>
        <w:lastRenderedPageBreak/>
        <w:t>三、</w:t>
      </w:r>
      <w:r w:rsidR="00D20019" w:rsidRPr="001A65D4">
        <w:rPr>
          <w:rFonts w:hint="eastAsia"/>
          <w:color w:val="FF0000"/>
        </w:rPr>
        <w:t>商家操作系统</w:t>
      </w:r>
    </w:p>
    <w:p w14:paraId="08B0D605" w14:textId="77777777" w:rsidR="00C17FDC" w:rsidRDefault="00C17FDC" w:rsidP="00C17FDC">
      <w:pPr>
        <w:pStyle w:val="a3"/>
        <w:ind w:left="360" w:firstLineChars="0" w:firstLine="0"/>
      </w:pPr>
      <w:r>
        <w:rPr>
          <w:rFonts w:hint="eastAsia"/>
        </w:rPr>
        <w:t>（测试账号：用户名：0</w:t>
      </w:r>
      <w:r>
        <w:t>01</w:t>
      </w:r>
      <w:r>
        <w:rPr>
          <w:rFonts w:hint="eastAsia"/>
        </w:rPr>
        <w:t>；密码：0</w:t>
      </w:r>
      <w:r>
        <w:t>01</w:t>
      </w:r>
      <w:r>
        <w:rPr>
          <w:rFonts w:hint="eastAsia"/>
        </w:rPr>
        <w:t>；身份：商家）</w:t>
      </w:r>
    </w:p>
    <w:p w14:paraId="030F3E90" w14:textId="77777777" w:rsidR="00C17FDC" w:rsidRDefault="00C17FDC" w:rsidP="00C17FDC">
      <w:pPr>
        <w:pStyle w:val="a3"/>
        <w:ind w:left="360" w:firstLineChars="0" w:firstLine="0"/>
      </w:pPr>
      <w:r w:rsidRPr="00827B20">
        <w:rPr>
          <w:noProof/>
        </w:rPr>
        <w:drawing>
          <wp:anchor distT="0" distB="0" distL="114300" distR="114300" simplePos="0" relativeHeight="251660288" behindDoc="0" locked="0" layoutInCell="1" allowOverlap="1" wp14:anchorId="070340AA" wp14:editId="22D469B7">
            <wp:simplePos x="0" y="0"/>
            <wp:positionH relativeFrom="column">
              <wp:posOffset>787400</wp:posOffset>
            </wp:positionH>
            <wp:positionV relativeFrom="paragraph">
              <wp:posOffset>411480</wp:posOffset>
            </wp:positionV>
            <wp:extent cx="2781300" cy="1875155"/>
            <wp:effectExtent l="0" t="0" r="0" b="0"/>
            <wp:wrapTopAndBottom/>
            <wp:docPr id="2" name="图片 2" descr="C:\Users\lenovo\AppData\Local\Temp\15617166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6171662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在商家登陆之后，会在操作系统上显示出商家的店名。商家的功能主要有三个，分别为：更新菜单，查看订单，更改商家信息。</w:t>
      </w:r>
    </w:p>
    <w:p w14:paraId="7ADFBC05" w14:textId="77777777" w:rsidR="00C17FDC" w:rsidRDefault="00C17FDC" w:rsidP="00C17FDC">
      <w:pPr>
        <w:pStyle w:val="a3"/>
        <w:numPr>
          <w:ilvl w:val="1"/>
          <w:numId w:val="1"/>
        </w:numPr>
        <w:ind w:left="780" w:firstLineChars="0"/>
      </w:pPr>
      <w:r>
        <w:rPr>
          <w:rFonts w:hint="eastAsia"/>
        </w:rPr>
        <w:t>更新菜单：商家可以查看自己店内的菜品，并进行添加菜品、修改价格、删除菜品的操作，添加菜品时菜品的编号自动生成；</w:t>
      </w:r>
    </w:p>
    <w:p w14:paraId="743CF2B8" w14:textId="77777777" w:rsidR="00C17FDC" w:rsidRDefault="00C17FDC" w:rsidP="00C17FDC">
      <w:pPr>
        <w:pStyle w:val="a3"/>
        <w:ind w:left="780" w:firstLineChars="0" w:firstLine="0"/>
      </w:pPr>
      <w:r w:rsidRPr="00990980">
        <w:rPr>
          <w:noProof/>
        </w:rPr>
        <w:drawing>
          <wp:inline distT="0" distB="0" distL="0" distR="0" wp14:anchorId="49E8658A" wp14:editId="738C4871">
            <wp:extent cx="3911600" cy="2572257"/>
            <wp:effectExtent l="0" t="0" r="0" b="0"/>
            <wp:docPr id="13" name="图片 13" descr="C:\Users\lenovo\AppData\Local\Temp\15617167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6171676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402" cy="257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843D" w14:textId="77777777" w:rsidR="00C17FDC" w:rsidRDefault="00C17FDC" w:rsidP="00C17FDC">
      <w:pPr>
        <w:pStyle w:val="a3"/>
        <w:ind w:left="780" w:firstLineChars="0" w:firstLine="0"/>
      </w:pPr>
      <w:r w:rsidRPr="00990980">
        <w:rPr>
          <w:noProof/>
        </w:rPr>
        <w:drawing>
          <wp:anchor distT="0" distB="0" distL="114300" distR="114300" simplePos="0" relativeHeight="251661312" behindDoc="0" locked="0" layoutInCell="1" allowOverlap="1" wp14:anchorId="67C40F62" wp14:editId="678F1803">
            <wp:simplePos x="0" y="0"/>
            <wp:positionH relativeFrom="column">
              <wp:posOffset>495300</wp:posOffset>
            </wp:positionH>
            <wp:positionV relativeFrom="paragraph">
              <wp:posOffset>290195</wp:posOffset>
            </wp:positionV>
            <wp:extent cx="3912870" cy="2609850"/>
            <wp:effectExtent l="0" t="0" r="0" b="0"/>
            <wp:wrapTopAndBottom/>
            <wp:docPr id="14" name="图片 14" descr="C:\Users\lenovo\AppData\Local\Temp\15617168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61716832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添加菜品后：</w:t>
      </w:r>
    </w:p>
    <w:p w14:paraId="5035FAB1" w14:textId="77777777" w:rsidR="00D67C51" w:rsidRDefault="00D67C51" w:rsidP="00C17FDC">
      <w:pPr>
        <w:pStyle w:val="a3"/>
        <w:ind w:left="780" w:firstLineChars="0" w:firstLine="0"/>
      </w:pPr>
    </w:p>
    <w:p w14:paraId="41DF2CAC" w14:textId="77777777" w:rsidR="00C17FDC" w:rsidRDefault="00C17FDC" w:rsidP="00C17FDC">
      <w:pPr>
        <w:pStyle w:val="a3"/>
        <w:ind w:left="780" w:firstLineChars="0" w:firstLine="0"/>
      </w:pPr>
      <w:r>
        <w:rPr>
          <w:rFonts w:hint="eastAsia"/>
        </w:rPr>
        <w:lastRenderedPageBreak/>
        <w:t>修改价格：</w:t>
      </w:r>
    </w:p>
    <w:p w14:paraId="29C18A31" w14:textId="77777777" w:rsidR="00C17FDC" w:rsidRDefault="00C17FDC" w:rsidP="00C17FDC">
      <w:pPr>
        <w:pStyle w:val="a3"/>
        <w:ind w:left="780" w:firstLineChars="0" w:firstLine="0"/>
      </w:pPr>
      <w:r w:rsidRPr="00990980">
        <w:rPr>
          <w:noProof/>
        </w:rPr>
        <w:drawing>
          <wp:inline distT="0" distB="0" distL="0" distR="0" wp14:anchorId="77991D21" wp14:editId="47FF665C">
            <wp:extent cx="3028950" cy="177800"/>
            <wp:effectExtent l="0" t="0" r="0" b="0"/>
            <wp:docPr id="15" name="图片 15" descr="C:\Users\lenovo\AppData\Local\Temp\15617169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6171697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F4D20" w14:textId="77777777" w:rsidR="00C17FDC" w:rsidRDefault="00C17FDC" w:rsidP="00C17FDC">
      <w:pPr>
        <w:pStyle w:val="a3"/>
        <w:ind w:left="780" w:firstLineChars="0" w:firstLine="0"/>
      </w:pPr>
      <w:r>
        <w:rPr>
          <w:rFonts w:hint="eastAsia"/>
        </w:rPr>
        <w:t>删除菜品：</w:t>
      </w:r>
    </w:p>
    <w:p w14:paraId="119E7781" w14:textId="77777777" w:rsidR="00C17FDC" w:rsidRDefault="00C17FDC" w:rsidP="00C17FDC">
      <w:pPr>
        <w:pStyle w:val="a3"/>
        <w:ind w:left="780" w:firstLineChars="0" w:firstLine="0"/>
      </w:pPr>
      <w:r w:rsidRPr="00990980">
        <w:rPr>
          <w:noProof/>
        </w:rPr>
        <w:drawing>
          <wp:inline distT="0" distB="0" distL="0" distR="0" wp14:anchorId="2C06BC80" wp14:editId="197A559E">
            <wp:extent cx="4034939" cy="2660650"/>
            <wp:effectExtent l="0" t="0" r="3810" b="6350"/>
            <wp:docPr id="16" name="图片 16" descr="C:\Users\lenovo\AppData\Local\Temp\15617170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561717012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837" cy="266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5028" w14:textId="77777777" w:rsidR="00C17FDC" w:rsidRDefault="00C17FDC" w:rsidP="00C17FDC">
      <w:pPr>
        <w:pStyle w:val="a3"/>
        <w:numPr>
          <w:ilvl w:val="1"/>
          <w:numId w:val="1"/>
        </w:numPr>
        <w:ind w:left="780" w:firstLineChars="0"/>
      </w:pPr>
      <w:r>
        <w:rPr>
          <w:rFonts w:hint="eastAsia"/>
        </w:rPr>
        <w:t>查看订单：商家可以查看顾客在自己店内点餐的订单信息</w:t>
      </w:r>
    </w:p>
    <w:p w14:paraId="551EC7AA" w14:textId="77777777" w:rsidR="00C17FDC" w:rsidRDefault="00C17FDC" w:rsidP="00C17FDC">
      <w:pPr>
        <w:pStyle w:val="a3"/>
        <w:ind w:left="780" w:firstLineChars="0" w:firstLine="0"/>
      </w:pPr>
      <w:r w:rsidRPr="00990980">
        <w:rPr>
          <w:noProof/>
        </w:rPr>
        <w:drawing>
          <wp:inline distT="0" distB="0" distL="0" distR="0" wp14:anchorId="05333D15" wp14:editId="19BB0854">
            <wp:extent cx="3207163" cy="3092450"/>
            <wp:effectExtent l="0" t="0" r="0" b="0"/>
            <wp:docPr id="18" name="图片 18" descr="C:\Users\lenovo\AppData\Local\Temp\WeChat Files\48178a3162a38fdebf8aa57ec47fc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WeChat Files\48178a3162a38fdebf8aa57ec47fca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227" cy="310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9EA3" w14:textId="77777777" w:rsidR="00C17FDC" w:rsidRDefault="00C17FDC" w:rsidP="00C17FDC">
      <w:pPr>
        <w:pStyle w:val="a3"/>
        <w:numPr>
          <w:ilvl w:val="1"/>
          <w:numId w:val="1"/>
        </w:numPr>
        <w:ind w:left="780" w:firstLineChars="0"/>
      </w:pPr>
      <w:r>
        <w:rPr>
          <w:rFonts w:hint="eastAsia"/>
        </w:rPr>
        <w:t>更改商家信息：商家可以更改自己的店名和地址信息</w:t>
      </w:r>
    </w:p>
    <w:p w14:paraId="2F789527" w14:textId="77777777" w:rsidR="00C17FDC" w:rsidRPr="00D67C51" w:rsidRDefault="00C17FDC" w:rsidP="00D67C51">
      <w:pPr>
        <w:pStyle w:val="a3"/>
      </w:pPr>
      <w:r w:rsidRPr="00990980">
        <w:rPr>
          <w:noProof/>
        </w:rPr>
        <w:drawing>
          <wp:inline distT="0" distB="0" distL="0" distR="0" wp14:anchorId="373B2CBF" wp14:editId="743077FF">
            <wp:extent cx="3365500" cy="1760758"/>
            <wp:effectExtent l="0" t="0" r="6350" b="0"/>
            <wp:docPr id="17" name="图片 17" descr="C:\Users\lenovo\AppData\Local\Temp\15617171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56171714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323" cy="177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CD03" w14:textId="77777777" w:rsidR="00D20019" w:rsidRPr="001A65D4" w:rsidRDefault="001A65D4" w:rsidP="001A65D4">
      <w:pPr>
        <w:rPr>
          <w:color w:val="FF0000"/>
        </w:rPr>
      </w:pPr>
      <w:r w:rsidRPr="001A65D4">
        <w:rPr>
          <w:rFonts w:hint="eastAsia"/>
          <w:color w:val="FF0000"/>
        </w:rPr>
        <w:lastRenderedPageBreak/>
        <w:t>四、</w:t>
      </w:r>
      <w:r w:rsidR="00D20019" w:rsidRPr="001A65D4">
        <w:rPr>
          <w:rFonts w:hint="eastAsia"/>
          <w:color w:val="FF0000"/>
        </w:rPr>
        <w:t>平台管理员操作系统</w:t>
      </w:r>
    </w:p>
    <w:p w14:paraId="2D0BCFBF" w14:textId="77777777" w:rsidR="00E80C9C" w:rsidRDefault="00F05857" w:rsidP="00E80C9C">
      <w:r>
        <w:rPr>
          <w:rFonts w:hint="eastAsia"/>
        </w:rPr>
        <w:t>（</w:t>
      </w:r>
      <w:r w:rsidR="00E80C9C">
        <w:rPr>
          <w:rFonts w:hint="eastAsia"/>
        </w:rPr>
        <w:t>检测账号为：301，密码为：301</w:t>
      </w:r>
      <w:r>
        <w:rPr>
          <w:rFonts w:hint="eastAsia"/>
        </w:rPr>
        <w:t>，身份为：平台管理员）</w:t>
      </w:r>
    </w:p>
    <w:p w14:paraId="392D9C31" w14:textId="77777777" w:rsidR="00E80C9C" w:rsidRDefault="00E80C9C" w:rsidP="00F05857">
      <w:pPr>
        <w:ind w:firstLineChars="200" w:firstLine="420"/>
      </w:pPr>
      <w:r>
        <w:rPr>
          <w:rFonts w:hint="eastAsia"/>
        </w:rPr>
        <w:t>平台管理员账号是唯一的，且无法修改。</w:t>
      </w:r>
    </w:p>
    <w:p w14:paraId="25CDDA6B" w14:textId="77777777" w:rsidR="00E80C9C" w:rsidRDefault="00E80C9C" w:rsidP="00F05857">
      <w:pPr>
        <w:ind w:firstLineChars="200" w:firstLine="420"/>
      </w:pPr>
      <w:r>
        <w:rPr>
          <w:rFonts w:hint="eastAsia"/>
        </w:rPr>
        <w:t>登录界面后，有三个功能：添加商家、查询用户信息、查询交易记录。</w:t>
      </w:r>
    </w:p>
    <w:p w14:paraId="654113CF" w14:textId="77777777" w:rsidR="00E80C9C" w:rsidRDefault="00F05857" w:rsidP="00F05857">
      <w:pPr>
        <w:ind w:firstLineChars="200" w:firstLine="420"/>
      </w:pPr>
      <w:r>
        <w:rPr>
          <w:rFonts w:hint="eastAsia"/>
        </w:rPr>
        <w:t xml:space="preserve">① </w:t>
      </w:r>
      <w:r w:rsidR="00E80C9C">
        <w:rPr>
          <w:rFonts w:hint="eastAsia"/>
        </w:rPr>
        <w:t>添加商家：平台管理员可以添加商家的所有信息，包括用户名、密码、店名、地址，若已有商家想修改信息，需要在商家操作系统中进行。</w:t>
      </w:r>
      <w:r w:rsidR="002466B7">
        <w:rPr>
          <w:rFonts w:hint="eastAsia"/>
        </w:rPr>
        <w:t>并可以根据商家名字对商家进行模糊查询。</w:t>
      </w:r>
    </w:p>
    <w:p w14:paraId="0CA1DD58" w14:textId="77777777" w:rsidR="001A65D4" w:rsidRDefault="001A65D4" w:rsidP="00E80C9C">
      <w:r>
        <w:rPr>
          <w:noProof/>
        </w:rPr>
        <w:drawing>
          <wp:inline distT="0" distB="0" distL="0" distR="0" wp14:anchorId="02785EF6" wp14:editId="5EDFB771">
            <wp:extent cx="4039837" cy="1822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5334" cy="18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3716" w14:textId="77777777" w:rsidR="00E80C9C" w:rsidRDefault="00F05857" w:rsidP="00F05857">
      <w:pPr>
        <w:ind w:firstLineChars="200" w:firstLine="420"/>
      </w:pPr>
      <w:r>
        <w:rPr>
          <w:rFonts w:hint="eastAsia"/>
        </w:rPr>
        <w:t>②</w:t>
      </w:r>
      <w:r>
        <w:t xml:space="preserve"> </w:t>
      </w:r>
      <w:r w:rsidR="00E80C9C">
        <w:rPr>
          <w:rFonts w:hint="eastAsia"/>
        </w:rPr>
        <w:t>查询用户信息：根据姓名关键字，可进行模糊查询</w:t>
      </w:r>
      <w:r w:rsidR="002466B7">
        <w:rPr>
          <w:rFonts w:hint="eastAsia"/>
        </w:rPr>
        <w:t>，得知现在已有的使用该平台的顾客信息。</w:t>
      </w:r>
    </w:p>
    <w:p w14:paraId="1B0F10B9" w14:textId="77777777" w:rsidR="001A65D4" w:rsidRDefault="001A65D4" w:rsidP="00E80C9C">
      <w:r>
        <w:rPr>
          <w:noProof/>
        </w:rPr>
        <w:drawing>
          <wp:inline distT="0" distB="0" distL="0" distR="0" wp14:anchorId="478D4D1C" wp14:editId="12D3FA99">
            <wp:extent cx="3632815" cy="22288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4845" cy="22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58DB" w14:textId="77777777" w:rsidR="002466B7" w:rsidRDefault="00F05857" w:rsidP="00F05857">
      <w:pPr>
        <w:ind w:firstLineChars="200" w:firstLine="420"/>
      </w:pPr>
      <w:r>
        <w:rPr>
          <w:rFonts w:hint="eastAsia"/>
        </w:rPr>
        <w:t>3、</w:t>
      </w:r>
      <w:r w:rsidR="001A65D4">
        <w:rPr>
          <w:rFonts w:hint="eastAsia"/>
        </w:rPr>
        <w:t>查询交易记录：可以根据顾客名字或商家名字进行准确查询。</w:t>
      </w:r>
    </w:p>
    <w:p w14:paraId="4ABAA69F" w14:textId="77777777" w:rsidR="002466B7" w:rsidRDefault="001A65D4" w:rsidP="00E80C9C">
      <w:r>
        <w:rPr>
          <w:noProof/>
        </w:rPr>
        <w:drawing>
          <wp:inline distT="0" distB="0" distL="0" distR="0" wp14:anchorId="694187BC" wp14:editId="1201346E">
            <wp:extent cx="4527550" cy="242566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0178" cy="2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EC2A" w14:textId="77777777" w:rsidR="00D20019" w:rsidRDefault="002C72EA" w:rsidP="00D20019">
      <w:pPr>
        <w:rPr>
          <w:color w:val="FF0000"/>
        </w:rPr>
      </w:pPr>
      <w:r w:rsidRPr="002C72EA">
        <w:rPr>
          <w:rFonts w:hint="eastAsia"/>
          <w:color w:val="FF0000"/>
        </w:rPr>
        <w:lastRenderedPageBreak/>
        <w:t>数据库设计</w:t>
      </w:r>
    </w:p>
    <w:p w14:paraId="39EEEF42" w14:textId="77777777" w:rsidR="002C72EA" w:rsidRPr="002C72EA" w:rsidRDefault="0060236A" w:rsidP="00D2001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3452079" wp14:editId="1DFBAADC">
            <wp:extent cx="5274310" cy="30384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数据库设计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9550" w14:textId="77777777" w:rsidR="002C72EA" w:rsidRDefault="002C72EA" w:rsidP="00D20019"/>
    <w:p w14:paraId="275A30F5" w14:textId="41597BA5" w:rsidR="002C72EA" w:rsidRDefault="002C72EA" w:rsidP="00D20019"/>
    <w:sectPr w:rsidR="002C7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CCFB4" w14:textId="77777777" w:rsidR="00E040C4" w:rsidRDefault="00E040C4" w:rsidP="00C17FDC">
      <w:r>
        <w:separator/>
      </w:r>
    </w:p>
  </w:endnote>
  <w:endnote w:type="continuationSeparator" w:id="0">
    <w:p w14:paraId="038D3465" w14:textId="77777777" w:rsidR="00E040C4" w:rsidRDefault="00E040C4" w:rsidP="00C17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975FD" w14:textId="77777777" w:rsidR="00E040C4" w:rsidRDefault="00E040C4" w:rsidP="00C17FDC">
      <w:r>
        <w:separator/>
      </w:r>
    </w:p>
  </w:footnote>
  <w:footnote w:type="continuationSeparator" w:id="0">
    <w:p w14:paraId="38BC477E" w14:textId="77777777" w:rsidR="00E040C4" w:rsidRDefault="00E040C4" w:rsidP="00C17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97322"/>
    <w:multiLevelType w:val="hybridMultilevel"/>
    <w:tmpl w:val="455A0FCA"/>
    <w:lvl w:ilvl="0" w:tplc="D804BBF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DD06D36"/>
    <w:multiLevelType w:val="hybridMultilevel"/>
    <w:tmpl w:val="FC225C4C"/>
    <w:lvl w:ilvl="0" w:tplc="D804BBF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5B6E83"/>
    <w:multiLevelType w:val="hybridMultilevel"/>
    <w:tmpl w:val="5A865F2E"/>
    <w:lvl w:ilvl="0" w:tplc="2E54D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804BBF6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19"/>
    <w:rsid w:val="001A65D4"/>
    <w:rsid w:val="002466B7"/>
    <w:rsid w:val="0029273D"/>
    <w:rsid w:val="002C72EA"/>
    <w:rsid w:val="004B01EF"/>
    <w:rsid w:val="005C31CA"/>
    <w:rsid w:val="005E4B3A"/>
    <w:rsid w:val="0060236A"/>
    <w:rsid w:val="00641262"/>
    <w:rsid w:val="007D36EB"/>
    <w:rsid w:val="009517CC"/>
    <w:rsid w:val="00C17FDC"/>
    <w:rsid w:val="00D20019"/>
    <w:rsid w:val="00D646BB"/>
    <w:rsid w:val="00D67C51"/>
    <w:rsid w:val="00E040C4"/>
    <w:rsid w:val="00E80C9C"/>
    <w:rsid w:val="00F0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82CAD"/>
  <w15:chartTrackingRefBased/>
  <w15:docId w15:val="{C037E3BC-27F3-4D2C-B7DA-9476921C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0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7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7F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7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7FD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9273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927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yang yang</cp:lastModifiedBy>
  <cp:revision>12</cp:revision>
  <dcterms:created xsi:type="dcterms:W3CDTF">2019-06-20T09:31:00Z</dcterms:created>
  <dcterms:modified xsi:type="dcterms:W3CDTF">2020-06-20T02:52:00Z</dcterms:modified>
</cp:coreProperties>
</file>