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Making phantoms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 Layer (Slow Phantom): 650mL water (tap water), 350 mL glycerol, 100 mL 20% I.L. 0.6mL 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Bottom Layer (Fast Phantom): 1350 mL water, 55mL I.L. 0.84 mL ink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Characterization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Slow Phantom: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NIRS</w:t>
      </w:r>
    </w:p>
    <w:p w:rsidR="00000000" w:rsidDel="00000000" w:rsidP="00000000" w:rsidRDefault="00000000" w:rsidRPr="00000000" w14:paraId="0000000A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95950" cy="43148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  <w:t xml:space="preserve">Gain: -995</w:t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149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mua=0.1287 , musp=6.7790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HWC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Pre: 21.1 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Post: 21.0 C</w:t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  <w:t xml:space="preserve">15mm:</w:t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  <w:t xml:space="preserve">Intensity: 155~175 kHz</w:t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  <w:t xml:space="preserve">Int time: 1000 ms</w:t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  <w:t xml:space="preserve">20mm: </w:t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  <w:t xml:space="preserve">Intensity: 45~50 (Adjusted laser to increase intensity)</w:t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Int time: 3000 ms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SWC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Pre: 21.0 C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ab/>
        <w:t xml:space="preserve">Post: 21.3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rPr/>
      </w:pPr>
      <w:r w:rsidDel="00000000" w:rsidR="00000000" w:rsidRPr="00000000">
        <w:rPr>
          <w:rtl w:val="0"/>
        </w:rPr>
        <w:t xml:space="preserve">ABPAcqRate:125</w:t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819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1.2" w:lineRule="auto"/>
        <w:rPr/>
      </w:pPr>
      <w:r w:rsidDel="00000000" w:rsidR="00000000" w:rsidRPr="00000000">
        <w:rPr>
          <w:rtl w:val="0"/>
        </w:rPr>
        <w:t xml:space="preserve">15mm:</w:t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rtl w:val="0"/>
        </w:rPr>
        <w:t xml:space="preserve">Intensity: 150 kHz (adjusted laser to decrease intensity)</w:t>
      </w:r>
    </w:p>
    <w:p w:rsidR="00000000" w:rsidDel="00000000" w:rsidP="00000000" w:rsidRDefault="00000000" w:rsidRPr="00000000" w14:paraId="00000024">
      <w:pPr>
        <w:spacing w:line="331.2" w:lineRule="auto"/>
        <w:rPr/>
      </w:pPr>
      <w:r w:rsidDel="00000000" w:rsidR="00000000" w:rsidRPr="00000000">
        <w:rPr>
          <w:rtl w:val="0"/>
        </w:rPr>
        <w:t xml:space="preserve">DataAcqRate: 1Hz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rPr/>
      </w:pPr>
      <w:r w:rsidDel="00000000" w:rsidR="00000000" w:rsidRPr="00000000">
        <w:rPr>
          <w:rtl w:val="0"/>
        </w:rPr>
        <w:t xml:space="preserve">20mm:</w:t>
      </w:r>
    </w:p>
    <w:p w:rsidR="00000000" w:rsidDel="00000000" w:rsidP="00000000" w:rsidRDefault="00000000" w:rsidRPr="00000000" w14:paraId="00000027">
      <w:pPr>
        <w:spacing w:line="331.2" w:lineRule="auto"/>
        <w:rPr/>
      </w:pPr>
      <w:r w:rsidDel="00000000" w:rsidR="00000000" w:rsidRPr="00000000">
        <w:rPr>
          <w:rtl w:val="0"/>
        </w:rPr>
        <w:t xml:space="preserve">Intensity:~41 kHz</w:t>
      </w:r>
    </w:p>
    <w:p w:rsidR="00000000" w:rsidDel="00000000" w:rsidP="00000000" w:rsidRDefault="00000000" w:rsidRPr="00000000" w14:paraId="00000028">
      <w:pPr>
        <w:spacing w:line="331.2" w:lineRule="auto"/>
        <w:rPr/>
      </w:pPr>
      <w:r w:rsidDel="00000000" w:rsidR="00000000" w:rsidRPr="00000000">
        <w:rPr>
          <w:rtl w:val="0"/>
        </w:rPr>
        <w:t xml:space="preserve">DataAcqRate: 0.5</w:t>
      </w:r>
    </w:p>
    <w:p w:rsidR="00000000" w:rsidDel="00000000" w:rsidP="00000000" w:rsidRDefault="00000000" w:rsidRPr="00000000" w14:paraId="00000029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Fast Phantom: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NIRS</w:t>
      </w:r>
    </w:p>
    <w:p w:rsidR="00000000" w:rsidDel="00000000" w:rsidP="00000000" w:rsidRDefault="00000000" w:rsidRPr="00000000" w14:paraId="00000031">
      <w:pPr>
        <w:spacing w:line="331.2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5000" cy="426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rPr/>
      </w:pPr>
      <w:r w:rsidDel="00000000" w:rsidR="00000000" w:rsidRPr="00000000">
        <w:rPr>
          <w:rtl w:val="0"/>
        </w:rPr>
        <w:t xml:space="preserve">Gain: -995</w:t>
      </w:r>
    </w:p>
    <w:p w:rsidR="00000000" w:rsidDel="00000000" w:rsidP="00000000" w:rsidRDefault="00000000" w:rsidRPr="00000000" w14:paraId="00000034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rPr/>
      </w:pPr>
      <w:r w:rsidDel="00000000" w:rsidR="00000000" w:rsidRPr="00000000">
        <w:rPr>
          <w:rtl w:val="0"/>
        </w:rPr>
        <w:t xml:space="preserve">mua= 0.1443, musp= 6.1501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HWC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Temp: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Pre: 19.7 C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ab/>
        <w:t xml:space="preserve">Post: 19.9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31.2" w:lineRule="auto"/>
        <w:rPr/>
      </w:pPr>
      <w:r w:rsidDel="00000000" w:rsidR="00000000" w:rsidRPr="00000000">
        <w:rPr>
          <w:rtl w:val="0"/>
        </w:rPr>
        <w:t xml:space="preserve">15mm:</w:t>
      </w:r>
    </w:p>
    <w:p w:rsidR="00000000" w:rsidDel="00000000" w:rsidP="00000000" w:rsidRDefault="00000000" w:rsidRPr="00000000" w14:paraId="0000003C">
      <w:pPr>
        <w:spacing w:line="331.2" w:lineRule="auto"/>
        <w:rPr/>
      </w:pPr>
      <w:r w:rsidDel="00000000" w:rsidR="00000000" w:rsidRPr="00000000">
        <w:rPr>
          <w:rtl w:val="0"/>
        </w:rPr>
        <w:t xml:space="preserve">Intensity: ~200 kHz</w:t>
      </w:r>
    </w:p>
    <w:p w:rsidR="00000000" w:rsidDel="00000000" w:rsidP="00000000" w:rsidRDefault="00000000" w:rsidRPr="00000000" w14:paraId="0000003D">
      <w:pPr>
        <w:spacing w:line="331.2" w:lineRule="auto"/>
        <w:rPr/>
      </w:pPr>
      <w:r w:rsidDel="00000000" w:rsidR="00000000" w:rsidRPr="00000000">
        <w:rPr>
          <w:rtl w:val="0"/>
        </w:rPr>
        <w:t xml:space="preserve">Int time: 1000 ms</w:t>
      </w:r>
    </w:p>
    <w:p w:rsidR="00000000" w:rsidDel="00000000" w:rsidP="00000000" w:rsidRDefault="00000000" w:rsidRPr="00000000" w14:paraId="0000003E">
      <w:pPr>
        <w:spacing w:line="331.2" w:lineRule="auto"/>
        <w:rPr/>
      </w:pPr>
      <w:r w:rsidDel="00000000" w:rsidR="00000000" w:rsidRPr="00000000">
        <w:rPr>
          <w:rtl w:val="0"/>
        </w:rPr>
        <w:t xml:space="preserve">20mm:</w:t>
      </w:r>
    </w:p>
    <w:p w:rsidR="00000000" w:rsidDel="00000000" w:rsidP="00000000" w:rsidRDefault="00000000" w:rsidRPr="00000000" w14:paraId="0000003F">
      <w:pPr>
        <w:spacing w:line="331.2" w:lineRule="auto"/>
        <w:rPr/>
      </w:pPr>
      <w:r w:rsidDel="00000000" w:rsidR="00000000" w:rsidRPr="00000000">
        <w:rPr>
          <w:rtl w:val="0"/>
        </w:rPr>
        <w:t xml:space="preserve">Intensity:~48 kHz</w:t>
      </w:r>
    </w:p>
    <w:p w:rsidR="00000000" w:rsidDel="00000000" w:rsidP="00000000" w:rsidRDefault="00000000" w:rsidRPr="00000000" w14:paraId="00000040">
      <w:pPr>
        <w:spacing w:line="331.2" w:lineRule="auto"/>
        <w:rPr/>
      </w:pPr>
      <w:r w:rsidDel="00000000" w:rsidR="00000000" w:rsidRPr="00000000">
        <w:rPr>
          <w:rtl w:val="0"/>
        </w:rPr>
        <w:t xml:space="preserve">Int time: 5000 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SWC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Temp: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Pre: 19.9 C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ab/>
        <w:t xml:space="preserve">Post: 20.1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1.2" w:lineRule="auto"/>
        <w:rPr/>
      </w:pPr>
      <w:r w:rsidDel="00000000" w:rsidR="00000000" w:rsidRPr="00000000">
        <w:rPr>
          <w:rtl w:val="0"/>
        </w:rPr>
        <w:t xml:space="preserve">ABPAcqRate: 125 Hz</w:t>
      </w:r>
    </w:p>
    <w:p w:rsidR="00000000" w:rsidDel="00000000" w:rsidP="00000000" w:rsidRDefault="00000000" w:rsidRPr="00000000" w14:paraId="00000047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162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1.2" w:lineRule="auto"/>
        <w:rPr/>
      </w:pPr>
      <w:r w:rsidDel="00000000" w:rsidR="00000000" w:rsidRPr="00000000">
        <w:rPr>
          <w:rtl w:val="0"/>
        </w:rPr>
        <w:t xml:space="preserve">15mm:</w:t>
      </w:r>
    </w:p>
    <w:p w:rsidR="00000000" w:rsidDel="00000000" w:rsidP="00000000" w:rsidRDefault="00000000" w:rsidRPr="00000000" w14:paraId="00000049">
      <w:pPr>
        <w:spacing w:line="331.2" w:lineRule="auto"/>
        <w:rPr/>
      </w:pPr>
      <w:r w:rsidDel="00000000" w:rsidR="00000000" w:rsidRPr="00000000">
        <w:rPr>
          <w:rtl w:val="0"/>
        </w:rPr>
        <w:t xml:space="preserve">Intensity: ~202 kHz</w:t>
      </w:r>
    </w:p>
    <w:p w:rsidR="00000000" w:rsidDel="00000000" w:rsidP="00000000" w:rsidRDefault="00000000" w:rsidRPr="00000000" w14:paraId="0000004A">
      <w:pPr>
        <w:spacing w:line="331.2" w:lineRule="auto"/>
        <w:rPr/>
      </w:pPr>
      <w:r w:rsidDel="00000000" w:rsidR="00000000" w:rsidRPr="00000000">
        <w:rPr>
          <w:rtl w:val="0"/>
        </w:rPr>
        <w:t xml:space="preserve">DataAcqRate: 1 Hz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" w:lineRule="auto"/>
        <w:rPr/>
      </w:pPr>
      <w:r w:rsidDel="00000000" w:rsidR="00000000" w:rsidRPr="00000000">
        <w:rPr>
          <w:rtl w:val="0"/>
        </w:rPr>
        <w:t xml:space="preserve">20mm:</w:t>
      </w:r>
    </w:p>
    <w:p w:rsidR="00000000" w:rsidDel="00000000" w:rsidP="00000000" w:rsidRDefault="00000000" w:rsidRPr="00000000" w14:paraId="0000004D">
      <w:pPr>
        <w:spacing w:line="331.2" w:lineRule="auto"/>
        <w:rPr/>
      </w:pPr>
      <w:r w:rsidDel="00000000" w:rsidR="00000000" w:rsidRPr="00000000">
        <w:rPr>
          <w:rtl w:val="0"/>
        </w:rPr>
        <w:t xml:space="preserve">Intensity: ~49</w:t>
      </w:r>
    </w:p>
    <w:p w:rsidR="00000000" w:rsidDel="00000000" w:rsidP="00000000" w:rsidRDefault="00000000" w:rsidRPr="00000000" w14:paraId="0000004E">
      <w:pPr>
        <w:spacing w:line="331.2" w:lineRule="auto"/>
        <w:rPr/>
      </w:pPr>
      <w:r w:rsidDel="00000000" w:rsidR="00000000" w:rsidRPr="00000000">
        <w:rPr>
          <w:rtl w:val="0"/>
        </w:rPr>
        <w:t xml:space="preserve">DataAcqRate: 0.5</w:t>
      </w:r>
    </w:p>
    <w:p w:rsidR="00000000" w:rsidDel="00000000" w:rsidP="00000000" w:rsidRDefault="00000000" w:rsidRPr="00000000" w14:paraId="0000004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31.2" w:lineRule="auto"/>
        <w:rPr/>
      </w:pPr>
      <w:r w:rsidDel="00000000" w:rsidR="00000000" w:rsidRPr="00000000">
        <w:rPr>
          <w:rtl w:val="0"/>
        </w:rPr>
        <w:t xml:space="preserve">Two Layer Phantom</w:t>
      </w:r>
    </w:p>
    <w:p w:rsidR="00000000" w:rsidDel="00000000" w:rsidP="00000000" w:rsidRDefault="00000000" w:rsidRPr="00000000" w14:paraId="00000053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HWC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Temp Pre: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top: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bot: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 Post: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top: 21.5 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bot: 21.2 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31.2" w:lineRule="auto"/>
        <w:rPr/>
      </w:pPr>
      <w:r w:rsidDel="00000000" w:rsidR="00000000" w:rsidRPr="00000000">
        <w:rPr>
          <w:rtl w:val="0"/>
        </w:rPr>
        <w:t xml:space="preserve">Intensity:</w:t>
      </w:r>
    </w:p>
    <w:p w:rsidR="00000000" w:rsidDel="00000000" w:rsidP="00000000" w:rsidRDefault="00000000" w:rsidRPr="00000000" w14:paraId="0000005C">
      <w:pPr>
        <w:spacing w:line="331.2" w:lineRule="auto"/>
        <w:rPr/>
      </w:pPr>
      <w:r w:rsidDel="00000000" w:rsidR="00000000" w:rsidRPr="00000000">
        <w:rPr>
          <w:rtl w:val="0"/>
        </w:rPr>
        <w:t xml:space="preserve">Int time: 13000ms</w:t>
      </w:r>
    </w:p>
    <w:p w:rsidR="00000000" w:rsidDel="00000000" w:rsidP="00000000" w:rsidRDefault="00000000" w:rsidRPr="00000000" w14:paraId="0000005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31.2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SWC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Temp Pre: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top: 21.5 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bot: 21.2 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 after Discard 20 measurement: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top:21.2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bot:21.1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Temp post: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top:21.0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bot:20.8</w:t>
      </w:r>
    </w:p>
    <w:p w:rsidR="00000000" w:rsidDel="00000000" w:rsidP="00000000" w:rsidRDefault="00000000" w:rsidRPr="00000000" w14:paraId="00000069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31.2" w:lineRule="auto"/>
        <w:rPr/>
      </w:pPr>
      <w:r w:rsidDel="00000000" w:rsidR="00000000" w:rsidRPr="00000000">
        <w:rPr>
          <w:rtl w:val="0"/>
        </w:rPr>
        <w:t xml:space="preserve">Intensity:</w:t>
      </w:r>
    </w:p>
    <w:p w:rsidR="00000000" w:rsidDel="00000000" w:rsidP="00000000" w:rsidRDefault="00000000" w:rsidRPr="00000000" w14:paraId="0000006C">
      <w:pPr>
        <w:spacing w:line="331.2" w:lineRule="auto"/>
        <w:rPr/>
      </w:pPr>
      <w:r w:rsidDel="00000000" w:rsidR="00000000" w:rsidRPr="00000000">
        <w:rPr>
          <w:rtl w:val="0"/>
        </w:rPr>
        <w:t xml:space="preserve">DataAcqRate: 0.15</w:t>
      </w:r>
    </w:p>
    <w:p w:rsidR="00000000" w:rsidDel="00000000" w:rsidP="00000000" w:rsidRDefault="00000000" w:rsidRPr="00000000" w14:paraId="0000006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31.2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