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5E7" w:rsidRDefault="008F5EC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249A98" wp14:editId="6A4BA41A">
                <wp:simplePos x="0" y="0"/>
                <wp:positionH relativeFrom="column">
                  <wp:posOffset>4701540</wp:posOffset>
                </wp:positionH>
                <wp:positionV relativeFrom="paragraph">
                  <wp:posOffset>5970270</wp:posOffset>
                </wp:positionV>
                <wp:extent cx="1840230" cy="1188720"/>
                <wp:effectExtent l="0" t="0" r="2667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118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EC6" w:rsidRDefault="008F5EC6" w:rsidP="008F5EC6">
                            <w:r>
                              <w:t>Figure 3</w:t>
                            </w:r>
                          </w:p>
                          <w:p w:rsidR="008F5EC6" w:rsidRDefault="008F5EC6" w:rsidP="008F5EC6">
                            <w:r>
                              <w:t>With slightly higher gains, the blimp quickly converges to heights between 140 and 160 cm.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70.2pt;margin-top:470.1pt;width:144.9pt;height:9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" fillcolor="white [3201]" strokeweight=".5pt">
                <v:textbox>
                  <w:txbxContent>
                    <w:p w:rsidR="008F5EC6" w:rsidRDefault="008F5EC6" w:rsidP="008F5EC6">
                      <w:r>
                        <w:t>Figure 3</w:t>
                      </w:r>
                    </w:p>
                    <w:p w:rsidR="008F5EC6" w:rsidRDefault="008F5EC6" w:rsidP="008F5EC6">
                      <w:r>
                        <w:t>With slightly higher gains, the blimp quickly converges to heights between 140 and 160 cm.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14A4A6" wp14:editId="3EFD7242">
                <wp:simplePos x="0" y="0"/>
                <wp:positionH relativeFrom="column">
                  <wp:posOffset>4712970</wp:posOffset>
                </wp:positionH>
                <wp:positionV relativeFrom="paragraph">
                  <wp:posOffset>3044190</wp:posOffset>
                </wp:positionV>
                <wp:extent cx="1840230" cy="1188720"/>
                <wp:effectExtent l="0" t="0" r="2667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118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EC6" w:rsidRDefault="008F5EC6" w:rsidP="008F5EC6">
                            <w:r>
                              <w:t>Figure 2</w:t>
                            </w:r>
                          </w:p>
                          <w:p w:rsidR="008F5EC6" w:rsidRDefault="008F5EC6" w:rsidP="008F5EC6">
                            <w:proofErr w:type="gramStart"/>
                            <w:r>
                              <w:t>Somewhat high oscillations, slowly converging on the optimal value.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371.1pt;margin-top:239.7pt;width:144.9pt;height:9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" fillcolor="white [3201]" strokeweight=".5pt">
                <v:textbox>
                  <w:txbxContent>
                    <w:p w:rsidR="008F5EC6" w:rsidRDefault="008F5EC6" w:rsidP="008F5EC6">
                      <w:r>
                        <w:t>Figure 2</w:t>
                      </w:r>
                    </w:p>
                    <w:p w:rsidR="008F5EC6" w:rsidRDefault="008F5EC6" w:rsidP="008F5EC6">
                      <w:proofErr w:type="gramStart"/>
                      <w:r>
                        <w:t>Somewhat high oscillations, slowly converging on the optimal value.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1534DB" wp14:editId="74997818">
                <wp:simplePos x="0" y="0"/>
                <wp:positionH relativeFrom="column">
                  <wp:posOffset>4709160</wp:posOffset>
                </wp:positionH>
                <wp:positionV relativeFrom="paragraph">
                  <wp:posOffset>742950</wp:posOffset>
                </wp:positionV>
                <wp:extent cx="1840230" cy="1188720"/>
                <wp:effectExtent l="0" t="0" r="2667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118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EC6" w:rsidRDefault="008F5EC6">
                            <w:r>
                              <w:t>Figure 1</w:t>
                            </w:r>
                          </w:p>
                          <w:p w:rsidR="008F5EC6" w:rsidRDefault="008F5EC6">
                            <w:r>
                              <w:t>A low proportional gain prevents the blimp from reaching optimal altitude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370.8pt;margin-top:58.5pt;width:144.9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" fillcolor="white [3201]" strokeweight=".5pt">
                <v:textbox>
                  <w:txbxContent>
                    <w:p w:rsidR="008F5EC6" w:rsidRDefault="008F5EC6">
                      <w:r>
                        <w:t>Figure 1</w:t>
                      </w:r>
                    </w:p>
                    <w:p w:rsidR="008F5EC6" w:rsidRDefault="008F5EC6">
                      <w:r>
                        <w:t>A low proportional gain prevents the blimp from reaching optimal altitude</w:t>
                      </w:r>
                    </w:p>
                  </w:txbxContent>
                </v:textbox>
              </v:shape>
            </w:pict>
          </mc:Fallback>
        </mc:AlternateContent>
      </w:r>
      <w:r w:rsidR="00996BCA">
        <w:rPr>
          <w:noProof/>
        </w:rPr>
        <w:drawing>
          <wp:inline distT="0" distB="0" distL="0" distR="0" wp14:anchorId="3EA115F3" wp14:editId="44D3CE0A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942968" wp14:editId="2B05311B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996BCA">
        <w:rPr>
          <w:noProof/>
        </w:rPr>
        <w:drawing>
          <wp:inline distT="0" distB="0" distL="0" distR="0" wp14:anchorId="0139A6BD" wp14:editId="1BBE508B">
            <wp:extent cx="4572000" cy="27432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CF9FF2" wp14:editId="1437B4B3">
                <wp:simplePos x="0" y="0"/>
                <wp:positionH relativeFrom="column">
                  <wp:posOffset>4701540</wp:posOffset>
                </wp:positionH>
                <wp:positionV relativeFrom="paragraph">
                  <wp:posOffset>758190</wp:posOffset>
                </wp:positionV>
                <wp:extent cx="1840230" cy="1188720"/>
                <wp:effectExtent l="0" t="0" r="2667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118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EC6" w:rsidRDefault="008F5EC6" w:rsidP="008F5EC6">
                            <w:r>
                              <w:t>Figure 4</w:t>
                            </w:r>
                          </w:p>
                          <w:p w:rsidR="008F5EC6" w:rsidRDefault="008F5EC6" w:rsidP="008F5EC6">
                            <w:r>
                              <w:t>With a low derivative gain, the oscillations slowly increase in magnitude away from optimality.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370.2pt;margin-top:59.7pt;width:144.9pt;height:9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" fillcolor="white [3201]" strokeweight=".5pt">
                <v:textbox>
                  <w:txbxContent>
                    <w:p w:rsidR="008F5EC6" w:rsidRDefault="008F5EC6" w:rsidP="008F5EC6">
                      <w:r>
                        <w:t>Figure 4</w:t>
                      </w:r>
                    </w:p>
                    <w:p w:rsidR="008F5EC6" w:rsidRDefault="008F5EC6" w:rsidP="008F5EC6">
                      <w:r>
                        <w:t>With a low derivative gain, the oscillations slowly increase in magnitude away from optimality.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FB25686" wp14:editId="17AE17B1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B62503" wp14:editId="4FB6CEA4">
                <wp:simplePos x="0" y="0"/>
                <wp:positionH relativeFrom="column">
                  <wp:posOffset>4701540</wp:posOffset>
                </wp:positionH>
                <wp:positionV relativeFrom="paragraph">
                  <wp:posOffset>3158490</wp:posOffset>
                </wp:positionV>
                <wp:extent cx="1840230" cy="1188720"/>
                <wp:effectExtent l="0" t="0" r="2667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118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EC6" w:rsidRDefault="008F5EC6" w:rsidP="008F5EC6">
                            <w:r>
                              <w:t>Figure 5</w:t>
                            </w:r>
                          </w:p>
                          <w:p w:rsidR="008F5EC6" w:rsidRDefault="008F5EC6" w:rsidP="008F5EC6">
                            <w:r>
                              <w:t>With a high proportional gain, oscillations quickly and uncontrollably increase.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370.2pt;margin-top:248.7pt;width:144.9pt;height:9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" fillcolor="white [3201]" strokeweight=".5pt">
                <v:textbox>
                  <w:txbxContent>
                    <w:p w:rsidR="008F5EC6" w:rsidRDefault="008F5EC6" w:rsidP="008F5EC6">
                      <w:r>
                        <w:t>Figure 5</w:t>
                      </w:r>
                    </w:p>
                    <w:p w:rsidR="008F5EC6" w:rsidRDefault="008F5EC6" w:rsidP="008F5EC6">
                      <w:r>
                        <w:t>With a high proportional gain, oscillations quickly and uncontrollably increase.</w:t>
                      </w:r>
                    </w:p>
                  </w:txbxContent>
                </v:textbox>
              </v:shape>
            </w:pict>
          </mc:Fallback>
        </mc:AlternateContent>
      </w:r>
      <w:r w:rsidR="00996BCA">
        <w:rPr>
          <w:noProof/>
        </w:rPr>
        <w:drawing>
          <wp:inline distT="0" distB="0" distL="0" distR="0" wp14:anchorId="7D6E0D1F" wp14:editId="01FA630A">
            <wp:extent cx="4572000" cy="27432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774785" wp14:editId="7AFF6778">
                <wp:simplePos x="0" y="0"/>
                <wp:positionH relativeFrom="column">
                  <wp:posOffset>4629150</wp:posOffset>
                </wp:positionH>
                <wp:positionV relativeFrom="paragraph">
                  <wp:posOffset>891540</wp:posOffset>
                </wp:positionV>
                <wp:extent cx="2148840" cy="1383030"/>
                <wp:effectExtent l="0" t="0" r="2286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383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EC6" w:rsidRDefault="008F5EC6" w:rsidP="008F5EC6">
                            <w:r>
                              <w:t>Figure 6</w:t>
                            </w:r>
                          </w:p>
                          <w:p w:rsidR="008F5EC6" w:rsidRDefault="008F5EC6" w:rsidP="008F5EC6">
                            <w:r>
                              <w:t>A high derivative gain balances the high proportional gain, but original oscillations are too great.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364.5pt;margin-top:70.2pt;width:169.2pt;height:108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" fillcolor="white [3201]" strokeweight=".5pt">
                <v:textbox>
                  <w:txbxContent>
                    <w:p w:rsidR="008F5EC6" w:rsidRDefault="008F5EC6" w:rsidP="008F5EC6">
                      <w:r>
                        <w:t>Figure 6</w:t>
                      </w:r>
                    </w:p>
                    <w:p w:rsidR="008F5EC6" w:rsidRDefault="008F5EC6" w:rsidP="008F5EC6">
                      <w:r>
                        <w:t>A high derivative gain balances the high proportional gain, but original oscillations are too great.</w:t>
                      </w:r>
                    </w:p>
                  </w:txbxContent>
                </v:textbox>
              </v:shape>
            </w:pict>
          </mc:Fallback>
        </mc:AlternateContent>
      </w:r>
      <w:r w:rsidR="00996BCA">
        <w:rPr>
          <w:noProof/>
        </w:rPr>
        <w:drawing>
          <wp:inline distT="0" distB="0" distL="0" distR="0" wp14:anchorId="1C4BD250" wp14:editId="23D0130B">
            <wp:extent cx="4572000" cy="2743200"/>
            <wp:effectExtent l="0" t="0" r="19050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2FCFAE" wp14:editId="2E3F5134">
                <wp:simplePos x="0" y="0"/>
                <wp:positionH relativeFrom="column">
                  <wp:posOffset>4632960</wp:posOffset>
                </wp:positionH>
                <wp:positionV relativeFrom="paragraph">
                  <wp:posOffset>3227070</wp:posOffset>
                </wp:positionV>
                <wp:extent cx="2148840" cy="1383030"/>
                <wp:effectExtent l="0" t="0" r="22860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383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EC6" w:rsidRDefault="008F5EC6" w:rsidP="008F5EC6">
                            <w:r>
                              <w:t>Figure 7</w:t>
                            </w:r>
                          </w:p>
                          <w:p w:rsidR="008F5EC6" w:rsidRDefault="008F5EC6" w:rsidP="008F5EC6">
                            <w:r>
                              <w:t>Low derivative gain prevents the blimp from converging to optimal altitude.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364.8pt;margin-top:254.1pt;width:169.2pt;height:10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" fillcolor="white [3201]" strokeweight=".5pt">
                <v:textbox>
                  <w:txbxContent>
                    <w:p w:rsidR="008F5EC6" w:rsidRDefault="008F5EC6" w:rsidP="008F5EC6">
                      <w:r>
                        <w:t>Figure 7</w:t>
                      </w:r>
                    </w:p>
                    <w:p w:rsidR="008F5EC6" w:rsidRDefault="008F5EC6" w:rsidP="008F5EC6">
                      <w:r>
                        <w:t>Low derivative gain prevents the blimp from converging to optimal altitude.</w:t>
                      </w:r>
                    </w:p>
                  </w:txbxContent>
                </v:textbox>
              </v:shape>
            </w:pict>
          </mc:Fallback>
        </mc:AlternateContent>
      </w:r>
      <w:r w:rsidR="00996BCA">
        <w:rPr>
          <w:noProof/>
        </w:rPr>
        <w:drawing>
          <wp:inline distT="0" distB="0" distL="0" distR="0" wp14:anchorId="6A05A0EF" wp14:editId="74FBDBE5">
            <wp:extent cx="4572000" cy="2743200"/>
            <wp:effectExtent l="0" t="0" r="19050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5B45E7" w:rsidSect="00500B4B"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C31" w:rsidRDefault="00562C31" w:rsidP="00954A48">
      <w:pPr>
        <w:spacing w:after="0" w:line="240" w:lineRule="auto"/>
      </w:pPr>
      <w:r>
        <w:separator/>
      </w:r>
    </w:p>
  </w:endnote>
  <w:endnote w:type="continuationSeparator" w:id="0">
    <w:p w:rsidR="00562C31" w:rsidRDefault="00562C31" w:rsidP="00954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B4B" w:rsidRDefault="00500B4B" w:rsidP="00500B4B">
    <w:pPr>
      <w:pStyle w:val="Footer"/>
      <w:jc w:val="center"/>
    </w:pPr>
    <w:r>
      <w:t>43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A48" w:rsidRDefault="00500B4B" w:rsidP="00500B4B">
    <w:pPr>
      <w:pStyle w:val="Footer"/>
      <w:jc w:val="center"/>
    </w:pPr>
    <w:r>
      <w:t>44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B4B" w:rsidRDefault="00500B4B" w:rsidP="00500B4B">
    <w:pPr>
      <w:pStyle w:val="Footer"/>
      <w:jc w:val="center"/>
    </w:pPr>
    <w:r>
      <w:t>42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C31" w:rsidRDefault="00562C31" w:rsidP="00954A48">
      <w:pPr>
        <w:spacing w:after="0" w:line="240" w:lineRule="auto"/>
      </w:pPr>
      <w:r>
        <w:separator/>
      </w:r>
    </w:p>
  </w:footnote>
  <w:footnote w:type="continuationSeparator" w:id="0">
    <w:p w:rsidR="00562C31" w:rsidRDefault="00562C31" w:rsidP="00954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37C" w:rsidRPr="005E637C" w:rsidRDefault="005E637C" w:rsidP="005E637C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Lab 6 Altitude Readings</w:t>
    </w:r>
  </w:p>
  <w:p w:rsidR="005E637C" w:rsidRDefault="005E63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BCA"/>
    <w:rsid w:val="00500B4B"/>
    <w:rsid w:val="00562C31"/>
    <w:rsid w:val="005B45E7"/>
    <w:rsid w:val="005E637C"/>
    <w:rsid w:val="008F5EC6"/>
    <w:rsid w:val="00954A48"/>
    <w:rsid w:val="00996BCA"/>
    <w:rsid w:val="00B9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B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4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48"/>
  </w:style>
  <w:style w:type="paragraph" w:styleId="Footer">
    <w:name w:val="footer"/>
    <w:basedOn w:val="Normal"/>
    <w:link w:val="FooterChar"/>
    <w:uiPriority w:val="99"/>
    <w:unhideWhenUsed/>
    <w:rsid w:val="00954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B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4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48"/>
  </w:style>
  <w:style w:type="paragraph" w:styleId="Footer">
    <w:name w:val="footer"/>
    <w:basedOn w:val="Normal"/>
    <w:link w:val="FooterChar"/>
    <w:uiPriority w:val="99"/>
    <w:unhideWhenUsed/>
    <w:rsid w:val="00954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chart" Target="charts/chart4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arkm3\Documents\Embedded%20Control\SVN%20Trunk\trunk\Lab%206\Data%20Collection\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arkm3\Documents\Embedded%20Control\SVN%20Trunk\trunk\Lab%206\Data%20Collection\Dat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arkm3\Documents\Embedded%20Control\SVN%20Trunk\trunk\Lab%206\Data%20Collection\Data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arkm3\Documents\Embedded%20Control\SVN%20Trunk\trunk\Lab%206\Data%20Collection\Data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arkm3\Documents\Embedded%20Control\SVN%20Trunk\trunk\Lab%206\Data%20Collection\Data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arkm3\Documents\Embedded%20Control\SVN%20Trunk\trunk\Lab%206\Data%20Collection\Data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arkm3\Documents\Embedded%20Control\SVN%20Trunk\trunk\Lab%206\Data%20Collection\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Kp = 1, Kd = 10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Desired</c:v>
          </c:tx>
          <c:marker>
            <c:symbol val="none"/>
          </c:marker>
          <c:cat>
            <c:numRef>
              <c:f>p1d10!$A:$A</c:f>
              <c:numCache>
                <c:formatCode>General</c:formatCode>
                <c:ptCount val="1048576"/>
                <c:pt idx="0">
                  <c:v>0</c:v>
                </c:pt>
                <c:pt idx="1">
                  <c:v>0.4</c:v>
                </c:pt>
                <c:pt idx="2">
                  <c:v>0.8</c:v>
                </c:pt>
                <c:pt idx="3">
                  <c:v>1.2</c:v>
                </c:pt>
                <c:pt idx="4">
                  <c:v>1.6</c:v>
                </c:pt>
                <c:pt idx="5">
                  <c:v>2</c:v>
                </c:pt>
                <c:pt idx="6">
                  <c:v>2.4</c:v>
                </c:pt>
                <c:pt idx="7">
                  <c:v>2.8</c:v>
                </c:pt>
                <c:pt idx="8">
                  <c:v>3.2</c:v>
                </c:pt>
                <c:pt idx="9">
                  <c:v>3.6</c:v>
                </c:pt>
                <c:pt idx="10">
                  <c:v>4</c:v>
                </c:pt>
                <c:pt idx="11">
                  <c:v>4.4000000000000004</c:v>
                </c:pt>
                <c:pt idx="12">
                  <c:v>4.8</c:v>
                </c:pt>
                <c:pt idx="13">
                  <c:v>5.2</c:v>
                </c:pt>
                <c:pt idx="14">
                  <c:v>5.6</c:v>
                </c:pt>
                <c:pt idx="15">
                  <c:v>6</c:v>
                </c:pt>
                <c:pt idx="16">
                  <c:v>6.4</c:v>
                </c:pt>
                <c:pt idx="17">
                  <c:v>6.8</c:v>
                </c:pt>
                <c:pt idx="18">
                  <c:v>7.2</c:v>
                </c:pt>
                <c:pt idx="19">
                  <c:v>7.6</c:v>
                </c:pt>
                <c:pt idx="20">
                  <c:v>8</c:v>
                </c:pt>
                <c:pt idx="21">
                  <c:v>8.4</c:v>
                </c:pt>
                <c:pt idx="22">
                  <c:v>8.8000000000000007</c:v>
                </c:pt>
                <c:pt idx="23">
                  <c:v>9.1999999999999993</c:v>
                </c:pt>
                <c:pt idx="24">
                  <c:v>9.6</c:v>
                </c:pt>
                <c:pt idx="25">
                  <c:v>10</c:v>
                </c:pt>
                <c:pt idx="26">
                  <c:v>10.4</c:v>
                </c:pt>
                <c:pt idx="27">
                  <c:v>10.8</c:v>
                </c:pt>
                <c:pt idx="28">
                  <c:v>11.2</c:v>
                </c:pt>
                <c:pt idx="29">
                  <c:v>11.6</c:v>
                </c:pt>
                <c:pt idx="30">
                  <c:v>12</c:v>
                </c:pt>
                <c:pt idx="31">
                  <c:v>12.4</c:v>
                </c:pt>
                <c:pt idx="32">
                  <c:v>12.8</c:v>
                </c:pt>
                <c:pt idx="33">
                  <c:v>13.2</c:v>
                </c:pt>
                <c:pt idx="34">
                  <c:v>13.6</c:v>
                </c:pt>
                <c:pt idx="35">
                  <c:v>14</c:v>
                </c:pt>
                <c:pt idx="36">
                  <c:v>14.4</c:v>
                </c:pt>
                <c:pt idx="37">
                  <c:v>14.8</c:v>
                </c:pt>
                <c:pt idx="38">
                  <c:v>15.2</c:v>
                </c:pt>
                <c:pt idx="39">
                  <c:v>15.6</c:v>
                </c:pt>
                <c:pt idx="40">
                  <c:v>16</c:v>
                </c:pt>
                <c:pt idx="41">
                  <c:v>16.399999999999999</c:v>
                </c:pt>
                <c:pt idx="42">
                  <c:v>16.8</c:v>
                </c:pt>
                <c:pt idx="43">
                  <c:v>17.2</c:v>
                </c:pt>
                <c:pt idx="44">
                  <c:v>17.600000000000001</c:v>
                </c:pt>
                <c:pt idx="45">
                  <c:v>18</c:v>
                </c:pt>
                <c:pt idx="46">
                  <c:v>18.399999999999999</c:v>
                </c:pt>
                <c:pt idx="47">
                  <c:v>18.8</c:v>
                </c:pt>
                <c:pt idx="48">
                  <c:v>19.2</c:v>
                </c:pt>
                <c:pt idx="49">
                  <c:v>19.600000000000001</c:v>
                </c:pt>
                <c:pt idx="50">
                  <c:v>20</c:v>
                </c:pt>
                <c:pt idx="51">
                  <c:v>20.399999999999999</c:v>
                </c:pt>
                <c:pt idx="52">
                  <c:v>20.8</c:v>
                </c:pt>
                <c:pt idx="53">
                  <c:v>21.2</c:v>
                </c:pt>
                <c:pt idx="54">
                  <c:v>21.6</c:v>
                </c:pt>
                <c:pt idx="55">
                  <c:v>22</c:v>
                </c:pt>
                <c:pt idx="56">
                  <c:v>22.4</c:v>
                </c:pt>
                <c:pt idx="57">
                  <c:v>22.8</c:v>
                </c:pt>
                <c:pt idx="58">
                  <c:v>23.2</c:v>
                </c:pt>
                <c:pt idx="59">
                  <c:v>23.6</c:v>
                </c:pt>
                <c:pt idx="60">
                  <c:v>24</c:v>
                </c:pt>
                <c:pt idx="61">
                  <c:v>24.4</c:v>
                </c:pt>
                <c:pt idx="62">
                  <c:v>24.8</c:v>
                </c:pt>
                <c:pt idx="63">
                  <c:v>25.2</c:v>
                </c:pt>
              </c:numCache>
            </c:numRef>
          </c:cat>
          <c:val>
            <c:numRef>
              <c:f>p1d10!$D$1:$D$64</c:f>
              <c:numCache>
                <c:formatCode>General</c:formatCode>
                <c:ptCount val="64"/>
                <c:pt idx="0">
                  <c:v>150</c:v>
                </c:pt>
                <c:pt idx="1">
                  <c:v>150</c:v>
                </c:pt>
                <c:pt idx="2">
                  <c:v>150</c:v>
                </c:pt>
                <c:pt idx="3">
                  <c:v>150</c:v>
                </c:pt>
                <c:pt idx="4">
                  <c:v>150</c:v>
                </c:pt>
                <c:pt idx="5">
                  <c:v>150</c:v>
                </c:pt>
                <c:pt idx="6">
                  <c:v>150</c:v>
                </c:pt>
                <c:pt idx="7">
                  <c:v>150</c:v>
                </c:pt>
                <c:pt idx="8">
                  <c:v>150</c:v>
                </c:pt>
                <c:pt idx="9">
                  <c:v>150</c:v>
                </c:pt>
                <c:pt idx="10">
                  <c:v>150</c:v>
                </c:pt>
                <c:pt idx="11">
                  <c:v>150</c:v>
                </c:pt>
                <c:pt idx="12">
                  <c:v>150</c:v>
                </c:pt>
                <c:pt idx="13">
                  <c:v>150</c:v>
                </c:pt>
                <c:pt idx="14">
                  <c:v>150</c:v>
                </c:pt>
                <c:pt idx="15">
                  <c:v>150</c:v>
                </c:pt>
                <c:pt idx="16">
                  <c:v>150</c:v>
                </c:pt>
                <c:pt idx="17">
                  <c:v>150</c:v>
                </c:pt>
                <c:pt idx="18">
                  <c:v>150</c:v>
                </c:pt>
                <c:pt idx="19">
                  <c:v>150</c:v>
                </c:pt>
                <c:pt idx="20">
                  <c:v>150</c:v>
                </c:pt>
                <c:pt idx="21">
                  <c:v>150</c:v>
                </c:pt>
                <c:pt idx="22">
                  <c:v>150</c:v>
                </c:pt>
                <c:pt idx="23">
                  <c:v>150</c:v>
                </c:pt>
                <c:pt idx="24">
                  <c:v>150</c:v>
                </c:pt>
                <c:pt idx="25">
                  <c:v>150</c:v>
                </c:pt>
                <c:pt idx="26">
                  <c:v>150</c:v>
                </c:pt>
                <c:pt idx="27">
                  <c:v>150</c:v>
                </c:pt>
                <c:pt idx="28">
                  <c:v>150</c:v>
                </c:pt>
                <c:pt idx="29">
                  <c:v>150</c:v>
                </c:pt>
                <c:pt idx="30">
                  <c:v>150</c:v>
                </c:pt>
                <c:pt idx="31">
                  <c:v>150</c:v>
                </c:pt>
                <c:pt idx="32">
                  <c:v>150</c:v>
                </c:pt>
                <c:pt idx="33">
                  <c:v>150</c:v>
                </c:pt>
                <c:pt idx="34">
                  <c:v>150</c:v>
                </c:pt>
                <c:pt idx="35">
                  <c:v>150</c:v>
                </c:pt>
                <c:pt idx="36">
                  <c:v>150</c:v>
                </c:pt>
                <c:pt idx="37">
                  <c:v>150</c:v>
                </c:pt>
                <c:pt idx="38">
                  <c:v>150</c:v>
                </c:pt>
                <c:pt idx="39">
                  <c:v>150</c:v>
                </c:pt>
                <c:pt idx="40">
                  <c:v>150</c:v>
                </c:pt>
                <c:pt idx="41">
                  <c:v>150</c:v>
                </c:pt>
                <c:pt idx="42">
                  <c:v>150</c:v>
                </c:pt>
                <c:pt idx="43">
                  <c:v>150</c:v>
                </c:pt>
                <c:pt idx="44">
                  <c:v>150</c:v>
                </c:pt>
                <c:pt idx="45">
                  <c:v>150</c:v>
                </c:pt>
                <c:pt idx="46">
                  <c:v>150</c:v>
                </c:pt>
                <c:pt idx="47">
                  <c:v>150</c:v>
                </c:pt>
                <c:pt idx="48">
                  <c:v>150</c:v>
                </c:pt>
                <c:pt idx="49">
                  <c:v>150</c:v>
                </c:pt>
                <c:pt idx="50">
                  <c:v>150</c:v>
                </c:pt>
                <c:pt idx="51">
                  <c:v>150</c:v>
                </c:pt>
                <c:pt idx="52">
                  <c:v>150</c:v>
                </c:pt>
                <c:pt idx="53">
                  <c:v>150</c:v>
                </c:pt>
                <c:pt idx="54">
                  <c:v>150</c:v>
                </c:pt>
                <c:pt idx="55">
                  <c:v>150</c:v>
                </c:pt>
                <c:pt idx="56">
                  <c:v>150</c:v>
                </c:pt>
                <c:pt idx="57">
                  <c:v>150</c:v>
                </c:pt>
                <c:pt idx="58">
                  <c:v>150</c:v>
                </c:pt>
                <c:pt idx="59">
                  <c:v>150</c:v>
                </c:pt>
                <c:pt idx="60">
                  <c:v>150</c:v>
                </c:pt>
                <c:pt idx="61">
                  <c:v>150</c:v>
                </c:pt>
                <c:pt idx="62">
                  <c:v>150</c:v>
                </c:pt>
                <c:pt idx="63">
                  <c:v>150</c:v>
                </c:pt>
              </c:numCache>
            </c:numRef>
          </c:val>
          <c:smooth val="0"/>
        </c:ser>
        <c:ser>
          <c:idx val="1"/>
          <c:order val="1"/>
          <c:tx>
            <c:v>Actual</c:v>
          </c:tx>
          <c:marker>
            <c:symbol val="none"/>
          </c:marker>
          <c:cat>
            <c:numRef>
              <c:f>p1d10!$A:$A</c:f>
              <c:numCache>
                <c:formatCode>General</c:formatCode>
                <c:ptCount val="1048576"/>
                <c:pt idx="0">
                  <c:v>0</c:v>
                </c:pt>
                <c:pt idx="1">
                  <c:v>0.4</c:v>
                </c:pt>
                <c:pt idx="2">
                  <c:v>0.8</c:v>
                </c:pt>
                <c:pt idx="3">
                  <c:v>1.2</c:v>
                </c:pt>
                <c:pt idx="4">
                  <c:v>1.6</c:v>
                </c:pt>
                <c:pt idx="5">
                  <c:v>2</c:v>
                </c:pt>
                <c:pt idx="6">
                  <c:v>2.4</c:v>
                </c:pt>
                <c:pt idx="7">
                  <c:v>2.8</c:v>
                </c:pt>
                <c:pt idx="8">
                  <c:v>3.2</c:v>
                </c:pt>
                <c:pt idx="9">
                  <c:v>3.6</c:v>
                </c:pt>
                <c:pt idx="10">
                  <c:v>4</c:v>
                </c:pt>
                <c:pt idx="11">
                  <c:v>4.4000000000000004</c:v>
                </c:pt>
                <c:pt idx="12">
                  <c:v>4.8</c:v>
                </c:pt>
                <c:pt idx="13">
                  <c:v>5.2</c:v>
                </c:pt>
                <c:pt idx="14">
                  <c:v>5.6</c:v>
                </c:pt>
                <c:pt idx="15">
                  <c:v>6</c:v>
                </c:pt>
                <c:pt idx="16">
                  <c:v>6.4</c:v>
                </c:pt>
                <c:pt idx="17">
                  <c:v>6.8</c:v>
                </c:pt>
                <c:pt idx="18">
                  <c:v>7.2</c:v>
                </c:pt>
                <c:pt idx="19">
                  <c:v>7.6</c:v>
                </c:pt>
                <c:pt idx="20">
                  <c:v>8</c:v>
                </c:pt>
                <c:pt idx="21">
                  <c:v>8.4</c:v>
                </c:pt>
                <c:pt idx="22">
                  <c:v>8.8000000000000007</c:v>
                </c:pt>
                <c:pt idx="23">
                  <c:v>9.1999999999999993</c:v>
                </c:pt>
                <c:pt idx="24">
                  <c:v>9.6</c:v>
                </c:pt>
                <c:pt idx="25">
                  <c:v>10</c:v>
                </c:pt>
                <c:pt idx="26">
                  <c:v>10.4</c:v>
                </c:pt>
                <c:pt idx="27">
                  <c:v>10.8</c:v>
                </c:pt>
                <c:pt idx="28">
                  <c:v>11.2</c:v>
                </c:pt>
                <c:pt idx="29">
                  <c:v>11.6</c:v>
                </c:pt>
                <c:pt idx="30">
                  <c:v>12</c:v>
                </c:pt>
                <c:pt idx="31">
                  <c:v>12.4</c:v>
                </c:pt>
                <c:pt idx="32">
                  <c:v>12.8</c:v>
                </c:pt>
                <c:pt idx="33">
                  <c:v>13.2</c:v>
                </c:pt>
                <c:pt idx="34">
                  <c:v>13.6</c:v>
                </c:pt>
                <c:pt idx="35">
                  <c:v>14</c:v>
                </c:pt>
                <c:pt idx="36">
                  <c:v>14.4</c:v>
                </c:pt>
                <c:pt idx="37">
                  <c:v>14.8</c:v>
                </c:pt>
                <c:pt idx="38">
                  <c:v>15.2</c:v>
                </c:pt>
                <c:pt idx="39">
                  <c:v>15.6</c:v>
                </c:pt>
                <c:pt idx="40">
                  <c:v>16</c:v>
                </c:pt>
                <c:pt idx="41">
                  <c:v>16.399999999999999</c:v>
                </c:pt>
                <c:pt idx="42">
                  <c:v>16.8</c:v>
                </c:pt>
                <c:pt idx="43">
                  <c:v>17.2</c:v>
                </c:pt>
                <c:pt idx="44">
                  <c:v>17.600000000000001</c:v>
                </c:pt>
                <c:pt idx="45">
                  <c:v>18</c:v>
                </c:pt>
                <c:pt idx="46">
                  <c:v>18.399999999999999</c:v>
                </c:pt>
                <c:pt idx="47">
                  <c:v>18.8</c:v>
                </c:pt>
                <c:pt idx="48">
                  <c:v>19.2</c:v>
                </c:pt>
                <c:pt idx="49">
                  <c:v>19.600000000000001</c:v>
                </c:pt>
                <c:pt idx="50">
                  <c:v>20</c:v>
                </c:pt>
                <c:pt idx="51">
                  <c:v>20.399999999999999</c:v>
                </c:pt>
                <c:pt idx="52">
                  <c:v>20.8</c:v>
                </c:pt>
                <c:pt idx="53">
                  <c:v>21.2</c:v>
                </c:pt>
                <c:pt idx="54">
                  <c:v>21.6</c:v>
                </c:pt>
                <c:pt idx="55">
                  <c:v>22</c:v>
                </c:pt>
                <c:pt idx="56">
                  <c:v>22.4</c:v>
                </c:pt>
                <c:pt idx="57">
                  <c:v>22.8</c:v>
                </c:pt>
                <c:pt idx="58">
                  <c:v>23.2</c:v>
                </c:pt>
                <c:pt idx="59">
                  <c:v>23.6</c:v>
                </c:pt>
                <c:pt idx="60">
                  <c:v>24</c:v>
                </c:pt>
                <c:pt idx="61">
                  <c:v>24.4</c:v>
                </c:pt>
                <c:pt idx="62">
                  <c:v>24.8</c:v>
                </c:pt>
                <c:pt idx="63">
                  <c:v>25.2</c:v>
                </c:pt>
              </c:numCache>
            </c:numRef>
          </c:cat>
          <c:val>
            <c:numRef>
              <c:f>p1d10!$E$1:$E$64</c:f>
              <c:numCache>
                <c:formatCode>General</c:formatCode>
                <c:ptCount val="64"/>
                <c:pt idx="0">
                  <c:v>107</c:v>
                </c:pt>
                <c:pt idx="1">
                  <c:v>107</c:v>
                </c:pt>
                <c:pt idx="2">
                  <c:v>109</c:v>
                </c:pt>
                <c:pt idx="3">
                  <c:v>113</c:v>
                </c:pt>
                <c:pt idx="4">
                  <c:v>120</c:v>
                </c:pt>
                <c:pt idx="5">
                  <c:v>129</c:v>
                </c:pt>
                <c:pt idx="6">
                  <c:v>142</c:v>
                </c:pt>
                <c:pt idx="7">
                  <c:v>147</c:v>
                </c:pt>
                <c:pt idx="8">
                  <c:v>145</c:v>
                </c:pt>
                <c:pt idx="9">
                  <c:v>141</c:v>
                </c:pt>
                <c:pt idx="10">
                  <c:v>137</c:v>
                </c:pt>
                <c:pt idx="11">
                  <c:v>135</c:v>
                </c:pt>
                <c:pt idx="12">
                  <c:v>135</c:v>
                </c:pt>
                <c:pt idx="13">
                  <c:v>137</c:v>
                </c:pt>
                <c:pt idx="14">
                  <c:v>139</c:v>
                </c:pt>
                <c:pt idx="15">
                  <c:v>138</c:v>
                </c:pt>
                <c:pt idx="16">
                  <c:v>134</c:v>
                </c:pt>
                <c:pt idx="17">
                  <c:v>131</c:v>
                </c:pt>
                <c:pt idx="18">
                  <c:v>129</c:v>
                </c:pt>
                <c:pt idx="19">
                  <c:v>130</c:v>
                </c:pt>
                <c:pt idx="20">
                  <c:v>133</c:v>
                </c:pt>
                <c:pt idx="21">
                  <c:v>138</c:v>
                </c:pt>
                <c:pt idx="22">
                  <c:v>141</c:v>
                </c:pt>
                <c:pt idx="23">
                  <c:v>142</c:v>
                </c:pt>
                <c:pt idx="24">
                  <c:v>140</c:v>
                </c:pt>
                <c:pt idx="25">
                  <c:v>140</c:v>
                </c:pt>
                <c:pt idx="26">
                  <c:v>140</c:v>
                </c:pt>
                <c:pt idx="27">
                  <c:v>142</c:v>
                </c:pt>
                <c:pt idx="28">
                  <c:v>146</c:v>
                </c:pt>
                <c:pt idx="29">
                  <c:v>149</c:v>
                </c:pt>
                <c:pt idx="30">
                  <c:v>149</c:v>
                </c:pt>
                <c:pt idx="31">
                  <c:v>146</c:v>
                </c:pt>
                <c:pt idx="32">
                  <c:v>142</c:v>
                </c:pt>
                <c:pt idx="33">
                  <c:v>140</c:v>
                </c:pt>
                <c:pt idx="34">
                  <c:v>138</c:v>
                </c:pt>
                <c:pt idx="35">
                  <c:v>137</c:v>
                </c:pt>
                <c:pt idx="36">
                  <c:v>137</c:v>
                </c:pt>
                <c:pt idx="37">
                  <c:v>137</c:v>
                </c:pt>
                <c:pt idx="38">
                  <c:v>134</c:v>
                </c:pt>
                <c:pt idx="39">
                  <c:v>130</c:v>
                </c:pt>
                <c:pt idx="40">
                  <c:v>127</c:v>
                </c:pt>
                <c:pt idx="41">
                  <c:v>126</c:v>
                </c:pt>
                <c:pt idx="42">
                  <c:v>129</c:v>
                </c:pt>
                <c:pt idx="43">
                  <c:v>133</c:v>
                </c:pt>
                <c:pt idx="44">
                  <c:v>139</c:v>
                </c:pt>
                <c:pt idx="45">
                  <c:v>142</c:v>
                </c:pt>
                <c:pt idx="46">
                  <c:v>143</c:v>
                </c:pt>
                <c:pt idx="47">
                  <c:v>144</c:v>
                </c:pt>
                <c:pt idx="48">
                  <c:v>145</c:v>
                </c:pt>
                <c:pt idx="49">
                  <c:v>147</c:v>
                </c:pt>
                <c:pt idx="50">
                  <c:v>150</c:v>
                </c:pt>
                <c:pt idx="51">
                  <c:v>152</c:v>
                </c:pt>
                <c:pt idx="52">
                  <c:v>153</c:v>
                </c:pt>
                <c:pt idx="53">
                  <c:v>151</c:v>
                </c:pt>
                <c:pt idx="54">
                  <c:v>148</c:v>
                </c:pt>
                <c:pt idx="55">
                  <c:v>144</c:v>
                </c:pt>
                <c:pt idx="56">
                  <c:v>141</c:v>
                </c:pt>
                <c:pt idx="57">
                  <c:v>139</c:v>
                </c:pt>
                <c:pt idx="58">
                  <c:v>137</c:v>
                </c:pt>
                <c:pt idx="59">
                  <c:v>135</c:v>
                </c:pt>
                <c:pt idx="60">
                  <c:v>132</c:v>
                </c:pt>
                <c:pt idx="61">
                  <c:v>129</c:v>
                </c:pt>
                <c:pt idx="62">
                  <c:v>126</c:v>
                </c:pt>
                <c:pt idx="63">
                  <c:v>126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1052160"/>
        <c:axId val="141066240"/>
      </c:lineChart>
      <c:catAx>
        <c:axId val="1410521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1066240"/>
        <c:crosses val="autoZero"/>
        <c:auto val="1"/>
        <c:lblAlgn val="ctr"/>
        <c:lblOffset val="100"/>
        <c:noMultiLvlLbl val="0"/>
      </c:catAx>
      <c:valAx>
        <c:axId val="1410662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10521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Kp = 1, Kd = 30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221828521434821"/>
          <c:y val="0.21795166229221347"/>
          <c:w val="0.69713604549431318"/>
          <c:h val="0.66361475648877222"/>
        </c:manualLayout>
      </c:layout>
      <c:lineChart>
        <c:grouping val="standard"/>
        <c:varyColors val="0"/>
        <c:ser>
          <c:idx val="0"/>
          <c:order val="0"/>
          <c:tx>
            <c:v>Desired</c:v>
          </c:tx>
          <c:marker>
            <c:symbol val="none"/>
          </c:marker>
          <c:cat>
            <c:numRef>
              <c:f>p1d30!$A:$A</c:f>
              <c:numCache>
                <c:formatCode>General</c:formatCode>
                <c:ptCount val="1048576"/>
                <c:pt idx="0">
                  <c:v>0</c:v>
                </c:pt>
                <c:pt idx="1">
                  <c:v>0.4</c:v>
                </c:pt>
                <c:pt idx="2">
                  <c:v>0.8</c:v>
                </c:pt>
                <c:pt idx="3">
                  <c:v>1.2</c:v>
                </c:pt>
                <c:pt idx="4">
                  <c:v>1.6</c:v>
                </c:pt>
                <c:pt idx="5">
                  <c:v>2</c:v>
                </c:pt>
                <c:pt idx="6">
                  <c:v>2.4</c:v>
                </c:pt>
                <c:pt idx="7">
                  <c:v>2.8</c:v>
                </c:pt>
                <c:pt idx="8">
                  <c:v>3.2</c:v>
                </c:pt>
                <c:pt idx="9">
                  <c:v>3.6</c:v>
                </c:pt>
                <c:pt idx="10">
                  <c:v>4</c:v>
                </c:pt>
                <c:pt idx="11">
                  <c:v>4.4000000000000004</c:v>
                </c:pt>
                <c:pt idx="12">
                  <c:v>4.8</c:v>
                </c:pt>
                <c:pt idx="13">
                  <c:v>5.2</c:v>
                </c:pt>
                <c:pt idx="14">
                  <c:v>5.6</c:v>
                </c:pt>
                <c:pt idx="15">
                  <c:v>6</c:v>
                </c:pt>
                <c:pt idx="16">
                  <c:v>6.4</c:v>
                </c:pt>
                <c:pt idx="17">
                  <c:v>6.8</c:v>
                </c:pt>
                <c:pt idx="18">
                  <c:v>7.2</c:v>
                </c:pt>
                <c:pt idx="19">
                  <c:v>7.6</c:v>
                </c:pt>
                <c:pt idx="20">
                  <c:v>8</c:v>
                </c:pt>
                <c:pt idx="21">
                  <c:v>8.4</c:v>
                </c:pt>
                <c:pt idx="22">
                  <c:v>8.8000000000000007</c:v>
                </c:pt>
                <c:pt idx="23">
                  <c:v>9.1999999999999993</c:v>
                </c:pt>
                <c:pt idx="24">
                  <c:v>9.6</c:v>
                </c:pt>
                <c:pt idx="25">
                  <c:v>10</c:v>
                </c:pt>
                <c:pt idx="26">
                  <c:v>10.4</c:v>
                </c:pt>
                <c:pt idx="27">
                  <c:v>10.8</c:v>
                </c:pt>
                <c:pt idx="28">
                  <c:v>11.2</c:v>
                </c:pt>
                <c:pt idx="29">
                  <c:v>11.6</c:v>
                </c:pt>
                <c:pt idx="30">
                  <c:v>12</c:v>
                </c:pt>
                <c:pt idx="31">
                  <c:v>12.4</c:v>
                </c:pt>
                <c:pt idx="32">
                  <c:v>12.8</c:v>
                </c:pt>
                <c:pt idx="33">
                  <c:v>13.2</c:v>
                </c:pt>
                <c:pt idx="34">
                  <c:v>13.6</c:v>
                </c:pt>
                <c:pt idx="35">
                  <c:v>14</c:v>
                </c:pt>
                <c:pt idx="36">
                  <c:v>14.4</c:v>
                </c:pt>
                <c:pt idx="37">
                  <c:v>14.8</c:v>
                </c:pt>
                <c:pt idx="38">
                  <c:v>15.2</c:v>
                </c:pt>
                <c:pt idx="39">
                  <c:v>15.6</c:v>
                </c:pt>
                <c:pt idx="40">
                  <c:v>16</c:v>
                </c:pt>
                <c:pt idx="41">
                  <c:v>16.399999999999999</c:v>
                </c:pt>
                <c:pt idx="42">
                  <c:v>16.8</c:v>
                </c:pt>
                <c:pt idx="43">
                  <c:v>17.2</c:v>
                </c:pt>
                <c:pt idx="44">
                  <c:v>17.600000000000001</c:v>
                </c:pt>
                <c:pt idx="45">
                  <c:v>18</c:v>
                </c:pt>
                <c:pt idx="46">
                  <c:v>18.399999999999999</c:v>
                </c:pt>
                <c:pt idx="47">
                  <c:v>18.8</c:v>
                </c:pt>
                <c:pt idx="48">
                  <c:v>19.2</c:v>
                </c:pt>
                <c:pt idx="49">
                  <c:v>19.600000000000001</c:v>
                </c:pt>
                <c:pt idx="50">
                  <c:v>20</c:v>
                </c:pt>
                <c:pt idx="51">
                  <c:v>20.399999999999999</c:v>
                </c:pt>
                <c:pt idx="52">
                  <c:v>20.8</c:v>
                </c:pt>
                <c:pt idx="53">
                  <c:v>21.2</c:v>
                </c:pt>
                <c:pt idx="54">
                  <c:v>21.6</c:v>
                </c:pt>
                <c:pt idx="55">
                  <c:v>22</c:v>
                </c:pt>
                <c:pt idx="56">
                  <c:v>22.4</c:v>
                </c:pt>
                <c:pt idx="57">
                  <c:v>22.8</c:v>
                </c:pt>
                <c:pt idx="58">
                  <c:v>23.2</c:v>
                </c:pt>
                <c:pt idx="59">
                  <c:v>23.6</c:v>
                </c:pt>
                <c:pt idx="60">
                  <c:v>24</c:v>
                </c:pt>
                <c:pt idx="61">
                  <c:v>24.4</c:v>
                </c:pt>
                <c:pt idx="62">
                  <c:v>24.8</c:v>
                </c:pt>
                <c:pt idx="63">
                  <c:v>25.2</c:v>
                </c:pt>
                <c:pt idx="64">
                  <c:v>25.6</c:v>
                </c:pt>
                <c:pt idx="65">
                  <c:v>26</c:v>
                </c:pt>
                <c:pt idx="66">
                  <c:v>26.4</c:v>
                </c:pt>
              </c:numCache>
            </c:numRef>
          </c:cat>
          <c:val>
            <c:numRef>
              <c:f>p1d30!$D$1:$D$67</c:f>
              <c:numCache>
                <c:formatCode>General</c:formatCode>
                <c:ptCount val="67"/>
                <c:pt idx="0">
                  <c:v>150</c:v>
                </c:pt>
                <c:pt idx="1">
                  <c:v>150</c:v>
                </c:pt>
                <c:pt idx="2">
                  <c:v>150</c:v>
                </c:pt>
                <c:pt idx="3">
                  <c:v>150</c:v>
                </c:pt>
                <c:pt idx="4">
                  <c:v>150</c:v>
                </c:pt>
                <c:pt idx="5">
                  <c:v>150</c:v>
                </c:pt>
                <c:pt idx="6">
                  <c:v>150</c:v>
                </c:pt>
                <c:pt idx="7">
                  <c:v>150</c:v>
                </c:pt>
                <c:pt idx="8">
                  <c:v>150</c:v>
                </c:pt>
                <c:pt idx="9">
                  <c:v>150</c:v>
                </c:pt>
                <c:pt idx="10">
                  <c:v>150</c:v>
                </c:pt>
                <c:pt idx="11">
                  <c:v>150</c:v>
                </c:pt>
                <c:pt idx="12">
                  <c:v>150</c:v>
                </c:pt>
                <c:pt idx="13">
                  <c:v>150</c:v>
                </c:pt>
                <c:pt idx="14">
                  <c:v>150</c:v>
                </c:pt>
                <c:pt idx="15">
                  <c:v>150</c:v>
                </c:pt>
                <c:pt idx="16">
                  <c:v>150</c:v>
                </c:pt>
                <c:pt idx="17">
                  <c:v>150</c:v>
                </c:pt>
                <c:pt idx="18">
                  <c:v>150</c:v>
                </c:pt>
                <c:pt idx="19">
                  <c:v>150</c:v>
                </c:pt>
                <c:pt idx="20">
                  <c:v>150</c:v>
                </c:pt>
                <c:pt idx="21">
                  <c:v>150</c:v>
                </c:pt>
                <c:pt idx="22">
                  <c:v>150</c:v>
                </c:pt>
                <c:pt idx="23">
                  <c:v>150</c:v>
                </c:pt>
                <c:pt idx="24">
                  <c:v>150</c:v>
                </c:pt>
                <c:pt idx="25">
                  <c:v>150</c:v>
                </c:pt>
                <c:pt idx="26">
                  <c:v>150</c:v>
                </c:pt>
                <c:pt idx="27">
                  <c:v>150</c:v>
                </c:pt>
                <c:pt idx="28">
                  <c:v>150</c:v>
                </c:pt>
                <c:pt idx="29">
                  <c:v>150</c:v>
                </c:pt>
                <c:pt idx="30">
                  <c:v>150</c:v>
                </c:pt>
                <c:pt idx="31">
                  <c:v>150</c:v>
                </c:pt>
                <c:pt idx="32">
                  <c:v>150</c:v>
                </c:pt>
                <c:pt idx="33">
                  <c:v>150</c:v>
                </c:pt>
                <c:pt idx="34">
                  <c:v>150</c:v>
                </c:pt>
                <c:pt idx="35">
                  <c:v>150</c:v>
                </c:pt>
                <c:pt idx="36">
                  <c:v>150</c:v>
                </c:pt>
                <c:pt idx="37">
                  <c:v>150</c:v>
                </c:pt>
                <c:pt idx="38">
                  <c:v>150</c:v>
                </c:pt>
                <c:pt idx="39">
                  <c:v>150</c:v>
                </c:pt>
                <c:pt idx="40">
                  <c:v>150</c:v>
                </c:pt>
                <c:pt idx="41">
                  <c:v>150</c:v>
                </c:pt>
                <c:pt idx="42">
                  <c:v>150</c:v>
                </c:pt>
                <c:pt idx="43">
                  <c:v>150</c:v>
                </c:pt>
                <c:pt idx="44">
                  <c:v>150</c:v>
                </c:pt>
                <c:pt idx="45">
                  <c:v>150</c:v>
                </c:pt>
                <c:pt idx="46">
                  <c:v>150</c:v>
                </c:pt>
                <c:pt idx="47">
                  <c:v>150</c:v>
                </c:pt>
                <c:pt idx="48">
                  <c:v>150</c:v>
                </c:pt>
                <c:pt idx="49">
                  <c:v>150</c:v>
                </c:pt>
                <c:pt idx="50">
                  <c:v>150</c:v>
                </c:pt>
                <c:pt idx="51">
                  <c:v>150</c:v>
                </c:pt>
                <c:pt idx="52">
                  <c:v>150</c:v>
                </c:pt>
                <c:pt idx="53">
                  <c:v>150</c:v>
                </c:pt>
                <c:pt idx="54">
                  <c:v>150</c:v>
                </c:pt>
                <c:pt idx="55">
                  <c:v>150</c:v>
                </c:pt>
                <c:pt idx="56">
                  <c:v>150</c:v>
                </c:pt>
                <c:pt idx="57">
                  <c:v>150</c:v>
                </c:pt>
                <c:pt idx="58">
                  <c:v>150</c:v>
                </c:pt>
                <c:pt idx="59">
                  <c:v>150</c:v>
                </c:pt>
                <c:pt idx="60">
                  <c:v>150</c:v>
                </c:pt>
                <c:pt idx="61">
                  <c:v>150</c:v>
                </c:pt>
                <c:pt idx="62">
                  <c:v>150</c:v>
                </c:pt>
                <c:pt idx="63">
                  <c:v>150</c:v>
                </c:pt>
                <c:pt idx="64">
                  <c:v>150</c:v>
                </c:pt>
                <c:pt idx="65">
                  <c:v>150</c:v>
                </c:pt>
                <c:pt idx="66">
                  <c:v>150</c:v>
                </c:pt>
              </c:numCache>
            </c:numRef>
          </c:val>
          <c:smooth val="0"/>
        </c:ser>
        <c:ser>
          <c:idx val="1"/>
          <c:order val="1"/>
          <c:tx>
            <c:v>Actual</c:v>
          </c:tx>
          <c:marker>
            <c:symbol val="none"/>
          </c:marker>
          <c:cat>
            <c:numRef>
              <c:f>p1d30!$A:$A</c:f>
              <c:numCache>
                <c:formatCode>General</c:formatCode>
                <c:ptCount val="1048576"/>
                <c:pt idx="0">
                  <c:v>0</c:v>
                </c:pt>
                <c:pt idx="1">
                  <c:v>0.4</c:v>
                </c:pt>
                <c:pt idx="2">
                  <c:v>0.8</c:v>
                </c:pt>
                <c:pt idx="3">
                  <c:v>1.2</c:v>
                </c:pt>
                <c:pt idx="4">
                  <c:v>1.6</c:v>
                </c:pt>
                <c:pt idx="5">
                  <c:v>2</c:v>
                </c:pt>
                <c:pt idx="6">
                  <c:v>2.4</c:v>
                </c:pt>
                <c:pt idx="7">
                  <c:v>2.8</c:v>
                </c:pt>
                <c:pt idx="8">
                  <c:v>3.2</c:v>
                </c:pt>
                <c:pt idx="9">
                  <c:v>3.6</c:v>
                </c:pt>
                <c:pt idx="10">
                  <c:v>4</c:v>
                </c:pt>
                <c:pt idx="11">
                  <c:v>4.4000000000000004</c:v>
                </c:pt>
                <c:pt idx="12">
                  <c:v>4.8</c:v>
                </c:pt>
                <c:pt idx="13">
                  <c:v>5.2</c:v>
                </c:pt>
                <c:pt idx="14">
                  <c:v>5.6</c:v>
                </c:pt>
                <c:pt idx="15">
                  <c:v>6</c:v>
                </c:pt>
                <c:pt idx="16">
                  <c:v>6.4</c:v>
                </c:pt>
                <c:pt idx="17">
                  <c:v>6.8</c:v>
                </c:pt>
                <c:pt idx="18">
                  <c:v>7.2</c:v>
                </c:pt>
                <c:pt idx="19">
                  <c:v>7.6</c:v>
                </c:pt>
                <c:pt idx="20">
                  <c:v>8</c:v>
                </c:pt>
                <c:pt idx="21">
                  <c:v>8.4</c:v>
                </c:pt>
                <c:pt idx="22">
                  <c:v>8.8000000000000007</c:v>
                </c:pt>
                <c:pt idx="23">
                  <c:v>9.1999999999999993</c:v>
                </c:pt>
                <c:pt idx="24">
                  <c:v>9.6</c:v>
                </c:pt>
                <c:pt idx="25">
                  <c:v>10</c:v>
                </c:pt>
                <c:pt idx="26">
                  <c:v>10.4</c:v>
                </c:pt>
                <c:pt idx="27">
                  <c:v>10.8</c:v>
                </c:pt>
                <c:pt idx="28">
                  <c:v>11.2</c:v>
                </c:pt>
                <c:pt idx="29">
                  <c:v>11.6</c:v>
                </c:pt>
                <c:pt idx="30">
                  <c:v>12</c:v>
                </c:pt>
                <c:pt idx="31">
                  <c:v>12.4</c:v>
                </c:pt>
                <c:pt idx="32">
                  <c:v>12.8</c:v>
                </c:pt>
                <c:pt idx="33">
                  <c:v>13.2</c:v>
                </c:pt>
                <c:pt idx="34">
                  <c:v>13.6</c:v>
                </c:pt>
                <c:pt idx="35">
                  <c:v>14</c:v>
                </c:pt>
                <c:pt idx="36">
                  <c:v>14.4</c:v>
                </c:pt>
                <c:pt idx="37">
                  <c:v>14.8</c:v>
                </c:pt>
                <c:pt idx="38">
                  <c:v>15.2</c:v>
                </c:pt>
                <c:pt idx="39">
                  <c:v>15.6</c:v>
                </c:pt>
                <c:pt idx="40">
                  <c:v>16</c:v>
                </c:pt>
                <c:pt idx="41">
                  <c:v>16.399999999999999</c:v>
                </c:pt>
                <c:pt idx="42">
                  <c:v>16.8</c:v>
                </c:pt>
                <c:pt idx="43">
                  <c:v>17.2</c:v>
                </c:pt>
                <c:pt idx="44">
                  <c:v>17.600000000000001</c:v>
                </c:pt>
                <c:pt idx="45">
                  <c:v>18</c:v>
                </c:pt>
                <c:pt idx="46">
                  <c:v>18.399999999999999</c:v>
                </c:pt>
                <c:pt idx="47">
                  <c:v>18.8</c:v>
                </c:pt>
                <c:pt idx="48">
                  <c:v>19.2</c:v>
                </c:pt>
                <c:pt idx="49">
                  <c:v>19.600000000000001</c:v>
                </c:pt>
                <c:pt idx="50">
                  <c:v>20</c:v>
                </c:pt>
                <c:pt idx="51">
                  <c:v>20.399999999999999</c:v>
                </c:pt>
                <c:pt idx="52">
                  <c:v>20.8</c:v>
                </c:pt>
                <c:pt idx="53">
                  <c:v>21.2</c:v>
                </c:pt>
                <c:pt idx="54">
                  <c:v>21.6</c:v>
                </c:pt>
                <c:pt idx="55">
                  <c:v>22</c:v>
                </c:pt>
                <c:pt idx="56">
                  <c:v>22.4</c:v>
                </c:pt>
                <c:pt idx="57">
                  <c:v>22.8</c:v>
                </c:pt>
                <c:pt idx="58">
                  <c:v>23.2</c:v>
                </c:pt>
                <c:pt idx="59">
                  <c:v>23.6</c:v>
                </c:pt>
                <c:pt idx="60">
                  <c:v>24</c:v>
                </c:pt>
                <c:pt idx="61">
                  <c:v>24.4</c:v>
                </c:pt>
                <c:pt idx="62">
                  <c:v>24.8</c:v>
                </c:pt>
                <c:pt idx="63">
                  <c:v>25.2</c:v>
                </c:pt>
                <c:pt idx="64">
                  <c:v>25.6</c:v>
                </c:pt>
                <c:pt idx="65">
                  <c:v>26</c:v>
                </c:pt>
                <c:pt idx="66">
                  <c:v>26.4</c:v>
                </c:pt>
              </c:numCache>
            </c:numRef>
          </c:cat>
          <c:val>
            <c:numRef>
              <c:f>p1d30!$E$1:$E$67</c:f>
              <c:numCache>
                <c:formatCode>General</c:formatCode>
                <c:ptCount val="67"/>
                <c:pt idx="0">
                  <c:v>104</c:v>
                </c:pt>
                <c:pt idx="1">
                  <c:v>120</c:v>
                </c:pt>
                <c:pt idx="2">
                  <c:v>133</c:v>
                </c:pt>
                <c:pt idx="3">
                  <c:v>150</c:v>
                </c:pt>
                <c:pt idx="4">
                  <c:v>173</c:v>
                </c:pt>
                <c:pt idx="5">
                  <c:v>179</c:v>
                </c:pt>
                <c:pt idx="6">
                  <c:v>185</c:v>
                </c:pt>
                <c:pt idx="7">
                  <c:v>188</c:v>
                </c:pt>
                <c:pt idx="8">
                  <c:v>190</c:v>
                </c:pt>
                <c:pt idx="9">
                  <c:v>192</c:v>
                </c:pt>
                <c:pt idx="10">
                  <c:v>185</c:v>
                </c:pt>
                <c:pt idx="11">
                  <c:v>178</c:v>
                </c:pt>
                <c:pt idx="12">
                  <c:v>170</c:v>
                </c:pt>
                <c:pt idx="13">
                  <c:v>161</c:v>
                </c:pt>
                <c:pt idx="14">
                  <c:v>151</c:v>
                </c:pt>
                <c:pt idx="15">
                  <c:v>142</c:v>
                </c:pt>
                <c:pt idx="16">
                  <c:v>133</c:v>
                </c:pt>
                <c:pt idx="17">
                  <c:v>122</c:v>
                </c:pt>
                <c:pt idx="18">
                  <c:v>113</c:v>
                </c:pt>
                <c:pt idx="19">
                  <c:v>106</c:v>
                </c:pt>
                <c:pt idx="20">
                  <c:v>102</c:v>
                </c:pt>
                <c:pt idx="21">
                  <c:v>102</c:v>
                </c:pt>
                <c:pt idx="22">
                  <c:v>106</c:v>
                </c:pt>
                <c:pt idx="23">
                  <c:v>113</c:v>
                </c:pt>
                <c:pt idx="24">
                  <c:v>121</c:v>
                </c:pt>
                <c:pt idx="25">
                  <c:v>131</c:v>
                </c:pt>
                <c:pt idx="26">
                  <c:v>142</c:v>
                </c:pt>
                <c:pt idx="27">
                  <c:v>151</c:v>
                </c:pt>
                <c:pt idx="28">
                  <c:v>159</c:v>
                </c:pt>
                <c:pt idx="29">
                  <c:v>166</c:v>
                </c:pt>
                <c:pt idx="30">
                  <c:v>174</c:v>
                </c:pt>
                <c:pt idx="31">
                  <c:v>179</c:v>
                </c:pt>
                <c:pt idx="32">
                  <c:v>184</c:v>
                </c:pt>
                <c:pt idx="33">
                  <c:v>186</c:v>
                </c:pt>
                <c:pt idx="34">
                  <c:v>186</c:v>
                </c:pt>
                <c:pt idx="35">
                  <c:v>184</c:v>
                </c:pt>
                <c:pt idx="36">
                  <c:v>181</c:v>
                </c:pt>
                <c:pt idx="37">
                  <c:v>177</c:v>
                </c:pt>
                <c:pt idx="38">
                  <c:v>174</c:v>
                </c:pt>
                <c:pt idx="39">
                  <c:v>170</c:v>
                </c:pt>
                <c:pt idx="40">
                  <c:v>166</c:v>
                </c:pt>
                <c:pt idx="41">
                  <c:v>159</c:v>
                </c:pt>
                <c:pt idx="42">
                  <c:v>152</c:v>
                </c:pt>
                <c:pt idx="43">
                  <c:v>144</c:v>
                </c:pt>
                <c:pt idx="44">
                  <c:v>137</c:v>
                </c:pt>
                <c:pt idx="45">
                  <c:v>130</c:v>
                </c:pt>
                <c:pt idx="46">
                  <c:v>124</c:v>
                </c:pt>
                <c:pt idx="47">
                  <c:v>120</c:v>
                </c:pt>
                <c:pt idx="48">
                  <c:v>119</c:v>
                </c:pt>
                <c:pt idx="49">
                  <c:v>119</c:v>
                </c:pt>
                <c:pt idx="50">
                  <c:v>121</c:v>
                </c:pt>
                <c:pt idx="51">
                  <c:v>125</c:v>
                </c:pt>
                <c:pt idx="52">
                  <c:v>131</c:v>
                </c:pt>
                <c:pt idx="53">
                  <c:v>138</c:v>
                </c:pt>
                <c:pt idx="54">
                  <c:v>148</c:v>
                </c:pt>
                <c:pt idx="55">
                  <c:v>155</c:v>
                </c:pt>
                <c:pt idx="56">
                  <c:v>162</c:v>
                </c:pt>
                <c:pt idx="57">
                  <c:v>166</c:v>
                </c:pt>
                <c:pt idx="58">
                  <c:v>174</c:v>
                </c:pt>
                <c:pt idx="59">
                  <c:v>178</c:v>
                </c:pt>
                <c:pt idx="60">
                  <c:v>181</c:v>
                </c:pt>
                <c:pt idx="61">
                  <c:v>184</c:v>
                </c:pt>
                <c:pt idx="62">
                  <c:v>185</c:v>
                </c:pt>
                <c:pt idx="63">
                  <c:v>184</c:v>
                </c:pt>
                <c:pt idx="64">
                  <c:v>183</c:v>
                </c:pt>
                <c:pt idx="65">
                  <c:v>179</c:v>
                </c:pt>
                <c:pt idx="66">
                  <c:v>174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1083392"/>
        <c:axId val="141084928"/>
      </c:lineChart>
      <c:catAx>
        <c:axId val="1410833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1084928"/>
        <c:crosses val="autoZero"/>
        <c:auto val="1"/>
        <c:lblAlgn val="ctr"/>
        <c:lblOffset val="100"/>
        <c:noMultiLvlLbl val="0"/>
      </c:catAx>
      <c:valAx>
        <c:axId val="1410849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10833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Kp = 2, Kd = 90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Desired</c:v>
          </c:tx>
          <c:marker>
            <c:symbol val="none"/>
          </c:marker>
          <c:cat>
            <c:numRef>
              <c:f>p2d90!$A:$A</c:f>
              <c:numCache>
                <c:formatCode>General</c:formatCode>
                <c:ptCount val="1048576"/>
                <c:pt idx="0">
                  <c:v>0</c:v>
                </c:pt>
                <c:pt idx="1">
                  <c:v>0.4</c:v>
                </c:pt>
                <c:pt idx="2">
                  <c:v>0.8</c:v>
                </c:pt>
                <c:pt idx="3">
                  <c:v>1.2</c:v>
                </c:pt>
                <c:pt idx="4">
                  <c:v>1.6</c:v>
                </c:pt>
                <c:pt idx="5">
                  <c:v>2</c:v>
                </c:pt>
                <c:pt idx="6">
                  <c:v>2.4</c:v>
                </c:pt>
                <c:pt idx="7">
                  <c:v>2.8</c:v>
                </c:pt>
                <c:pt idx="8">
                  <c:v>3.2</c:v>
                </c:pt>
                <c:pt idx="9">
                  <c:v>3.6</c:v>
                </c:pt>
                <c:pt idx="10">
                  <c:v>4</c:v>
                </c:pt>
                <c:pt idx="11">
                  <c:v>4.4000000000000004</c:v>
                </c:pt>
                <c:pt idx="12">
                  <c:v>4.8</c:v>
                </c:pt>
                <c:pt idx="13">
                  <c:v>5.2</c:v>
                </c:pt>
                <c:pt idx="14">
                  <c:v>5.6</c:v>
                </c:pt>
                <c:pt idx="15">
                  <c:v>6</c:v>
                </c:pt>
                <c:pt idx="16">
                  <c:v>6.4</c:v>
                </c:pt>
                <c:pt idx="17">
                  <c:v>6.8</c:v>
                </c:pt>
                <c:pt idx="18">
                  <c:v>7.2</c:v>
                </c:pt>
                <c:pt idx="19">
                  <c:v>7.6</c:v>
                </c:pt>
                <c:pt idx="20">
                  <c:v>8</c:v>
                </c:pt>
                <c:pt idx="21">
                  <c:v>8.4</c:v>
                </c:pt>
                <c:pt idx="22">
                  <c:v>8.8000000000000007</c:v>
                </c:pt>
                <c:pt idx="23">
                  <c:v>9.1999999999999993</c:v>
                </c:pt>
                <c:pt idx="24">
                  <c:v>9.6</c:v>
                </c:pt>
                <c:pt idx="25">
                  <c:v>10</c:v>
                </c:pt>
                <c:pt idx="26">
                  <c:v>10.4</c:v>
                </c:pt>
                <c:pt idx="27">
                  <c:v>10.8</c:v>
                </c:pt>
                <c:pt idx="28">
                  <c:v>11.2</c:v>
                </c:pt>
                <c:pt idx="29">
                  <c:v>11.6</c:v>
                </c:pt>
                <c:pt idx="30">
                  <c:v>12</c:v>
                </c:pt>
                <c:pt idx="31">
                  <c:v>12.4</c:v>
                </c:pt>
                <c:pt idx="32">
                  <c:v>12.8</c:v>
                </c:pt>
                <c:pt idx="33">
                  <c:v>13.2</c:v>
                </c:pt>
                <c:pt idx="34">
                  <c:v>13.6</c:v>
                </c:pt>
                <c:pt idx="35">
                  <c:v>14</c:v>
                </c:pt>
                <c:pt idx="36">
                  <c:v>14.4</c:v>
                </c:pt>
                <c:pt idx="37">
                  <c:v>14.8</c:v>
                </c:pt>
                <c:pt idx="38">
                  <c:v>15.2</c:v>
                </c:pt>
                <c:pt idx="39">
                  <c:v>15.6</c:v>
                </c:pt>
                <c:pt idx="40">
                  <c:v>16</c:v>
                </c:pt>
                <c:pt idx="41">
                  <c:v>16.399999999999999</c:v>
                </c:pt>
                <c:pt idx="42">
                  <c:v>16.8</c:v>
                </c:pt>
                <c:pt idx="43">
                  <c:v>17.2</c:v>
                </c:pt>
                <c:pt idx="44">
                  <c:v>17.600000000000001</c:v>
                </c:pt>
                <c:pt idx="45">
                  <c:v>18</c:v>
                </c:pt>
                <c:pt idx="46">
                  <c:v>18.399999999999999</c:v>
                </c:pt>
                <c:pt idx="47">
                  <c:v>18.8</c:v>
                </c:pt>
                <c:pt idx="48">
                  <c:v>19.2</c:v>
                </c:pt>
                <c:pt idx="49">
                  <c:v>19.600000000000001</c:v>
                </c:pt>
                <c:pt idx="50">
                  <c:v>20</c:v>
                </c:pt>
                <c:pt idx="51">
                  <c:v>20.399999999999999</c:v>
                </c:pt>
                <c:pt idx="52">
                  <c:v>20.8</c:v>
                </c:pt>
                <c:pt idx="53">
                  <c:v>21.2</c:v>
                </c:pt>
                <c:pt idx="54">
                  <c:v>21.6</c:v>
                </c:pt>
                <c:pt idx="55">
                  <c:v>22</c:v>
                </c:pt>
                <c:pt idx="56">
                  <c:v>22.4</c:v>
                </c:pt>
                <c:pt idx="57">
                  <c:v>22.8</c:v>
                </c:pt>
                <c:pt idx="58">
                  <c:v>23.2</c:v>
                </c:pt>
                <c:pt idx="59">
                  <c:v>23.6</c:v>
                </c:pt>
                <c:pt idx="60">
                  <c:v>24</c:v>
                </c:pt>
                <c:pt idx="61">
                  <c:v>24.4</c:v>
                </c:pt>
                <c:pt idx="62">
                  <c:v>24.8</c:v>
                </c:pt>
                <c:pt idx="63">
                  <c:v>25.2</c:v>
                </c:pt>
                <c:pt idx="64">
                  <c:v>25.6</c:v>
                </c:pt>
                <c:pt idx="65">
                  <c:v>26</c:v>
                </c:pt>
                <c:pt idx="66">
                  <c:v>26.4</c:v>
                </c:pt>
                <c:pt idx="67">
                  <c:v>26.8</c:v>
                </c:pt>
                <c:pt idx="68">
                  <c:v>27.2</c:v>
                </c:pt>
                <c:pt idx="69">
                  <c:v>27.6</c:v>
                </c:pt>
                <c:pt idx="70">
                  <c:v>28</c:v>
                </c:pt>
              </c:numCache>
            </c:numRef>
          </c:cat>
          <c:val>
            <c:numRef>
              <c:f>p2d90!$D$1:$D$71</c:f>
              <c:numCache>
                <c:formatCode>General</c:formatCode>
                <c:ptCount val="71"/>
                <c:pt idx="0">
                  <c:v>150</c:v>
                </c:pt>
                <c:pt idx="1">
                  <c:v>150</c:v>
                </c:pt>
                <c:pt idx="2">
                  <c:v>150</c:v>
                </c:pt>
                <c:pt idx="3">
                  <c:v>150</c:v>
                </c:pt>
                <c:pt idx="4">
                  <c:v>150</c:v>
                </c:pt>
                <c:pt idx="5">
                  <c:v>150</c:v>
                </c:pt>
                <c:pt idx="6">
                  <c:v>150</c:v>
                </c:pt>
                <c:pt idx="7">
                  <c:v>150</c:v>
                </c:pt>
                <c:pt idx="8">
                  <c:v>150</c:v>
                </c:pt>
                <c:pt idx="9">
                  <c:v>150</c:v>
                </c:pt>
                <c:pt idx="10">
                  <c:v>150</c:v>
                </c:pt>
                <c:pt idx="11">
                  <c:v>150</c:v>
                </c:pt>
                <c:pt idx="12">
                  <c:v>150</c:v>
                </c:pt>
                <c:pt idx="13">
                  <c:v>150</c:v>
                </c:pt>
                <c:pt idx="14">
                  <c:v>150</c:v>
                </c:pt>
                <c:pt idx="15">
                  <c:v>150</c:v>
                </c:pt>
                <c:pt idx="16">
                  <c:v>150</c:v>
                </c:pt>
                <c:pt idx="17">
                  <c:v>150</c:v>
                </c:pt>
                <c:pt idx="18">
                  <c:v>150</c:v>
                </c:pt>
                <c:pt idx="19">
                  <c:v>150</c:v>
                </c:pt>
                <c:pt idx="20">
                  <c:v>150</c:v>
                </c:pt>
                <c:pt idx="21">
                  <c:v>150</c:v>
                </c:pt>
                <c:pt idx="22">
                  <c:v>150</c:v>
                </c:pt>
                <c:pt idx="23">
                  <c:v>150</c:v>
                </c:pt>
                <c:pt idx="24">
                  <c:v>150</c:v>
                </c:pt>
                <c:pt idx="25">
                  <c:v>150</c:v>
                </c:pt>
                <c:pt idx="26">
                  <c:v>150</c:v>
                </c:pt>
                <c:pt idx="27">
                  <c:v>150</c:v>
                </c:pt>
                <c:pt idx="28">
                  <c:v>150</c:v>
                </c:pt>
                <c:pt idx="29">
                  <c:v>150</c:v>
                </c:pt>
                <c:pt idx="30">
                  <c:v>150</c:v>
                </c:pt>
                <c:pt idx="31">
                  <c:v>150</c:v>
                </c:pt>
                <c:pt idx="32">
                  <c:v>150</c:v>
                </c:pt>
                <c:pt idx="33">
                  <c:v>150</c:v>
                </c:pt>
                <c:pt idx="34">
                  <c:v>150</c:v>
                </c:pt>
                <c:pt idx="35">
                  <c:v>150</c:v>
                </c:pt>
                <c:pt idx="36">
                  <c:v>150</c:v>
                </c:pt>
                <c:pt idx="37">
                  <c:v>150</c:v>
                </c:pt>
                <c:pt idx="38">
                  <c:v>150</c:v>
                </c:pt>
                <c:pt idx="39">
                  <c:v>150</c:v>
                </c:pt>
                <c:pt idx="40">
                  <c:v>150</c:v>
                </c:pt>
                <c:pt idx="41">
                  <c:v>150</c:v>
                </c:pt>
                <c:pt idx="42">
                  <c:v>150</c:v>
                </c:pt>
                <c:pt idx="43">
                  <c:v>150</c:v>
                </c:pt>
                <c:pt idx="44">
                  <c:v>150</c:v>
                </c:pt>
                <c:pt idx="45">
                  <c:v>150</c:v>
                </c:pt>
                <c:pt idx="46">
                  <c:v>150</c:v>
                </c:pt>
                <c:pt idx="47">
                  <c:v>150</c:v>
                </c:pt>
                <c:pt idx="48">
                  <c:v>150</c:v>
                </c:pt>
                <c:pt idx="49">
                  <c:v>150</c:v>
                </c:pt>
                <c:pt idx="50">
                  <c:v>150</c:v>
                </c:pt>
                <c:pt idx="51">
                  <c:v>150</c:v>
                </c:pt>
                <c:pt idx="52">
                  <c:v>150</c:v>
                </c:pt>
                <c:pt idx="53">
                  <c:v>150</c:v>
                </c:pt>
                <c:pt idx="54">
                  <c:v>150</c:v>
                </c:pt>
                <c:pt idx="55">
                  <c:v>150</c:v>
                </c:pt>
                <c:pt idx="56">
                  <c:v>150</c:v>
                </c:pt>
                <c:pt idx="57">
                  <c:v>150</c:v>
                </c:pt>
                <c:pt idx="58">
                  <c:v>150</c:v>
                </c:pt>
                <c:pt idx="59">
                  <c:v>150</c:v>
                </c:pt>
                <c:pt idx="60">
                  <c:v>150</c:v>
                </c:pt>
                <c:pt idx="61">
                  <c:v>150</c:v>
                </c:pt>
                <c:pt idx="62">
                  <c:v>150</c:v>
                </c:pt>
                <c:pt idx="63">
                  <c:v>150</c:v>
                </c:pt>
                <c:pt idx="64">
                  <c:v>150</c:v>
                </c:pt>
                <c:pt idx="65">
                  <c:v>150</c:v>
                </c:pt>
                <c:pt idx="66">
                  <c:v>150</c:v>
                </c:pt>
                <c:pt idx="67">
                  <c:v>150</c:v>
                </c:pt>
                <c:pt idx="68">
                  <c:v>150</c:v>
                </c:pt>
                <c:pt idx="69">
                  <c:v>150</c:v>
                </c:pt>
                <c:pt idx="70">
                  <c:v>150</c:v>
                </c:pt>
              </c:numCache>
            </c:numRef>
          </c:val>
          <c:smooth val="0"/>
        </c:ser>
        <c:ser>
          <c:idx val="1"/>
          <c:order val="1"/>
          <c:tx>
            <c:v>Actual</c:v>
          </c:tx>
          <c:marker>
            <c:symbol val="none"/>
          </c:marker>
          <c:cat>
            <c:numRef>
              <c:f>p2d90!$A:$A</c:f>
              <c:numCache>
                <c:formatCode>General</c:formatCode>
                <c:ptCount val="1048576"/>
                <c:pt idx="0">
                  <c:v>0</c:v>
                </c:pt>
                <c:pt idx="1">
                  <c:v>0.4</c:v>
                </c:pt>
                <c:pt idx="2">
                  <c:v>0.8</c:v>
                </c:pt>
                <c:pt idx="3">
                  <c:v>1.2</c:v>
                </c:pt>
                <c:pt idx="4">
                  <c:v>1.6</c:v>
                </c:pt>
                <c:pt idx="5">
                  <c:v>2</c:v>
                </c:pt>
                <c:pt idx="6">
                  <c:v>2.4</c:v>
                </c:pt>
                <c:pt idx="7">
                  <c:v>2.8</c:v>
                </c:pt>
                <c:pt idx="8">
                  <c:v>3.2</c:v>
                </c:pt>
                <c:pt idx="9">
                  <c:v>3.6</c:v>
                </c:pt>
                <c:pt idx="10">
                  <c:v>4</c:v>
                </c:pt>
                <c:pt idx="11">
                  <c:v>4.4000000000000004</c:v>
                </c:pt>
                <c:pt idx="12">
                  <c:v>4.8</c:v>
                </c:pt>
                <c:pt idx="13">
                  <c:v>5.2</c:v>
                </c:pt>
                <c:pt idx="14">
                  <c:v>5.6</c:v>
                </c:pt>
                <c:pt idx="15">
                  <c:v>6</c:v>
                </c:pt>
                <c:pt idx="16">
                  <c:v>6.4</c:v>
                </c:pt>
                <c:pt idx="17">
                  <c:v>6.8</c:v>
                </c:pt>
                <c:pt idx="18">
                  <c:v>7.2</c:v>
                </c:pt>
                <c:pt idx="19">
                  <c:v>7.6</c:v>
                </c:pt>
                <c:pt idx="20">
                  <c:v>8</c:v>
                </c:pt>
                <c:pt idx="21">
                  <c:v>8.4</c:v>
                </c:pt>
                <c:pt idx="22">
                  <c:v>8.8000000000000007</c:v>
                </c:pt>
                <c:pt idx="23">
                  <c:v>9.1999999999999993</c:v>
                </c:pt>
                <c:pt idx="24">
                  <c:v>9.6</c:v>
                </c:pt>
                <c:pt idx="25">
                  <c:v>10</c:v>
                </c:pt>
                <c:pt idx="26">
                  <c:v>10.4</c:v>
                </c:pt>
                <c:pt idx="27">
                  <c:v>10.8</c:v>
                </c:pt>
                <c:pt idx="28">
                  <c:v>11.2</c:v>
                </c:pt>
                <c:pt idx="29">
                  <c:v>11.6</c:v>
                </c:pt>
                <c:pt idx="30">
                  <c:v>12</c:v>
                </c:pt>
                <c:pt idx="31">
                  <c:v>12.4</c:v>
                </c:pt>
                <c:pt idx="32">
                  <c:v>12.8</c:v>
                </c:pt>
                <c:pt idx="33">
                  <c:v>13.2</c:v>
                </c:pt>
                <c:pt idx="34">
                  <c:v>13.6</c:v>
                </c:pt>
                <c:pt idx="35">
                  <c:v>14</c:v>
                </c:pt>
                <c:pt idx="36">
                  <c:v>14.4</c:v>
                </c:pt>
                <c:pt idx="37">
                  <c:v>14.8</c:v>
                </c:pt>
                <c:pt idx="38">
                  <c:v>15.2</c:v>
                </c:pt>
                <c:pt idx="39">
                  <c:v>15.6</c:v>
                </c:pt>
                <c:pt idx="40">
                  <c:v>16</c:v>
                </c:pt>
                <c:pt idx="41">
                  <c:v>16.399999999999999</c:v>
                </c:pt>
                <c:pt idx="42">
                  <c:v>16.8</c:v>
                </c:pt>
                <c:pt idx="43">
                  <c:v>17.2</c:v>
                </c:pt>
                <c:pt idx="44">
                  <c:v>17.600000000000001</c:v>
                </c:pt>
                <c:pt idx="45">
                  <c:v>18</c:v>
                </c:pt>
                <c:pt idx="46">
                  <c:v>18.399999999999999</c:v>
                </c:pt>
                <c:pt idx="47">
                  <c:v>18.8</c:v>
                </c:pt>
                <c:pt idx="48">
                  <c:v>19.2</c:v>
                </c:pt>
                <c:pt idx="49">
                  <c:v>19.600000000000001</c:v>
                </c:pt>
                <c:pt idx="50">
                  <c:v>20</c:v>
                </c:pt>
                <c:pt idx="51">
                  <c:v>20.399999999999999</c:v>
                </c:pt>
                <c:pt idx="52">
                  <c:v>20.8</c:v>
                </c:pt>
                <c:pt idx="53">
                  <c:v>21.2</c:v>
                </c:pt>
                <c:pt idx="54">
                  <c:v>21.6</c:v>
                </c:pt>
                <c:pt idx="55">
                  <c:v>22</c:v>
                </c:pt>
                <c:pt idx="56">
                  <c:v>22.4</c:v>
                </c:pt>
                <c:pt idx="57">
                  <c:v>22.8</c:v>
                </c:pt>
                <c:pt idx="58">
                  <c:v>23.2</c:v>
                </c:pt>
                <c:pt idx="59">
                  <c:v>23.6</c:v>
                </c:pt>
                <c:pt idx="60">
                  <c:v>24</c:v>
                </c:pt>
                <c:pt idx="61">
                  <c:v>24.4</c:v>
                </c:pt>
                <c:pt idx="62">
                  <c:v>24.8</c:v>
                </c:pt>
                <c:pt idx="63">
                  <c:v>25.2</c:v>
                </c:pt>
                <c:pt idx="64">
                  <c:v>25.6</c:v>
                </c:pt>
                <c:pt idx="65">
                  <c:v>26</c:v>
                </c:pt>
                <c:pt idx="66">
                  <c:v>26.4</c:v>
                </c:pt>
                <c:pt idx="67">
                  <c:v>26.8</c:v>
                </c:pt>
                <c:pt idx="68">
                  <c:v>27.2</c:v>
                </c:pt>
                <c:pt idx="69">
                  <c:v>27.6</c:v>
                </c:pt>
                <c:pt idx="70">
                  <c:v>28</c:v>
                </c:pt>
              </c:numCache>
            </c:numRef>
          </c:cat>
          <c:val>
            <c:numRef>
              <c:f>p2d90!$E$1:$E$71</c:f>
              <c:numCache>
                <c:formatCode>General</c:formatCode>
                <c:ptCount val="71"/>
                <c:pt idx="0">
                  <c:v>112</c:v>
                </c:pt>
                <c:pt idx="1">
                  <c:v>116</c:v>
                </c:pt>
                <c:pt idx="2">
                  <c:v>121</c:v>
                </c:pt>
                <c:pt idx="3">
                  <c:v>129</c:v>
                </c:pt>
                <c:pt idx="4">
                  <c:v>135</c:v>
                </c:pt>
                <c:pt idx="5">
                  <c:v>144</c:v>
                </c:pt>
                <c:pt idx="6">
                  <c:v>153</c:v>
                </c:pt>
                <c:pt idx="7">
                  <c:v>160</c:v>
                </c:pt>
                <c:pt idx="8">
                  <c:v>164</c:v>
                </c:pt>
                <c:pt idx="9">
                  <c:v>169</c:v>
                </c:pt>
                <c:pt idx="10">
                  <c:v>173</c:v>
                </c:pt>
                <c:pt idx="11">
                  <c:v>177</c:v>
                </c:pt>
                <c:pt idx="12">
                  <c:v>176</c:v>
                </c:pt>
                <c:pt idx="13">
                  <c:v>173</c:v>
                </c:pt>
                <c:pt idx="14">
                  <c:v>167</c:v>
                </c:pt>
                <c:pt idx="15">
                  <c:v>162</c:v>
                </c:pt>
                <c:pt idx="16">
                  <c:v>157</c:v>
                </c:pt>
                <c:pt idx="17">
                  <c:v>153</c:v>
                </c:pt>
                <c:pt idx="18">
                  <c:v>151</c:v>
                </c:pt>
                <c:pt idx="19">
                  <c:v>145</c:v>
                </c:pt>
                <c:pt idx="20">
                  <c:v>139</c:v>
                </c:pt>
                <c:pt idx="21">
                  <c:v>131</c:v>
                </c:pt>
                <c:pt idx="22">
                  <c:v>127</c:v>
                </c:pt>
                <c:pt idx="23">
                  <c:v>126</c:v>
                </c:pt>
                <c:pt idx="24">
                  <c:v>130</c:v>
                </c:pt>
                <c:pt idx="25">
                  <c:v>136</c:v>
                </c:pt>
                <c:pt idx="26">
                  <c:v>142</c:v>
                </c:pt>
                <c:pt idx="27">
                  <c:v>150</c:v>
                </c:pt>
                <c:pt idx="28">
                  <c:v>153</c:v>
                </c:pt>
                <c:pt idx="29">
                  <c:v>155</c:v>
                </c:pt>
                <c:pt idx="30">
                  <c:v>157</c:v>
                </c:pt>
                <c:pt idx="31">
                  <c:v>158</c:v>
                </c:pt>
                <c:pt idx="32">
                  <c:v>160</c:v>
                </c:pt>
                <c:pt idx="33">
                  <c:v>160</c:v>
                </c:pt>
                <c:pt idx="34">
                  <c:v>157</c:v>
                </c:pt>
                <c:pt idx="35">
                  <c:v>153</c:v>
                </c:pt>
                <c:pt idx="36">
                  <c:v>148</c:v>
                </c:pt>
                <c:pt idx="37">
                  <c:v>143</c:v>
                </c:pt>
                <c:pt idx="38">
                  <c:v>139</c:v>
                </c:pt>
                <c:pt idx="39">
                  <c:v>136</c:v>
                </c:pt>
                <c:pt idx="40">
                  <c:v>136</c:v>
                </c:pt>
                <c:pt idx="41">
                  <c:v>137</c:v>
                </c:pt>
                <c:pt idx="42">
                  <c:v>139</c:v>
                </c:pt>
                <c:pt idx="43">
                  <c:v>140</c:v>
                </c:pt>
                <c:pt idx="44">
                  <c:v>142</c:v>
                </c:pt>
                <c:pt idx="45">
                  <c:v>144</c:v>
                </c:pt>
                <c:pt idx="46">
                  <c:v>149</c:v>
                </c:pt>
                <c:pt idx="47">
                  <c:v>153</c:v>
                </c:pt>
                <c:pt idx="48">
                  <c:v>156</c:v>
                </c:pt>
                <c:pt idx="49">
                  <c:v>157</c:v>
                </c:pt>
                <c:pt idx="50">
                  <c:v>157</c:v>
                </c:pt>
                <c:pt idx="51">
                  <c:v>154</c:v>
                </c:pt>
                <c:pt idx="52">
                  <c:v>151</c:v>
                </c:pt>
                <c:pt idx="53">
                  <c:v>149</c:v>
                </c:pt>
                <c:pt idx="54">
                  <c:v>146</c:v>
                </c:pt>
                <c:pt idx="55">
                  <c:v>144</c:v>
                </c:pt>
                <c:pt idx="56">
                  <c:v>141</c:v>
                </c:pt>
                <c:pt idx="57">
                  <c:v>138</c:v>
                </c:pt>
                <c:pt idx="58">
                  <c:v>135</c:v>
                </c:pt>
                <c:pt idx="59">
                  <c:v>135</c:v>
                </c:pt>
                <c:pt idx="60">
                  <c:v>136</c:v>
                </c:pt>
                <c:pt idx="61">
                  <c:v>139</c:v>
                </c:pt>
                <c:pt idx="62">
                  <c:v>144</c:v>
                </c:pt>
                <c:pt idx="63">
                  <c:v>149</c:v>
                </c:pt>
                <c:pt idx="64">
                  <c:v>153</c:v>
                </c:pt>
                <c:pt idx="65">
                  <c:v>156</c:v>
                </c:pt>
                <c:pt idx="66">
                  <c:v>158</c:v>
                </c:pt>
                <c:pt idx="67">
                  <c:v>159</c:v>
                </c:pt>
                <c:pt idx="68">
                  <c:v>159</c:v>
                </c:pt>
                <c:pt idx="69">
                  <c:v>157</c:v>
                </c:pt>
                <c:pt idx="70">
                  <c:v>155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085952"/>
        <c:axId val="169095936"/>
      </c:lineChart>
      <c:catAx>
        <c:axId val="1690859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9095936"/>
        <c:crosses val="autoZero"/>
        <c:auto val="1"/>
        <c:lblAlgn val="ctr"/>
        <c:lblOffset val="100"/>
        <c:noMultiLvlLbl val="0"/>
      </c:catAx>
      <c:valAx>
        <c:axId val="1690959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90859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Kp = 2, Kd = 30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Desired</c:v>
          </c:tx>
          <c:marker>
            <c:symbol val="none"/>
          </c:marker>
          <c:cat>
            <c:numRef>
              <c:f>p2d30!$A:$A</c:f>
              <c:numCache>
                <c:formatCode>General</c:formatCode>
                <c:ptCount val="1048576"/>
                <c:pt idx="0">
                  <c:v>0</c:v>
                </c:pt>
                <c:pt idx="1">
                  <c:v>0.4</c:v>
                </c:pt>
                <c:pt idx="2">
                  <c:v>0.8</c:v>
                </c:pt>
                <c:pt idx="3">
                  <c:v>1.2</c:v>
                </c:pt>
                <c:pt idx="4">
                  <c:v>1.6</c:v>
                </c:pt>
                <c:pt idx="5">
                  <c:v>2</c:v>
                </c:pt>
                <c:pt idx="6">
                  <c:v>2.4</c:v>
                </c:pt>
                <c:pt idx="7">
                  <c:v>2.8</c:v>
                </c:pt>
                <c:pt idx="8">
                  <c:v>3.2</c:v>
                </c:pt>
                <c:pt idx="9">
                  <c:v>3.6</c:v>
                </c:pt>
                <c:pt idx="10">
                  <c:v>4</c:v>
                </c:pt>
                <c:pt idx="11">
                  <c:v>4.4000000000000004</c:v>
                </c:pt>
                <c:pt idx="12">
                  <c:v>4.8</c:v>
                </c:pt>
                <c:pt idx="13">
                  <c:v>5.2</c:v>
                </c:pt>
                <c:pt idx="14">
                  <c:v>5.6</c:v>
                </c:pt>
                <c:pt idx="15">
                  <c:v>6</c:v>
                </c:pt>
                <c:pt idx="16">
                  <c:v>6.4</c:v>
                </c:pt>
                <c:pt idx="17">
                  <c:v>6.8</c:v>
                </c:pt>
                <c:pt idx="18">
                  <c:v>7.2</c:v>
                </c:pt>
                <c:pt idx="19">
                  <c:v>7.6</c:v>
                </c:pt>
                <c:pt idx="20">
                  <c:v>8</c:v>
                </c:pt>
                <c:pt idx="21">
                  <c:v>8.4</c:v>
                </c:pt>
                <c:pt idx="22">
                  <c:v>8.8000000000000007</c:v>
                </c:pt>
                <c:pt idx="23">
                  <c:v>9.1999999999999993</c:v>
                </c:pt>
                <c:pt idx="24">
                  <c:v>9.6</c:v>
                </c:pt>
                <c:pt idx="25">
                  <c:v>10</c:v>
                </c:pt>
                <c:pt idx="26">
                  <c:v>10.4</c:v>
                </c:pt>
                <c:pt idx="27">
                  <c:v>10.8</c:v>
                </c:pt>
                <c:pt idx="28">
                  <c:v>11.2</c:v>
                </c:pt>
                <c:pt idx="29">
                  <c:v>11.6</c:v>
                </c:pt>
                <c:pt idx="30">
                  <c:v>12</c:v>
                </c:pt>
                <c:pt idx="31">
                  <c:v>12.4</c:v>
                </c:pt>
                <c:pt idx="32">
                  <c:v>12.8</c:v>
                </c:pt>
                <c:pt idx="33">
                  <c:v>13.2</c:v>
                </c:pt>
                <c:pt idx="34">
                  <c:v>13.6</c:v>
                </c:pt>
                <c:pt idx="35">
                  <c:v>14</c:v>
                </c:pt>
                <c:pt idx="36">
                  <c:v>14.4</c:v>
                </c:pt>
                <c:pt idx="37">
                  <c:v>14.8</c:v>
                </c:pt>
                <c:pt idx="38">
                  <c:v>15.2</c:v>
                </c:pt>
                <c:pt idx="39">
                  <c:v>15.6</c:v>
                </c:pt>
                <c:pt idx="40">
                  <c:v>16</c:v>
                </c:pt>
                <c:pt idx="41">
                  <c:v>16.399999999999999</c:v>
                </c:pt>
                <c:pt idx="42">
                  <c:v>16.8</c:v>
                </c:pt>
                <c:pt idx="43">
                  <c:v>17.2</c:v>
                </c:pt>
                <c:pt idx="44">
                  <c:v>17.600000000000001</c:v>
                </c:pt>
                <c:pt idx="45">
                  <c:v>18</c:v>
                </c:pt>
                <c:pt idx="46">
                  <c:v>18.399999999999999</c:v>
                </c:pt>
                <c:pt idx="47">
                  <c:v>18.8</c:v>
                </c:pt>
                <c:pt idx="48">
                  <c:v>19.2</c:v>
                </c:pt>
                <c:pt idx="49">
                  <c:v>19.600000000000001</c:v>
                </c:pt>
              </c:numCache>
            </c:numRef>
          </c:cat>
          <c:val>
            <c:numRef>
              <c:f>p2d30!$D$1:$D$50</c:f>
              <c:numCache>
                <c:formatCode>General</c:formatCode>
                <c:ptCount val="50"/>
                <c:pt idx="0">
                  <c:v>150</c:v>
                </c:pt>
                <c:pt idx="1">
                  <c:v>150</c:v>
                </c:pt>
                <c:pt idx="2">
                  <c:v>150</c:v>
                </c:pt>
                <c:pt idx="3">
                  <c:v>150</c:v>
                </c:pt>
                <c:pt idx="4">
                  <c:v>150</c:v>
                </c:pt>
                <c:pt idx="5">
                  <c:v>150</c:v>
                </c:pt>
                <c:pt idx="6">
                  <c:v>150</c:v>
                </c:pt>
                <c:pt idx="7">
                  <c:v>150</c:v>
                </c:pt>
                <c:pt idx="8">
                  <c:v>150</c:v>
                </c:pt>
                <c:pt idx="9">
                  <c:v>150</c:v>
                </c:pt>
                <c:pt idx="10">
                  <c:v>150</c:v>
                </c:pt>
                <c:pt idx="11">
                  <c:v>150</c:v>
                </c:pt>
                <c:pt idx="12">
                  <c:v>150</c:v>
                </c:pt>
                <c:pt idx="13">
                  <c:v>150</c:v>
                </c:pt>
                <c:pt idx="14">
                  <c:v>150</c:v>
                </c:pt>
                <c:pt idx="15">
                  <c:v>150</c:v>
                </c:pt>
                <c:pt idx="16">
                  <c:v>150</c:v>
                </c:pt>
                <c:pt idx="17">
                  <c:v>150</c:v>
                </c:pt>
                <c:pt idx="18">
                  <c:v>150</c:v>
                </c:pt>
                <c:pt idx="19">
                  <c:v>150</c:v>
                </c:pt>
                <c:pt idx="20">
                  <c:v>150</c:v>
                </c:pt>
                <c:pt idx="21">
                  <c:v>150</c:v>
                </c:pt>
                <c:pt idx="22">
                  <c:v>150</c:v>
                </c:pt>
                <c:pt idx="23">
                  <c:v>150</c:v>
                </c:pt>
                <c:pt idx="24">
                  <c:v>150</c:v>
                </c:pt>
                <c:pt idx="25">
                  <c:v>150</c:v>
                </c:pt>
                <c:pt idx="26">
                  <c:v>150</c:v>
                </c:pt>
                <c:pt idx="27">
                  <c:v>150</c:v>
                </c:pt>
                <c:pt idx="28">
                  <c:v>150</c:v>
                </c:pt>
                <c:pt idx="29">
                  <c:v>150</c:v>
                </c:pt>
                <c:pt idx="30">
                  <c:v>150</c:v>
                </c:pt>
                <c:pt idx="31">
                  <c:v>150</c:v>
                </c:pt>
                <c:pt idx="32">
                  <c:v>150</c:v>
                </c:pt>
                <c:pt idx="33">
                  <c:v>150</c:v>
                </c:pt>
                <c:pt idx="34">
                  <c:v>150</c:v>
                </c:pt>
                <c:pt idx="35">
                  <c:v>150</c:v>
                </c:pt>
                <c:pt idx="36">
                  <c:v>150</c:v>
                </c:pt>
                <c:pt idx="37">
                  <c:v>150</c:v>
                </c:pt>
                <c:pt idx="38">
                  <c:v>150</c:v>
                </c:pt>
                <c:pt idx="39">
                  <c:v>150</c:v>
                </c:pt>
                <c:pt idx="40">
                  <c:v>150</c:v>
                </c:pt>
                <c:pt idx="41">
                  <c:v>150</c:v>
                </c:pt>
                <c:pt idx="42">
                  <c:v>150</c:v>
                </c:pt>
                <c:pt idx="43">
                  <c:v>150</c:v>
                </c:pt>
                <c:pt idx="44">
                  <c:v>150</c:v>
                </c:pt>
                <c:pt idx="45">
                  <c:v>150</c:v>
                </c:pt>
                <c:pt idx="46">
                  <c:v>150</c:v>
                </c:pt>
                <c:pt idx="47">
                  <c:v>150</c:v>
                </c:pt>
                <c:pt idx="48">
                  <c:v>150</c:v>
                </c:pt>
                <c:pt idx="49">
                  <c:v>150</c:v>
                </c:pt>
              </c:numCache>
            </c:numRef>
          </c:val>
          <c:smooth val="0"/>
        </c:ser>
        <c:ser>
          <c:idx val="1"/>
          <c:order val="1"/>
          <c:tx>
            <c:v>Actual</c:v>
          </c:tx>
          <c:marker>
            <c:symbol val="none"/>
          </c:marker>
          <c:cat>
            <c:numRef>
              <c:f>p2d30!$A:$A</c:f>
              <c:numCache>
                <c:formatCode>General</c:formatCode>
                <c:ptCount val="1048576"/>
                <c:pt idx="0">
                  <c:v>0</c:v>
                </c:pt>
                <c:pt idx="1">
                  <c:v>0.4</c:v>
                </c:pt>
                <c:pt idx="2">
                  <c:v>0.8</c:v>
                </c:pt>
                <c:pt idx="3">
                  <c:v>1.2</c:v>
                </c:pt>
                <c:pt idx="4">
                  <c:v>1.6</c:v>
                </c:pt>
                <c:pt idx="5">
                  <c:v>2</c:v>
                </c:pt>
                <c:pt idx="6">
                  <c:v>2.4</c:v>
                </c:pt>
                <c:pt idx="7">
                  <c:v>2.8</c:v>
                </c:pt>
                <c:pt idx="8">
                  <c:v>3.2</c:v>
                </c:pt>
                <c:pt idx="9">
                  <c:v>3.6</c:v>
                </c:pt>
                <c:pt idx="10">
                  <c:v>4</c:v>
                </c:pt>
                <c:pt idx="11">
                  <c:v>4.4000000000000004</c:v>
                </c:pt>
                <c:pt idx="12">
                  <c:v>4.8</c:v>
                </c:pt>
                <c:pt idx="13">
                  <c:v>5.2</c:v>
                </c:pt>
                <c:pt idx="14">
                  <c:v>5.6</c:v>
                </c:pt>
                <c:pt idx="15">
                  <c:v>6</c:v>
                </c:pt>
                <c:pt idx="16">
                  <c:v>6.4</c:v>
                </c:pt>
                <c:pt idx="17">
                  <c:v>6.8</c:v>
                </c:pt>
                <c:pt idx="18">
                  <c:v>7.2</c:v>
                </c:pt>
                <c:pt idx="19">
                  <c:v>7.6</c:v>
                </c:pt>
                <c:pt idx="20">
                  <c:v>8</c:v>
                </c:pt>
                <c:pt idx="21">
                  <c:v>8.4</c:v>
                </c:pt>
                <c:pt idx="22">
                  <c:v>8.8000000000000007</c:v>
                </c:pt>
                <c:pt idx="23">
                  <c:v>9.1999999999999993</c:v>
                </c:pt>
                <c:pt idx="24">
                  <c:v>9.6</c:v>
                </c:pt>
                <c:pt idx="25">
                  <c:v>10</c:v>
                </c:pt>
                <c:pt idx="26">
                  <c:v>10.4</c:v>
                </c:pt>
                <c:pt idx="27">
                  <c:v>10.8</c:v>
                </c:pt>
                <c:pt idx="28">
                  <c:v>11.2</c:v>
                </c:pt>
                <c:pt idx="29">
                  <c:v>11.6</c:v>
                </c:pt>
                <c:pt idx="30">
                  <c:v>12</c:v>
                </c:pt>
                <c:pt idx="31">
                  <c:v>12.4</c:v>
                </c:pt>
                <c:pt idx="32">
                  <c:v>12.8</c:v>
                </c:pt>
                <c:pt idx="33">
                  <c:v>13.2</c:v>
                </c:pt>
                <c:pt idx="34">
                  <c:v>13.6</c:v>
                </c:pt>
                <c:pt idx="35">
                  <c:v>14</c:v>
                </c:pt>
                <c:pt idx="36">
                  <c:v>14.4</c:v>
                </c:pt>
                <c:pt idx="37">
                  <c:v>14.8</c:v>
                </c:pt>
                <c:pt idx="38">
                  <c:v>15.2</c:v>
                </c:pt>
                <c:pt idx="39">
                  <c:v>15.6</c:v>
                </c:pt>
                <c:pt idx="40">
                  <c:v>16</c:v>
                </c:pt>
                <c:pt idx="41">
                  <c:v>16.399999999999999</c:v>
                </c:pt>
                <c:pt idx="42">
                  <c:v>16.8</c:v>
                </c:pt>
                <c:pt idx="43">
                  <c:v>17.2</c:v>
                </c:pt>
                <c:pt idx="44">
                  <c:v>17.600000000000001</c:v>
                </c:pt>
                <c:pt idx="45">
                  <c:v>18</c:v>
                </c:pt>
                <c:pt idx="46">
                  <c:v>18.399999999999999</c:v>
                </c:pt>
                <c:pt idx="47">
                  <c:v>18.8</c:v>
                </c:pt>
                <c:pt idx="48">
                  <c:v>19.2</c:v>
                </c:pt>
                <c:pt idx="49">
                  <c:v>19.600000000000001</c:v>
                </c:pt>
              </c:numCache>
            </c:numRef>
          </c:cat>
          <c:val>
            <c:numRef>
              <c:f>p2d30!$E$1:$E$50</c:f>
              <c:numCache>
                <c:formatCode>General</c:formatCode>
                <c:ptCount val="50"/>
                <c:pt idx="0">
                  <c:v>152</c:v>
                </c:pt>
                <c:pt idx="1">
                  <c:v>152</c:v>
                </c:pt>
                <c:pt idx="2">
                  <c:v>152</c:v>
                </c:pt>
                <c:pt idx="3">
                  <c:v>152</c:v>
                </c:pt>
                <c:pt idx="4">
                  <c:v>152</c:v>
                </c:pt>
                <c:pt idx="5">
                  <c:v>152</c:v>
                </c:pt>
                <c:pt idx="6">
                  <c:v>150</c:v>
                </c:pt>
                <c:pt idx="7">
                  <c:v>148</c:v>
                </c:pt>
                <c:pt idx="8">
                  <c:v>144</c:v>
                </c:pt>
                <c:pt idx="9">
                  <c:v>141</c:v>
                </c:pt>
                <c:pt idx="10">
                  <c:v>139</c:v>
                </c:pt>
                <c:pt idx="11">
                  <c:v>140</c:v>
                </c:pt>
                <c:pt idx="12">
                  <c:v>144</c:v>
                </c:pt>
                <c:pt idx="13">
                  <c:v>149</c:v>
                </c:pt>
                <c:pt idx="14">
                  <c:v>152</c:v>
                </c:pt>
                <c:pt idx="15">
                  <c:v>154</c:v>
                </c:pt>
                <c:pt idx="16">
                  <c:v>155</c:v>
                </c:pt>
                <c:pt idx="17">
                  <c:v>155</c:v>
                </c:pt>
                <c:pt idx="18">
                  <c:v>156</c:v>
                </c:pt>
                <c:pt idx="19">
                  <c:v>157</c:v>
                </c:pt>
                <c:pt idx="20">
                  <c:v>157</c:v>
                </c:pt>
                <c:pt idx="21">
                  <c:v>155</c:v>
                </c:pt>
                <c:pt idx="22">
                  <c:v>151</c:v>
                </c:pt>
                <c:pt idx="23">
                  <c:v>144</c:v>
                </c:pt>
                <c:pt idx="24">
                  <c:v>139</c:v>
                </c:pt>
                <c:pt idx="25">
                  <c:v>135</c:v>
                </c:pt>
                <c:pt idx="26">
                  <c:v>136</c:v>
                </c:pt>
                <c:pt idx="27">
                  <c:v>139</c:v>
                </c:pt>
                <c:pt idx="28">
                  <c:v>144</c:v>
                </c:pt>
                <c:pt idx="29">
                  <c:v>147</c:v>
                </c:pt>
                <c:pt idx="30">
                  <c:v>152</c:v>
                </c:pt>
                <c:pt idx="31">
                  <c:v>154</c:v>
                </c:pt>
                <c:pt idx="32">
                  <c:v>157</c:v>
                </c:pt>
                <c:pt idx="33">
                  <c:v>160</c:v>
                </c:pt>
                <c:pt idx="34">
                  <c:v>163</c:v>
                </c:pt>
                <c:pt idx="35">
                  <c:v>164</c:v>
                </c:pt>
                <c:pt idx="36">
                  <c:v>165</c:v>
                </c:pt>
                <c:pt idx="37">
                  <c:v>165</c:v>
                </c:pt>
                <c:pt idx="38">
                  <c:v>161</c:v>
                </c:pt>
                <c:pt idx="39">
                  <c:v>157</c:v>
                </c:pt>
                <c:pt idx="40">
                  <c:v>153</c:v>
                </c:pt>
                <c:pt idx="41">
                  <c:v>149</c:v>
                </c:pt>
                <c:pt idx="42">
                  <c:v>145</c:v>
                </c:pt>
                <c:pt idx="43">
                  <c:v>141</c:v>
                </c:pt>
                <c:pt idx="44">
                  <c:v>138</c:v>
                </c:pt>
                <c:pt idx="45">
                  <c:v>136</c:v>
                </c:pt>
                <c:pt idx="46">
                  <c:v>136</c:v>
                </c:pt>
                <c:pt idx="47">
                  <c:v>139</c:v>
                </c:pt>
                <c:pt idx="48">
                  <c:v>145</c:v>
                </c:pt>
                <c:pt idx="49">
                  <c:v>152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105280"/>
        <c:axId val="169106816"/>
      </c:lineChart>
      <c:catAx>
        <c:axId val="1691052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9106816"/>
        <c:crosses val="autoZero"/>
        <c:auto val="1"/>
        <c:lblAlgn val="ctr"/>
        <c:lblOffset val="100"/>
        <c:noMultiLvlLbl val="0"/>
      </c:catAx>
      <c:valAx>
        <c:axId val="1691068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91052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Kp = 3, Kd = 30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Desired</c:v>
          </c:tx>
          <c:marker>
            <c:symbol val="none"/>
          </c:marker>
          <c:cat>
            <c:numRef>
              <c:f>p3d30!$A:$A</c:f>
              <c:numCache>
                <c:formatCode>General</c:formatCode>
                <c:ptCount val="1048576"/>
                <c:pt idx="0">
                  <c:v>0</c:v>
                </c:pt>
                <c:pt idx="1">
                  <c:v>0.4</c:v>
                </c:pt>
                <c:pt idx="2">
                  <c:v>0.8</c:v>
                </c:pt>
                <c:pt idx="3">
                  <c:v>1.2</c:v>
                </c:pt>
                <c:pt idx="4">
                  <c:v>1.6</c:v>
                </c:pt>
                <c:pt idx="5">
                  <c:v>2</c:v>
                </c:pt>
                <c:pt idx="6">
                  <c:v>2.4</c:v>
                </c:pt>
                <c:pt idx="7">
                  <c:v>2.8</c:v>
                </c:pt>
                <c:pt idx="8">
                  <c:v>3.2</c:v>
                </c:pt>
                <c:pt idx="9">
                  <c:v>3.6</c:v>
                </c:pt>
                <c:pt idx="10">
                  <c:v>4</c:v>
                </c:pt>
                <c:pt idx="11">
                  <c:v>4.4000000000000004</c:v>
                </c:pt>
                <c:pt idx="12">
                  <c:v>4.8</c:v>
                </c:pt>
                <c:pt idx="13">
                  <c:v>5.2</c:v>
                </c:pt>
                <c:pt idx="14">
                  <c:v>5.6</c:v>
                </c:pt>
                <c:pt idx="15">
                  <c:v>6</c:v>
                </c:pt>
                <c:pt idx="16">
                  <c:v>6.4</c:v>
                </c:pt>
                <c:pt idx="17">
                  <c:v>6.8</c:v>
                </c:pt>
                <c:pt idx="18">
                  <c:v>7.2</c:v>
                </c:pt>
                <c:pt idx="19">
                  <c:v>7.6</c:v>
                </c:pt>
                <c:pt idx="20">
                  <c:v>8</c:v>
                </c:pt>
                <c:pt idx="21">
                  <c:v>8.4</c:v>
                </c:pt>
                <c:pt idx="22">
                  <c:v>8.8000000000000007</c:v>
                </c:pt>
                <c:pt idx="23">
                  <c:v>9.1999999999999993</c:v>
                </c:pt>
                <c:pt idx="24">
                  <c:v>9.6</c:v>
                </c:pt>
                <c:pt idx="25">
                  <c:v>10</c:v>
                </c:pt>
                <c:pt idx="26">
                  <c:v>10.4</c:v>
                </c:pt>
                <c:pt idx="27">
                  <c:v>10.8</c:v>
                </c:pt>
                <c:pt idx="28">
                  <c:v>11.2</c:v>
                </c:pt>
                <c:pt idx="29">
                  <c:v>11.6</c:v>
                </c:pt>
                <c:pt idx="30">
                  <c:v>12</c:v>
                </c:pt>
                <c:pt idx="31">
                  <c:v>12.4</c:v>
                </c:pt>
                <c:pt idx="32">
                  <c:v>12.8</c:v>
                </c:pt>
                <c:pt idx="33">
                  <c:v>13.2</c:v>
                </c:pt>
                <c:pt idx="34">
                  <c:v>13.6</c:v>
                </c:pt>
                <c:pt idx="35">
                  <c:v>14</c:v>
                </c:pt>
                <c:pt idx="36">
                  <c:v>14.4</c:v>
                </c:pt>
                <c:pt idx="37">
                  <c:v>14.8</c:v>
                </c:pt>
                <c:pt idx="38">
                  <c:v>15.2</c:v>
                </c:pt>
                <c:pt idx="39">
                  <c:v>15.6</c:v>
                </c:pt>
                <c:pt idx="40">
                  <c:v>16</c:v>
                </c:pt>
                <c:pt idx="41">
                  <c:v>16.399999999999999</c:v>
                </c:pt>
                <c:pt idx="42">
                  <c:v>16.8</c:v>
                </c:pt>
                <c:pt idx="43">
                  <c:v>17.2</c:v>
                </c:pt>
                <c:pt idx="44">
                  <c:v>17.600000000000001</c:v>
                </c:pt>
                <c:pt idx="45">
                  <c:v>18</c:v>
                </c:pt>
                <c:pt idx="46">
                  <c:v>18.399999999999999</c:v>
                </c:pt>
                <c:pt idx="47">
                  <c:v>18.8</c:v>
                </c:pt>
                <c:pt idx="48">
                  <c:v>19.2</c:v>
                </c:pt>
                <c:pt idx="49">
                  <c:v>19.600000000000001</c:v>
                </c:pt>
                <c:pt idx="50">
                  <c:v>20</c:v>
                </c:pt>
                <c:pt idx="51">
                  <c:v>20.399999999999999</c:v>
                </c:pt>
                <c:pt idx="52">
                  <c:v>20.8</c:v>
                </c:pt>
                <c:pt idx="53">
                  <c:v>21.2</c:v>
                </c:pt>
                <c:pt idx="54">
                  <c:v>21.6</c:v>
                </c:pt>
                <c:pt idx="55">
                  <c:v>22</c:v>
                </c:pt>
              </c:numCache>
            </c:numRef>
          </c:cat>
          <c:val>
            <c:numRef>
              <c:f>p3d30!$D$1:$D$56</c:f>
              <c:numCache>
                <c:formatCode>General</c:formatCode>
                <c:ptCount val="56"/>
                <c:pt idx="0">
                  <c:v>150</c:v>
                </c:pt>
                <c:pt idx="1">
                  <c:v>150</c:v>
                </c:pt>
                <c:pt idx="2">
                  <c:v>150</c:v>
                </c:pt>
                <c:pt idx="3">
                  <c:v>150</c:v>
                </c:pt>
                <c:pt idx="4">
                  <c:v>150</c:v>
                </c:pt>
                <c:pt idx="5">
                  <c:v>150</c:v>
                </c:pt>
                <c:pt idx="6">
                  <c:v>150</c:v>
                </c:pt>
                <c:pt idx="7">
                  <c:v>150</c:v>
                </c:pt>
                <c:pt idx="8">
                  <c:v>150</c:v>
                </c:pt>
                <c:pt idx="9">
                  <c:v>150</c:v>
                </c:pt>
                <c:pt idx="10">
                  <c:v>150</c:v>
                </c:pt>
                <c:pt idx="11">
                  <c:v>150</c:v>
                </c:pt>
                <c:pt idx="12">
                  <c:v>150</c:v>
                </c:pt>
                <c:pt idx="13">
                  <c:v>150</c:v>
                </c:pt>
                <c:pt idx="14">
                  <c:v>150</c:v>
                </c:pt>
                <c:pt idx="15">
                  <c:v>150</c:v>
                </c:pt>
                <c:pt idx="16">
                  <c:v>150</c:v>
                </c:pt>
                <c:pt idx="17">
                  <c:v>150</c:v>
                </c:pt>
                <c:pt idx="18">
                  <c:v>150</c:v>
                </c:pt>
                <c:pt idx="19">
                  <c:v>150</c:v>
                </c:pt>
                <c:pt idx="20">
                  <c:v>150</c:v>
                </c:pt>
                <c:pt idx="21">
                  <c:v>150</c:v>
                </c:pt>
                <c:pt idx="22">
                  <c:v>150</c:v>
                </c:pt>
                <c:pt idx="23">
                  <c:v>150</c:v>
                </c:pt>
                <c:pt idx="24">
                  <c:v>150</c:v>
                </c:pt>
                <c:pt idx="25">
                  <c:v>150</c:v>
                </c:pt>
                <c:pt idx="26">
                  <c:v>150</c:v>
                </c:pt>
                <c:pt idx="27">
                  <c:v>150</c:v>
                </c:pt>
                <c:pt idx="28">
                  <c:v>150</c:v>
                </c:pt>
                <c:pt idx="29">
                  <c:v>150</c:v>
                </c:pt>
                <c:pt idx="30">
                  <c:v>150</c:v>
                </c:pt>
                <c:pt idx="31">
                  <c:v>150</c:v>
                </c:pt>
                <c:pt idx="32">
                  <c:v>150</c:v>
                </c:pt>
                <c:pt idx="33">
                  <c:v>150</c:v>
                </c:pt>
                <c:pt idx="34">
                  <c:v>150</c:v>
                </c:pt>
                <c:pt idx="35">
                  <c:v>150</c:v>
                </c:pt>
                <c:pt idx="36">
                  <c:v>150</c:v>
                </c:pt>
                <c:pt idx="37">
                  <c:v>150</c:v>
                </c:pt>
                <c:pt idx="38">
                  <c:v>150</c:v>
                </c:pt>
                <c:pt idx="39">
                  <c:v>150</c:v>
                </c:pt>
                <c:pt idx="40">
                  <c:v>150</c:v>
                </c:pt>
                <c:pt idx="41">
                  <c:v>150</c:v>
                </c:pt>
                <c:pt idx="42">
                  <c:v>150</c:v>
                </c:pt>
                <c:pt idx="43">
                  <c:v>150</c:v>
                </c:pt>
                <c:pt idx="44">
                  <c:v>150</c:v>
                </c:pt>
                <c:pt idx="45">
                  <c:v>150</c:v>
                </c:pt>
                <c:pt idx="46">
                  <c:v>150</c:v>
                </c:pt>
                <c:pt idx="47">
                  <c:v>150</c:v>
                </c:pt>
                <c:pt idx="48">
                  <c:v>150</c:v>
                </c:pt>
                <c:pt idx="49">
                  <c:v>150</c:v>
                </c:pt>
                <c:pt idx="50">
                  <c:v>150</c:v>
                </c:pt>
                <c:pt idx="51">
                  <c:v>150</c:v>
                </c:pt>
                <c:pt idx="52">
                  <c:v>150</c:v>
                </c:pt>
                <c:pt idx="53">
                  <c:v>150</c:v>
                </c:pt>
                <c:pt idx="54">
                  <c:v>150</c:v>
                </c:pt>
                <c:pt idx="55">
                  <c:v>150</c:v>
                </c:pt>
              </c:numCache>
            </c:numRef>
          </c:val>
          <c:smooth val="0"/>
        </c:ser>
        <c:ser>
          <c:idx val="1"/>
          <c:order val="1"/>
          <c:tx>
            <c:v>Actual</c:v>
          </c:tx>
          <c:marker>
            <c:symbol val="none"/>
          </c:marker>
          <c:cat>
            <c:numRef>
              <c:f>p3d30!$A:$A</c:f>
              <c:numCache>
                <c:formatCode>General</c:formatCode>
                <c:ptCount val="1048576"/>
                <c:pt idx="0">
                  <c:v>0</c:v>
                </c:pt>
                <c:pt idx="1">
                  <c:v>0.4</c:v>
                </c:pt>
                <c:pt idx="2">
                  <c:v>0.8</c:v>
                </c:pt>
                <c:pt idx="3">
                  <c:v>1.2</c:v>
                </c:pt>
                <c:pt idx="4">
                  <c:v>1.6</c:v>
                </c:pt>
                <c:pt idx="5">
                  <c:v>2</c:v>
                </c:pt>
                <c:pt idx="6">
                  <c:v>2.4</c:v>
                </c:pt>
                <c:pt idx="7">
                  <c:v>2.8</c:v>
                </c:pt>
                <c:pt idx="8">
                  <c:v>3.2</c:v>
                </c:pt>
                <c:pt idx="9">
                  <c:v>3.6</c:v>
                </c:pt>
                <c:pt idx="10">
                  <c:v>4</c:v>
                </c:pt>
                <c:pt idx="11">
                  <c:v>4.4000000000000004</c:v>
                </c:pt>
                <c:pt idx="12">
                  <c:v>4.8</c:v>
                </c:pt>
                <c:pt idx="13">
                  <c:v>5.2</c:v>
                </c:pt>
                <c:pt idx="14">
                  <c:v>5.6</c:v>
                </c:pt>
                <c:pt idx="15">
                  <c:v>6</c:v>
                </c:pt>
                <c:pt idx="16">
                  <c:v>6.4</c:v>
                </c:pt>
                <c:pt idx="17">
                  <c:v>6.8</c:v>
                </c:pt>
                <c:pt idx="18">
                  <c:v>7.2</c:v>
                </c:pt>
                <c:pt idx="19">
                  <c:v>7.6</c:v>
                </c:pt>
                <c:pt idx="20">
                  <c:v>8</c:v>
                </c:pt>
                <c:pt idx="21">
                  <c:v>8.4</c:v>
                </c:pt>
                <c:pt idx="22">
                  <c:v>8.8000000000000007</c:v>
                </c:pt>
                <c:pt idx="23">
                  <c:v>9.1999999999999993</c:v>
                </c:pt>
                <c:pt idx="24">
                  <c:v>9.6</c:v>
                </c:pt>
                <c:pt idx="25">
                  <c:v>10</c:v>
                </c:pt>
                <c:pt idx="26">
                  <c:v>10.4</c:v>
                </c:pt>
                <c:pt idx="27">
                  <c:v>10.8</c:v>
                </c:pt>
                <c:pt idx="28">
                  <c:v>11.2</c:v>
                </c:pt>
                <c:pt idx="29">
                  <c:v>11.6</c:v>
                </c:pt>
                <c:pt idx="30">
                  <c:v>12</c:v>
                </c:pt>
                <c:pt idx="31">
                  <c:v>12.4</c:v>
                </c:pt>
                <c:pt idx="32">
                  <c:v>12.8</c:v>
                </c:pt>
                <c:pt idx="33">
                  <c:v>13.2</c:v>
                </c:pt>
                <c:pt idx="34">
                  <c:v>13.6</c:v>
                </c:pt>
                <c:pt idx="35">
                  <c:v>14</c:v>
                </c:pt>
                <c:pt idx="36">
                  <c:v>14.4</c:v>
                </c:pt>
                <c:pt idx="37">
                  <c:v>14.8</c:v>
                </c:pt>
                <c:pt idx="38">
                  <c:v>15.2</c:v>
                </c:pt>
                <c:pt idx="39">
                  <c:v>15.6</c:v>
                </c:pt>
                <c:pt idx="40">
                  <c:v>16</c:v>
                </c:pt>
                <c:pt idx="41">
                  <c:v>16.399999999999999</c:v>
                </c:pt>
                <c:pt idx="42">
                  <c:v>16.8</c:v>
                </c:pt>
                <c:pt idx="43">
                  <c:v>17.2</c:v>
                </c:pt>
                <c:pt idx="44">
                  <c:v>17.600000000000001</c:v>
                </c:pt>
                <c:pt idx="45">
                  <c:v>18</c:v>
                </c:pt>
                <c:pt idx="46">
                  <c:v>18.399999999999999</c:v>
                </c:pt>
                <c:pt idx="47">
                  <c:v>18.8</c:v>
                </c:pt>
                <c:pt idx="48">
                  <c:v>19.2</c:v>
                </c:pt>
                <c:pt idx="49">
                  <c:v>19.600000000000001</c:v>
                </c:pt>
                <c:pt idx="50">
                  <c:v>20</c:v>
                </c:pt>
                <c:pt idx="51">
                  <c:v>20.399999999999999</c:v>
                </c:pt>
                <c:pt idx="52">
                  <c:v>20.8</c:v>
                </c:pt>
                <c:pt idx="53">
                  <c:v>21.2</c:v>
                </c:pt>
                <c:pt idx="54">
                  <c:v>21.6</c:v>
                </c:pt>
                <c:pt idx="55">
                  <c:v>22</c:v>
                </c:pt>
              </c:numCache>
            </c:numRef>
          </c:cat>
          <c:val>
            <c:numRef>
              <c:f>p3d30!$E$1:$E$56</c:f>
              <c:numCache>
                <c:formatCode>General</c:formatCode>
                <c:ptCount val="56"/>
                <c:pt idx="0">
                  <c:v>152</c:v>
                </c:pt>
                <c:pt idx="1">
                  <c:v>148</c:v>
                </c:pt>
                <c:pt idx="2">
                  <c:v>144</c:v>
                </c:pt>
                <c:pt idx="3">
                  <c:v>141</c:v>
                </c:pt>
                <c:pt idx="4">
                  <c:v>139</c:v>
                </c:pt>
                <c:pt idx="5">
                  <c:v>139</c:v>
                </c:pt>
                <c:pt idx="6">
                  <c:v>140</c:v>
                </c:pt>
                <c:pt idx="7">
                  <c:v>144</c:v>
                </c:pt>
                <c:pt idx="8">
                  <c:v>148</c:v>
                </c:pt>
                <c:pt idx="9">
                  <c:v>152</c:v>
                </c:pt>
                <c:pt idx="10">
                  <c:v>155</c:v>
                </c:pt>
                <c:pt idx="11">
                  <c:v>159</c:v>
                </c:pt>
                <c:pt idx="12">
                  <c:v>163</c:v>
                </c:pt>
                <c:pt idx="13">
                  <c:v>166</c:v>
                </c:pt>
                <c:pt idx="14">
                  <c:v>166</c:v>
                </c:pt>
                <c:pt idx="15">
                  <c:v>165</c:v>
                </c:pt>
                <c:pt idx="16">
                  <c:v>163</c:v>
                </c:pt>
                <c:pt idx="17">
                  <c:v>156</c:v>
                </c:pt>
                <c:pt idx="18">
                  <c:v>151</c:v>
                </c:pt>
                <c:pt idx="19">
                  <c:v>146</c:v>
                </c:pt>
                <c:pt idx="20">
                  <c:v>140</c:v>
                </c:pt>
                <c:pt idx="21">
                  <c:v>135</c:v>
                </c:pt>
                <c:pt idx="22">
                  <c:v>133</c:v>
                </c:pt>
                <c:pt idx="23">
                  <c:v>131</c:v>
                </c:pt>
                <c:pt idx="24">
                  <c:v>132</c:v>
                </c:pt>
                <c:pt idx="25">
                  <c:v>135</c:v>
                </c:pt>
                <c:pt idx="26">
                  <c:v>142</c:v>
                </c:pt>
                <c:pt idx="27">
                  <c:v>150</c:v>
                </c:pt>
                <c:pt idx="28">
                  <c:v>161</c:v>
                </c:pt>
                <c:pt idx="29">
                  <c:v>169</c:v>
                </c:pt>
                <c:pt idx="30">
                  <c:v>176</c:v>
                </c:pt>
                <c:pt idx="31">
                  <c:v>182</c:v>
                </c:pt>
                <c:pt idx="32">
                  <c:v>185</c:v>
                </c:pt>
                <c:pt idx="33">
                  <c:v>185</c:v>
                </c:pt>
                <c:pt idx="34">
                  <c:v>183</c:v>
                </c:pt>
                <c:pt idx="35">
                  <c:v>180</c:v>
                </c:pt>
                <c:pt idx="36">
                  <c:v>175</c:v>
                </c:pt>
                <c:pt idx="37">
                  <c:v>172</c:v>
                </c:pt>
                <c:pt idx="38">
                  <c:v>168</c:v>
                </c:pt>
                <c:pt idx="39">
                  <c:v>163</c:v>
                </c:pt>
                <c:pt idx="40">
                  <c:v>154</c:v>
                </c:pt>
                <c:pt idx="41">
                  <c:v>144</c:v>
                </c:pt>
                <c:pt idx="42">
                  <c:v>135</c:v>
                </c:pt>
                <c:pt idx="43">
                  <c:v>127</c:v>
                </c:pt>
                <c:pt idx="44">
                  <c:v>122</c:v>
                </c:pt>
                <c:pt idx="45">
                  <c:v>121</c:v>
                </c:pt>
                <c:pt idx="46">
                  <c:v>121</c:v>
                </c:pt>
                <c:pt idx="47">
                  <c:v>124</c:v>
                </c:pt>
                <c:pt idx="48">
                  <c:v>129</c:v>
                </c:pt>
                <c:pt idx="49">
                  <c:v>136</c:v>
                </c:pt>
                <c:pt idx="50">
                  <c:v>147</c:v>
                </c:pt>
                <c:pt idx="51">
                  <c:v>159</c:v>
                </c:pt>
                <c:pt idx="52">
                  <c:v>173</c:v>
                </c:pt>
                <c:pt idx="53">
                  <c:v>184</c:v>
                </c:pt>
                <c:pt idx="54">
                  <c:v>193</c:v>
                </c:pt>
                <c:pt idx="55">
                  <c:v>200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124608"/>
        <c:axId val="169126144"/>
      </c:lineChart>
      <c:catAx>
        <c:axId val="1691246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9126144"/>
        <c:crosses val="autoZero"/>
        <c:auto val="1"/>
        <c:lblAlgn val="ctr"/>
        <c:lblOffset val="100"/>
        <c:noMultiLvlLbl val="0"/>
      </c:catAx>
      <c:valAx>
        <c:axId val="1691261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91246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Kp = 4, Kd = 120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Desired</c:v>
          </c:tx>
          <c:marker>
            <c:symbol val="none"/>
          </c:marker>
          <c:cat>
            <c:numRef>
              <c:f>p4d120!$A:$A</c:f>
              <c:numCache>
                <c:formatCode>General</c:formatCode>
                <c:ptCount val="1048576"/>
                <c:pt idx="0">
                  <c:v>0</c:v>
                </c:pt>
                <c:pt idx="1">
                  <c:v>0.4</c:v>
                </c:pt>
                <c:pt idx="2">
                  <c:v>0.8</c:v>
                </c:pt>
                <c:pt idx="3">
                  <c:v>1.2</c:v>
                </c:pt>
                <c:pt idx="4">
                  <c:v>1.6</c:v>
                </c:pt>
                <c:pt idx="5">
                  <c:v>2</c:v>
                </c:pt>
                <c:pt idx="6">
                  <c:v>2.4</c:v>
                </c:pt>
                <c:pt idx="7">
                  <c:v>2.8</c:v>
                </c:pt>
                <c:pt idx="8">
                  <c:v>3.2</c:v>
                </c:pt>
                <c:pt idx="9">
                  <c:v>3.6</c:v>
                </c:pt>
                <c:pt idx="10">
                  <c:v>4</c:v>
                </c:pt>
                <c:pt idx="11">
                  <c:v>4.4000000000000004</c:v>
                </c:pt>
                <c:pt idx="12">
                  <c:v>4.8</c:v>
                </c:pt>
                <c:pt idx="13">
                  <c:v>5.2</c:v>
                </c:pt>
                <c:pt idx="14">
                  <c:v>5.6</c:v>
                </c:pt>
                <c:pt idx="15">
                  <c:v>6</c:v>
                </c:pt>
                <c:pt idx="16">
                  <c:v>6.4</c:v>
                </c:pt>
                <c:pt idx="17">
                  <c:v>6.8</c:v>
                </c:pt>
                <c:pt idx="18">
                  <c:v>7.2</c:v>
                </c:pt>
                <c:pt idx="19">
                  <c:v>7.6</c:v>
                </c:pt>
                <c:pt idx="20">
                  <c:v>8</c:v>
                </c:pt>
                <c:pt idx="21">
                  <c:v>8.4</c:v>
                </c:pt>
                <c:pt idx="22">
                  <c:v>8.8000000000000007</c:v>
                </c:pt>
                <c:pt idx="23">
                  <c:v>9.1999999999999993</c:v>
                </c:pt>
                <c:pt idx="24">
                  <c:v>9.6</c:v>
                </c:pt>
                <c:pt idx="25">
                  <c:v>10</c:v>
                </c:pt>
                <c:pt idx="26">
                  <c:v>10.4</c:v>
                </c:pt>
                <c:pt idx="27">
                  <c:v>10.8</c:v>
                </c:pt>
                <c:pt idx="28">
                  <c:v>11.2</c:v>
                </c:pt>
                <c:pt idx="29">
                  <c:v>11.6</c:v>
                </c:pt>
                <c:pt idx="30">
                  <c:v>12</c:v>
                </c:pt>
                <c:pt idx="31">
                  <c:v>12.4</c:v>
                </c:pt>
                <c:pt idx="32">
                  <c:v>12.8</c:v>
                </c:pt>
                <c:pt idx="33">
                  <c:v>13.2</c:v>
                </c:pt>
                <c:pt idx="34">
                  <c:v>13.6</c:v>
                </c:pt>
                <c:pt idx="35">
                  <c:v>14</c:v>
                </c:pt>
                <c:pt idx="36">
                  <c:v>14.4</c:v>
                </c:pt>
                <c:pt idx="37">
                  <c:v>14.8</c:v>
                </c:pt>
                <c:pt idx="38">
                  <c:v>15.2</c:v>
                </c:pt>
                <c:pt idx="39">
                  <c:v>15.6</c:v>
                </c:pt>
                <c:pt idx="40">
                  <c:v>16</c:v>
                </c:pt>
                <c:pt idx="41">
                  <c:v>16.399999999999999</c:v>
                </c:pt>
                <c:pt idx="42">
                  <c:v>16.8</c:v>
                </c:pt>
                <c:pt idx="43">
                  <c:v>17.2</c:v>
                </c:pt>
                <c:pt idx="44">
                  <c:v>17.600000000000001</c:v>
                </c:pt>
                <c:pt idx="45">
                  <c:v>18</c:v>
                </c:pt>
                <c:pt idx="46">
                  <c:v>18.399999999999999</c:v>
                </c:pt>
                <c:pt idx="47">
                  <c:v>18.8</c:v>
                </c:pt>
                <c:pt idx="48">
                  <c:v>19.2</c:v>
                </c:pt>
                <c:pt idx="49">
                  <c:v>19.600000000000001</c:v>
                </c:pt>
                <c:pt idx="50">
                  <c:v>20</c:v>
                </c:pt>
                <c:pt idx="51">
                  <c:v>20.399999999999999</c:v>
                </c:pt>
                <c:pt idx="52">
                  <c:v>20.8</c:v>
                </c:pt>
                <c:pt idx="53">
                  <c:v>21.2</c:v>
                </c:pt>
                <c:pt idx="54">
                  <c:v>21.6</c:v>
                </c:pt>
                <c:pt idx="55">
                  <c:v>22</c:v>
                </c:pt>
                <c:pt idx="56">
                  <c:v>22.4</c:v>
                </c:pt>
                <c:pt idx="57">
                  <c:v>22.8</c:v>
                </c:pt>
                <c:pt idx="58">
                  <c:v>23.2</c:v>
                </c:pt>
              </c:numCache>
            </c:numRef>
          </c:cat>
          <c:val>
            <c:numRef>
              <c:f>p4d120!$D$1:$D$59</c:f>
              <c:numCache>
                <c:formatCode>General</c:formatCode>
                <c:ptCount val="59"/>
                <c:pt idx="0">
                  <c:v>150</c:v>
                </c:pt>
                <c:pt idx="1">
                  <c:v>150</c:v>
                </c:pt>
                <c:pt idx="2">
                  <c:v>150</c:v>
                </c:pt>
                <c:pt idx="3">
                  <c:v>150</c:v>
                </c:pt>
                <c:pt idx="4">
                  <c:v>150</c:v>
                </c:pt>
                <c:pt idx="5">
                  <c:v>150</c:v>
                </c:pt>
                <c:pt idx="6">
                  <c:v>150</c:v>
                </c:pt>
                <c:pt idx="7">
                  <c:v>150</c:v>
                </c:pt>
                <c:pt idx="8">
                  <c:v>150</c:v>
                </c:pt>
                <c:pt idx="9">
                  <c:v>150</c:v>
                </c:pt>
                <c:pt idx="10">
                  <c:v>150</c:v>
                </c:pt>
                <c:pt idx="11">
                  <c:v>150</c:v>
                </c:pt>
                <c:pt idx="12">
                  <c:v>150</c:v>
                </c:pt>
                <c:pt idx="13">
                  <c:v>150</c:v>
                </c:pt>
                <c:pt idx="14">
                  <c:v>150</c:v>
                </c:pt>
                <c:pt idx="15">
                  <c:v>150</c:v>
                </c:pt>
                <c:pt idx="16">
                  <c:v>150</c:v>
                </c:pt>
                <c:pt idx="17">
                  <c:v>150</c:v>
                </c:pt>
                <c:pt idx="18">
                  <c:v>150</c:v>
                </c:pt>
                <c:pt idx="19">
                  <c:v>150</c:v>
                </c:pt>
                <c:pt idx="20">
                  <c:v>150</c:v>
                </c:pt>
                <c:pt idx="21">
                  <c:v>150</c:v>
                </c:pt>
                <c:pt idx="22">
                  <c:v>150</c:v>
                </c:pt>
                <c:pt idx="23">
                  <c:v>150</c:v>
                </c:pt>
                <c:pt idx="24">
                  <c:v>150</c:v>
                </c:pt>
                <c:pt idx="25">
                  <c:v>150</c:v>
                </c:pt>
                <c:pt idx="26">
                  <c:v>150</c:v>
                </c:pt>
                <c:pt idx="27">
                  <c:v>150</c:v>
                </c:pt>
                <c:pt idx="28">
                  <c:v>150</c:v>
                </c:pt>
                <c:pt idx="29">
                  <c:v>150</c:v>
                </c:pt>
                <c:pt idx="30">
                  <c:v>150</c:v>
                </c:pt>
                <c:pt idx="31">
                  <c:v>150</c:v>
                </c:pt>
                <c:pt idx="32">
                  <c:v>150</c:v>
                </c:pt>
                <c:pt idx="33">
                  <c:v>150</c:v>
                </c:pt>
                <c:pt idx="34">
                  <c:v>150</c:v>
                </c:pt>
                <c:pt idx="35">
                  <c:v>150</c:v>
                </c:pt>
                <c:pt idx="36">
                  <c:v>150</c:v>
                </c:pt>
                <c:pt idx="37">
                  <c:v>150</c:v>
                </c:pt>
                <c:pt idx="38">
                  <c:v>150</c:v>
                </c:pt>
                <c:pt idx="39">
                  <c:v>150</c:v>
                </c:pt>
                <c:pt idx="40">
                  <c:v>150</c:v>
                </c:pt>
                <c:pt idx="41">
                  <c:v>150</c:v>
                </c:pt>
                <c:pt idx="42">
                  <c:v>150</c:v>
                </c:pt>
                <c:pt idx="43">
                  <c:v>150</c:v>
                </c:pt>
                <c:pt idx="44">
                  <c:v>150</c:v>
                </c:pt>
                <c:pt idx="45">
                  <c:v>150</c:v>
                </c:pt>
                <c:pt idx="46">
                  <c:v>150</c:v>
                </c:pt>
                <c:pt idx="47">
                  <c:v>150</c:v>
                </c:pt>
                <c:pt idx="48">
                  <c:v>150</c:v>
                </c:pt>
                <c:pt idx="49">
                  <c:v>150</c:v>
                </c:pt>
                <c:pt idx="50">
                  <c:v>150</c:v>
                </c:pt>
                <c:pt idx="51">
                  <c:v>150</c:v>
                </c:pt>
                <c:pt idx="52">
                  <c:v>150</c:v>
                </c:pt>
                <c:pt idx="53">
                  <c:v>150</c:v>
                </c:pt>
                <c:pt idx="54">
                  <c:v>150</c:v>
                </c:pt>
                <c:pt idx="55">
                  <c:v>150</c:v>
                </c:pt>
                <c:pt idx="56">
                  <c:v>150</c:v>
                </c:pt>
                <c:pt idx="57">
                  <c:v>150</c:v>
                </c:pt>
                <c:pt idx="58">
                  <c:v>150</c:v>
                </c:pt>
              </c:numCache>
            </c:numRef>
          </c:val>
          <c:smooth val="0"/>
        </c:ser>
        <c:ser>
          <c:idx val="1"/>
          <c:order val="1"/>
          <c:tx>
            <c:v>Actual</c:v>
          </c:tx>
          <c:marker>
            <c:symbol val="none"/>
          </c:marker>
          <c:cat>
            <c:numRef>
              <c:f>p4d120!$A:$A</c:f>
              <c:numCache>
                <c:formatCode>General</c:formatCode>
                <c:ptCount val="1048576"/>
                <c:pt idx="0">
                  <c:v>0</c:v>
                </c:pt>
                <c:pt idx="1">
                  <c:v>0.4</c:v>
                </c:pt>
                <c:pt idx="2">
                  <c:v>0.8</c:v>
                </c:pt>
                <c:pt idx="3">
                  <c:v>1.2</c:v>
                </c:pt>
                <c:pt idx="4">
                  <c:v>1.6</c:v>
                </c:pt>
                <c:pt idx="5">
                  <c:v>2</c:v>
                </c:pt>
                <c:pt idx="6">
                  <c:v>2.4</c:v>
                </c:pt>
                <c:pt idx="7">
                  <c:v>2.8</c:v>
                </c:pt>
                <c:pt idx="8">
                  <c:v>3.2</c:v>
                </c:pt>
                <c:pt idx="9">
                  <c:v>3.6</c:v>
                </c:pt>
                <c:pt idx="10">
                  <c:v>4</c:v>
                </c:pt>
                <c:pt idx="11">
                  <c:v>4.4000000000000004</c:v>
                </c:pt>
                <c:pt idx="12">
                  <c:v>4.8</c:v>
                </c:pt>
                <c:pt idx="13">
                  <c:v>5.2</c:v>
                </c:pt>
                <c:pt idx="14">
                  <c:v>5.6</c:v>
                </c:pt>
                <c:pt idx="15">
                  <c:v>6</c:v>
                </c:pt>
                <c:pt idx="16">
                  <c:v>6.4</c:v>
                </c:pt>
                <c:pt idx="17">
                  <c:v>6.8</c:v>
                </c:pt>
                <c:pt idx="18">
                  <c:v>7.2</c:v>
                </c:pt>
                <c:pt idx="19">
                  <c:v>7.6</c:v>
                </c:pt>
                <c:pt idx="20">
                  <c:v>8</c:v>
                </c:pt>
                <c:pt idx="21">
                  <c:v>8.4</c:v>
                </c:pt>
                <c:pt idx="22">
                  <c:v>8.8000000000000007</c:v>
                </c:pt>
                <c:pt idx="23">
                  <c:v>9.1999999999999993</c:v>
                </c:pt>
                <c:pt idx="24">
                  <c:v>9.6</c:v>
                </c:pt>
                <c:pt idx="25">
                  <c:v>10</c:v>
                </c:pt>
                <c:pt idx="26">
                  <c:v>10.4</c:v>
                </c:pt>
                <c:pt idx="27">
                  <c:v>10.8</c:v>
                </c:pt>
                <c:pt idx="28">
                  <c:v>11.2</c:v>
                </c:pt>
                <c:pt idx="29">
                  <c:v>11.6</c:v>
                </c:pt>
                <c:pt idx="30">
                  <c:v>12</c:v>
                </c:pt>
                <c:pt idx="31">
                  <c:v>12.4</c:v>
                </c:pt>
                <c:pt idx="32">
                  <c:v>12.8</c:v>
                </c:pt>
                <c:pt idx="33">
                  <c:v>13.2</c:v>
                </c:pt>
                <c:pt idx="34">
                  <c:v>13.6</c:v>
                </c:pt>
                <c:pt idx="35">
                  <c:v>14</c:v>
                </c:pt>
                <c:pt idx="36">
                  <c:v>14.4</c:v>
                </c:pt>
                <c:pt idx="37">
                  <c:v>14.8</c:v>
                </c:pt>
                <c:pt idx="38">
                  <c:v>15.2</c:v>
                </c:pt>
                <c:pt idx="39">
                  <c:v>15.6</c:v>
                </c:pt>
                <c:pt idx="40">
                  <c:v>16</c:v>
                </c:pt>
                <c:pt idx="41">
                  <c:v>16.399999999999999</c:v>
                </c:pt>
                <c:pt idx="42">
                  <c:v>16.8</c:v>
                </c:pt>
                <c:pt idx="43">
                  <c:v>17.2</c:v>
                </c:pt>
                <c:pt idx="44">
                  <c:v>17.600000000000001</c:v>
                </c:pt>
                <c:pt idx="45">
                  <c:v>18</c:v>
                </c:pt>
                <c:pt idx="46">
                  <c:v>18.399999999999999</c:v>
                </c:pt>
                <c:pt idx="47">
                  <c:v>18.8</c:v>
                </c:pt>
                <c:pt idx="48">
                  <c:v>19.2</c:v>
                </c:pt>
                <c:pt idx="49">
                  <c:v>19.600000000000001</c:v>
                </c:pt>
                <c:pt idx="50">
                  <c:v>20</c:v>
                </c:pt>
                <c:pt idx="51">
                  <c:v>20.399999999999999</c:v>
                </c:pt>
                <c:pt idx="52">
                  <c:v>20.8</c:v>
                </c:pt>
                <c:pt idx="53">
                  <c:v>21.2</c:v>
                </c:pt>
                <c:pt idx="54">
                  <c:v>21.6</c:v>
                </c:pt>
                <c:pt idx="55">
                  <c:v>22</c:v>
                </c:pt>
                <c:pt idx="56">
                  <c:v>22.4</c:v>
                </c:pt>
                <c:pt idx="57">
                  <c:v>22.8</c:v>
                </c:pt>
                <c:pt idx="58">
                  <c:v>23.2</c:v>
                </c:pt>
              </c:numCache>
            </c:numRef>
          </c:cat>
          <c:val>
            <c:numRef>
              <c:f>p4d120!$E$1:$E$59</c:f>
              <c:numCache>
                <c:formatCode>General</c:formatCode>
                <c:ptCount val="59"/>
                <c:pt idx="0">
                  <c:v>100</c:v>
                </c:pt>
                <c:pt idx="1">
                  <c:v>117</c:v>
                </c:pt>
                <c:pt idx="2">
                  <c:v>121</c:v>
                </c:pt>
                <c:pt idx="3">
                  <c:v>125</c:v>
                </c:pt>
                <c:pt idx="4">
                  <c:v>127</c:v>
                </c:pt>
                <c:pt idx="5">
                  <c:v>130</c:v>
                </c:pt>
                <c:pt idx="6">
                  <c:v>135</c:v>
                </c:pt>
                <c:pt idx="7">
                  <c:v>141</c:v>
                </c:pt>
                <c:pt idx="8">
                  <c:v>144</c:v>
                </c:pt>
                <c:pt idx="9">
                  <c:v>147</c:v>
                </c:pt>
                <c:pt idx="10">
                  <c:v>148</c:v>
                </c:pt>
                <c:pt idx="11">
                  <c:v>147</c:v>
                </c:pt>
                <c:pt idx="12">
                  <c:v>141</c:v>
                </c:pt>
                <c:pt idx="13">
                  <c:v>137</c:v>
                </c:pt>
                <c:pt idx="14">
                  <c:v>137</c:v>
                </c:pt>
                <c:pt idx="15">
                  <c:v>138</c:v>
                </c:pt>
                <c:pt idx="16">
                  <c:v>142</c:v>
                </c:pt>
                <c:pt idx="17">
                  <c:v>147</c:v>
                </c:pt>
                <c:pt idx="18">
                  <c:v>152</c:v>
                </c:pt>
                <c:pt idx="19">
                  <c:v>155</c:v>
                </c:pt>
                <c:pt idx="20">
                  <c:v>156</c:v>
                </c:pt>
                <c:pt idx="21">
                  <c:v>157</c:v>
                </c:pt>
                <c:pt idx="22">
                  <c:v>157</c:v>
                </c:pt>
                <c:pt idx="23">
                  <c:v>155</c:v>
                </c:pt>
                <c:pt idx="24">
                  <c:v>153</c:v>
                </c:pt>
                <c:pt idx="25">
                  <c:v>149</c:v>
                </c:pt>
                <c:pt idx="26">
                  <c:v>144</c:v>
                </c:pt>
                <c:pt idx="27">
                  <c:v>139</c:v>
                </c:pt>
                <c:pt idx="28">
                  <c:v>135</c:v>
                </c:pt>
                <c:pt idx="29">
                  <c:v>132</c:v>
                </c:pt>
                <c:pt idx="30">
                  <c:v>132</c:v>
                </c:pt>
                <c:pt idx="31">
                  <c:v>135</c:v>
                </c:pt>
                <c:pt idx="32">
                  <c:v>139</c:v>
                </c:pt>
                <c:pt idx="33">
                  <c:v>146</c:v>
                </c:pt>
                <c:pt idx="34">
                  <c:v>153</c:v>
                </c:pt>
                <c:pt idx="35">
                  <c:v>160</c:v>
                </c:pt>
                <c:pt idx="36">
                  <c:v>165</c:v>
                </c:pt>
                <c:pt idx="37">
                  <c:v>169</c:v>
                </c:pt>
                <c:pt idx="38">
                  <c:v>172</c:v>
                </c:pt>
                <c:pt idx="39">
                  <c:v>173</c:v>
                </c:pt>
                <c:pt idx="40">
                  <c:v>173</c:v>
                </c:pt>
                <c:pt idx="41">
                  <c:v>171</c:v>
                </c:pt>
                <c:pt idx="42">
                  <c:v>167</c:v>
                </c:pt>
                <c:pt idx="43">
                  <c:v>162</c:v>
                </c:pt>
                <c:pt idx="44">
                  <c:v>154</c:v>
                </c:pt>
                <c:pt idx="45">
                  <c:v>148</c:v>
                </c:pt>
                <c:pt idx="46">
                  <c:v>141</c:v>
                </c:pt>
                <c:pt idx="47">
                  <c:v>135</c:v>
                </c:pt>
                <c:pt idx="48">
                  <c:v>129</c:v>
                </c:pt>
                <c:pt idx="49">
                  <c:v>126</c:v>
                </c:pt>
                <c:pt idx="50">
                  <c:v>125</c:v>
                </c:pt>
                <c:pt idx="51">
                  <c:v>126</c:v>
                </c:pt>
                <c:pt idx="52">
                  <c:v>129</c:v>
                </c:pt>
                <c:pt idx="53">
                  <c:v>134</c:v>
                </c:pt>
                <c:pt idx="54">
                  <c:v>142</c:v>
                </c:pt>
                <c:pt idx="55">
                  <c:v>152</c:v>
                </c:pt>
                <c:pt idx="56">
                  <c:v>161</c:v>
                </c:pt>
                <c:pt idx="57">
                  <c:v>164</c:v>
                </c:pt>
                <c:pt idx="58">
                  <c:v>164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135488"/>
        <c:axId val="169141376"/>
      </c:lineChart>
      <c:catAx>
        <c:axId val="1691354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9141376"/>
        <c:crosses val="autoZero"/>
        <c:auto val="1"/>
        <c:lblAlgn val="ctr"/>
        <c:lblOffset val="100"/>
        <c:noMultiLvlLbl val="0"/>
      </c:catAx>
      <c:valAx>
        <c:axId val="1691413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91354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Kp = 1, Kd = 20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Desired</c:v>
          </c:tx>
          <c:marker>
            <c:symbol val="none"/>
          </c:marker>
          <c:cat>
            <c:numRef>
              <c:f>p1d20!$A:$A</c:f>
              <c:numCache>
                <c:formatCode>General</c:formatCode>
                <c:ptCount val="1048576"/>
                <c:pt idx="0">
                  <c:v>0</c:v>
                </c:pt>
                <c:pt idx="1">
                  <c:v>0.4</c:v>
                </c:pt>
                <c:pt idx="2">
                  <c:v>0.8</c:v>
                </c:pt>
                <c:pt idx="3">
                  <c:v>1.2</c:v>
                </c:pt>
                <c:pt idx="4">
                  <c:v>1.6</c:v>
                </c:pt>
                <c:pt idx="5">
                  <c:v>2</c:v>
                </c:pt>
                <c:pt idx="6">
                  <c:v>2.4</c:v>
                </c:pt>
                <c:pt idx="7">
                  <c:v>2.8</c:v>
                </c:pt>
                <c:pt idx="8">
                  <c:v>3.2</c:v>
                </c:pt>
                <c:pt idx="9">
                  <c:v>3.6</c:v>
                </c:pt>
                <c:pt idx="10">
                  <c:v>4</c:v>
                </c:pt>
                <c:pt idx="11">
                  <c:v>4.4000000000000004</c:v>
                </c:pt>
                <c:pt idx="12">
                  <c:v>4.8</c:v>
                </c:pt>
                <c:pt idx="13">
                  <c:v>5.2</c:v>
                </c:pt>
                <c:pt idx="14">
                  <c:v>5.6</c:v>
                </c:pt>
                <c:pt idx="15">
                  <c:v>6</c:v>
                </c:pt>
                <c:pt idx="16">
                  <c:v>6.4</c:v>
                </c:pt>
                <c:pt idx="17">
                  <c:v>6.8</c:v>
                </c:pt>
                <c:pt idx="18">
                  <c:v>7.2</c:v>
                </c:pt>
                <c:pt idx="19">
                  <c:v>7.6</c:v>
                </c:pt>
                <c:pt idx="20">
                  <c:v>8</c:v>
                </c:pt>
                <c:pt idx="21">
                  <c:v>8.4</c:v>
                </c:pt>
                <c:pt idx="22">
                  <c:v>8.8000000000000007</c:v>
                </c:pt>
                <c:pt idx="23">
                  <c:v>9.1999999999999993</c:v>
                </c:pt>
                <c:pt idx="24">
                  <c:v>9.6</c:v>
                </c:pt>
                <c:pt idx="25">
                  <c:v>10</c:v>
                </c:pt>
                <c:pt idx="26">
                  <c:v>10.4</c:v>
                </c:pt>
                <c:pt idx="27">
                  <c:v>10.8</c:v>
                </c:pt>
                <c:pt idx="28">
                  <c:v>11.2</c:v>
                </c:pt>
                <c:pt idx="29">
                  <c:v>11.6</c:v>
                </c:pt>
                <c:pt idx="30">
                  <c:v>12</c:v>
                </c:pt>
                <c:pt idx="31">
                  <c:v>12.4</c:v>
                </c:pt>
                <c:pt idx="32">
                  <c:v>12.8</c:v>
                </c:pt>
                <c:pt idx="33">
                  <c:v>13.2</c:v>
                </c:pt>
                <c:pt idx="34">
                  <c:v>13.6</c:v>
                </c:pt>
                <c:pt idx="35">
                  <c:v>14</c:v>
                </c:pt>
                <c:pt idx="36">
                  <c:v>14.4</c:v>
                </c:pt>
                <c:pt idx="37">
                  <c:v>14.8</c:v>
                </c:pt>
                <c:pt idx="38">
                  <c:v>15.2</c:v>
                </c:pt>
                <c:pt idx="39">
                  <c:v>15.6</c:v>
                </c:pt>
                <c:pt idx="40">
                  <c:v>16</c:v>
                </c:pt>
                <c:pt idx="41">
                  <c:v>16.399999999999999</c:v>
                </c:pt>
                <c:pt idx="42">
                  <c:v>16.8</c:v>
                </c:pt>
                <c:pt idx="43">
                  <c:v>17.2</c:v>
                </c:pt>
                <c:pt idx="44">
                  <c:v>17.600000000000001</c:v>
                </c:pt>
                <c:pt idx="45">
                  <c:v>18</c:v>
                </c:pt>
                <c:pt idx="46">
                  <c:v>18.399999999999999</c:v>
                </c:pt>
                <c:pt idx="47">
                  <c:v>18.8</c:v>
                </c:pt>
                <c:pt idx="48">
                  <c:v>19.2</c:v>
                </c:pt>
                <c:pt idx="49">
                  <c:v>19.600000000000001</c:v>
                </c:pt>
                <c:pt idx="50">
                  <c:v>20</c:v>
                </c:pt>
                <c:pt idx="51">
                  <c:v>20.399999999999999</c:v>
                </c:pt>
                <c:pt idx="52">
                  <c:v>20.8</c:v>
                </c:pt>
                <c:pt idx="53">
                  <c:v>21.2</c:v>
                </c:pt>
                <c:pt idx="54">
                  <c:v>21.6</c:v>
                </c:pt>
                <c:pt idx="55">
                  <c:v>22</c:v>
                </c:pt>
                <c:pt idx="56">
                  <c:v>22.4</c:v>
                </c:pt>
                <c:pt idx="57">
                  <c:v>22.8</c:v>
                </c:pt>
                <c:pt idx="58">
                  <c:v>23.2</c:v>
                </c:pt>
                <c:pt idx="59">
                  <c:v>23.6</c:v>
                </c:pt>
                <c:pt idx="60">
                  <c:v>24</c:v>
                </c:pt>
                <c:pt idx="61">
                  <c:v>24.4</c:v>
                </c:pt>
                <c:pt idx="62">
                  <c:v>24.8</c:v>
                </c:pt>
                <c:pt idx="63">
                  <c:v>25.2</c:v>
                </c:pt>
                <c:pt idx="64">
                  <c:v>25.6</c:v>
                </c:pt>
                <c:pt idx="65">
                  <c:v>26</c:v>
                </c:pt>
                <c:pt idx="66">
                  <c:v>26.4</c:v>
                </c:pt>
                <c:pt idx="67">
                  <c:v>26.8</c:v>
                </c:pt>
              </c:numCache>
            </c:numRef>
          </c:cat>
          <c:val>
            <c:numRef>
              <c:f>p1d20!$D$1:$D$68</c:f>
              <c:numCache>
                <c:formatCode>General</c:formatCode>
                <c:ptCount val="68"/>
                <c:pt idx="0">
                  <c:v>150</c:v>
                </c:pt>
                <c:pt idx="1">
                  <c:v>150</c:v>
                </c:pt>
                <c:pt idx="2">
                  <c:v>150</c:v>
                </c:pt>
                <c:pt idx="3">
                  <c:v>150</c:v>
                </c:pt>
                <c:pt idx="4">
                  <c:v>150</c:v>
                </c:pt>
                <c:pt idx="5">
                  <c:v>150</c:v>
                </c:pt>
                <c:pt idx="6">
                  <c:v>150</c:v>
                </c:pt>
                <c:pt idx="7">
                  <c:v>150</c:v>
                </c:pt>
                <c:pt idx="8">
                  <c:v>150</c:v>
                </c:pt>
                <c:pt idx="9">
                  <c:v>150</c:v>
                </c:pt>
                <c:pt idx="10">
                  <c:v>150</c:v>
                </c:pt>
                <c:pt idx="11">
                  <c:v>150</c:v>
                </c:pt>
                <c:pt idx="12">
                  <c:v>150</c:v>
                </c:pt>
                <c:pt idx="13">
                  <c:v>150</c:v>
                </c:pt>
                <c:pt idx="14">
                  <c:v>150</c:v>
                </c:pt>
                <c:pt idx="15">
                  <c:v>150</c:v>
                </c:pt>
                <c:pt idx="16">
                  <c:v>150</c:v>
                </c:pt>
                <c:pt idx="17">
                  <c:v>150</c:v>
                </c:pt>
                <c:pt idx="18">
                  <c:v>150</c:v>
                </c:pt>
                <c:pt idx="19">
                  <c:v>150</c:v>
                </c:pt>
                <c:pt idx="20">
                  <c:v>150</c:v>
                </c:pt>
                <c:pt idx="21">
                  <c:v>150</c:v>
                </c:pt>
                <c:pt idx="22">
                  <c:v>150</c:v>
                </c:pt>
                <c:pt idx="23">
                  <c:v>150</c:v>
                </c:pt>
                <c:pt idx="24">
                  <c:v>150</c:v>
                </c:pt>
                <c:pt idx="25">
                  <c:v>150</c:v>
                </c:pt>
                <c:pt idx="26">
                  <c:v>150</c:v>
                </c:pt>
                <c:pt idx="27">
                  <c:v>150</c:v>
                </c:pt>
                <c:pt idx="28">
                  <c:v>150</c:v>
                </c:pt>
                <c:pt idx="29">
                  <c:v>150</c:v>
                </c:pt>
                <c:pt idx="30">
                  <c:v>150</c:v>
                </c:pt>
                <c:pt idx="31">
                  <c:v>150</c:v>
                </c:pt>
                <c:pt idx="32">
                  <c:v>150</c:v>
                </c:pt>
                <c:pt idx="33">
                  <c:v>150</c:v>
                </c:pt>
                <c:pt idx="34">
                  <c:v>150</c:v>
                </c:pt>
                <c:pt idx="35">
                  <c:v>150</c:v>
                </c:pt>
                <c:pt idx="36">
                  <c:v>150</c:v>
                </c:pt>
                <c:pt idx="37">
                  <c:v>150</c:v>
                </c:pt>
                <c:pt idx="38">
                  <c:v>150</c:v>
                </c:pt>
                <c:pt idx="39">
                  <c:v>150</c:v>
                </c:pt>
                <c:pt idx="40">
                  <c:v>150</c:v>
                </c:pt>
                <c:pt idx="41">
                  <c:v>150</c:v>
                </c:pt>
                <c:pt idx="42">
                  <c:v>150</c:v>
                </c:pt>
                <c:pt idx="43">
                  <c:v>150</c:v>
                </c:pt>
                <c:pt idx="44">
                  <c:v>150</c:v>
                </c:pt>
                <c:pt idx="45">
                  <c:v>150</c:v>
                </c:pt>
                <c:pt idx="46">
                  <c:v>150</c:v>
                </c:pt>
                <c:pt idx="47">
                  <c:v>150</c:v>
                </c:pt>
                <c:pt idx="48">
                  <c:v>150</c:v>
                </c:pt>
                <c:pt idx="49">
                  <c:v>150</c:v>
                </c:pt>
                <c:pt idx="50">
                  <c:v>150</c:v>
                </c:pt>
                <c:pt idx="51">
                  <c:v>150</c:v>
                </c:pt>
                <c:pt idx="52">
                  <c:v>150</c:v>
                </c:pt>
                <c:pt idx="53">
                  <c:v>150</c:v>
                </c:pt>
                <c:pt idx="54">
                  <c:v>150</c:v>
                </c:pt>
                <c:pt idx="55">
                  <c:v>150</c:v>
                </c:pt>
                <c:pt idx="56">
                  <c:v>150</c:v>
                </c:pt>
                <c:pt idx="57">
                  <c:v>150</c:v>
                </c:pt>
                <c:pt idx="58">
                  <c:v>150</c:v>
                </c:pt>
                <c:pt idx="59">
                  <c:v>150</c:v>
                </c:pt>
                <c:pt idx="60">
                  <c:v>150</c:v>
                </c:pt>
                <c:pt idx="61">
                  <c:v>150</c:v>
                </c:pt>
                <c:pt idx="62">
                  <c:v>150</c:v>
                </c:pt>
                <c:pt idx="63">
                  <c:v>150</c:v>
                </c:pt>
                <c:pt idx="64">
                  <c:v>150</c:v>
                </c:pt>
                <c:pt idx="65">
                  <c:v>150</c:v>
                </c:pt>
                <c:pt idx="66">
                  <c:v>150</c:v>
                </c:pt>
                <c:pt idx="67">
                  <c:v>150</c:v>
                </c:pt>
              </c:numCache>
            </c:numRef>
          </c:val>
          <c:smooth val="0"/>
        </c:ser>
        <c:ser>
          <c:idx val="1"/>
          <c:order val="1"/>
          <c:tx>
            <c:v>Actual</c:v>
          </c:tx>
          <c:marker>
            <c:symbol val="none"/>
          </c:marker>
          <c:cat>
            <c:numRef>
              <c:f>p1d20!$A:$A</c:f>
              <c:numCache>
                <c:formatCode>General</c:formatCode>
                <c:ptCount val="1048576"/>
                <c:pt idx="0">
                  <c:v>0</c:v>
                </c:pt>
                <c:pt idx="1">
                  <c:v>0.4</c:v>
                </c:pt>
                <c:pt idx="2">
                  <c:v>0.8</c:v>
                </c:pt>
                <c:pt idx="3">
                  <c:v>1.2</c:v>
                </c:pt>
                <c:pt idx="4">
                  <c:v>1.6</c:v>
                </c:pt>
                <c:pt idx="5">
                  <c:v>2</c:v>
                </c:pt>
                <c:pt idx="6">
                  <c:v>2.4</c:v>
                </c:pt>
                <c:pt idx="7">
                  <c:v>2.8</c:v>
                </c:pt>
                <c:pt idx="8">
                  <c:v>3.2</c:v>
                </c:pt>
                <c:pt idx="9">
                  <c:v>3.6</c:v>
                </c:pt>
                <c:pt idx="10">
                  <c:v>4</c:v>
                </c:pt>
                <c:pt idx="11">
                  <c:v>4.4000000000000004</c:v>
                </c:pt>
                <c:pt idx="12">
                  <c:v>4.8</c:v>
                </c:pt>
                <c:pt idx="13">
                  <c:v>5.2</c:v>
                </c:pt>
                <c:pt idx="14">
                  <c:v>5.6</c:v>
                </c:pt>
                <c:pt idx="15">
                  <c:v>6</c:v>
                </c:pt>
                <c:pt idx="16">
                  <c:v>6.4</c:v>
                </c:pt>
                <c:pt idx="17">
                  <c:v>6.8</c:v>
                </c:pt>
                <c:pt idx="18">
                  <c:v>7.2</c:v>
                </c:pt>
                <c:pt idx="19">
                  <c:v>7.6</c:v>
                </c:pt>
                <c:pt idx="20">
                  <c:v>8</c:v>
                </c:pt>
                <c:pt idx="21">
                  <c:v>8.4</c:v>
                </c:pt>
                <c:pt idx="22">
                  <c:v>8.8000000000000007</c:v>
                </c:pt>
                <c:pt idx="23">
                  <c:v>9.1999999999999993</c:v>
                </c:pt>
                <c:pt idx="24">
                  <c:v>9.6</c:v>
                </c:pt>
                <c:pt idx="25">
                  <c:v>10</c:v>
                </c:pt>
                <c:pt idx="26">
                  <c:v>10.4</c:v>
                </c:pt>
                <c:pt idx="27">
                  <c:v>10.8</c:v>
                </c:pt>
                <c:pt idx="28">
                  <c:v>11.2</c:v>
                </c:pt>
                <c:pt idx="29">
                  <c:v>11.6</c:v>
                </c:pt>
                <c:pt idx="30">
                  <c:v>12</c:v>
                </c:pt>
                <c:pt idx="31">
                  <c:v>12.4</c:v>
                </c:pt>
                <c:pt idx="32">
                  <c:v>12.8</c:v>
                </c:pt>
                <c:pt idx="33">
                  <c:v>13.2</c:v>
                </c:pt>
                <c:pt idx="34">
                  <c:v>13.6</c:v>
                </c:pt>
                <c:pt idx="35">
                  <c:v>14</c:v>
                </c:pt>
                <c:pt idx="36">
                  <c:v>14.4</c:v>
                </c:pt>
                <c:pt idx="37">
                  <c:v>14.8</c:v>
                </c:pt>
                <c:pt idx="38">
                  <c:v>15.2</c:v>
                </c:pt>
                <c:pt idx="39">
                  <c:v>15.6</c:v>
                </c:pt>
                <c:pt idx="40">
                  <c:v>16</c:v>
                </c:pt>
                <c:pt idx="41">
                  <c:v>16.399999999999999</c:v>
                </c:pt>
                <c:pt idx="42">
                  <c:v>16.8</c:v>
                </c:pt>
                <c:pt idx="43">
                  <c:v>17.2</c:v>
                </c:pt>
                <c:pt idx="44">
                  <c:v>17.600000000000001</c:v>
                </c:pt>
                <c:pt idx="45">
                  <c:v>18</c:v>
                </c:pt>
                <c:pt idx="46">
                  <c:v>18.399999999999999</c:v>
                </c:pt>
                <c:pt idx="47">
                  <c:v>18.8</c:v>
                </c:pt>
                <c:pt idx="48">
                  <c:v>19.2</c:v>
                </c:pt>
                <c:pt idx="49">
                  <c:v>19.600000000000001</c:v>
                </c:pt>
                <c:pt idx="50">
                  <c:v>20</c:v>
                </c:pt>
                <c:pt idx="51">
                  <c:v>20.399999999999999</c:v>
                </c:pt>
                <c:pt idx="52">
                  <c:v>20.8</c:v>
                </c:pt>
                <c:pt idx="53">
                  <c:v>21.2</c:v>
                </c:pt>
                <c:pt idx="54">
                  <c:v>21.6</c:v>
                </c:pt>
                <c:pt idx="55">
                  <c:v>22</c:v>
                </c:pt>
                <c:pt idx="56">
                  <c:v>22.4</c:v>
                </c:pt>
                <c:pt idx="57">
                  <c:v>22.8</c:v>
                </c:pt>
                <c:pt idx="58">
                  <c:v>23.2</c:v>
                </c:pt>
                <c:pt idx="59">
                  <c:v>23.6</c:v>
                </c:pt>
                <c:pt idx="60">
                  <c:v>24</c:v>
                </c:pt>
                <c:pt idx="61">
                  <c:v>24.4</c:v>
                </c:pt>
                <c:pt idx="62">
                  <c:v>24.8</c:v>
                </c:pt>
                <c:pt idx="63">
                  <c:v>25.2</c:v>
                </c:pt>
                <c:pt idx="64">
                  <c:v>25.6</c:v>
                </c:pt>
                <c:pt idx="65">
                  <c:v>26</c:v>
                </c:pt>
                <c:pt idx="66">
                  <c:v>26.4</c:v>
                </c:pt>
                <c:pt idx="67">
                  <c:v>26.8</c:v>
                </c:pt>
              </c:numCache>
            </c:numRef>
          </c:cat>
          <c:val>
            <c:numRef>
              <c:f>p1d20!$E$1:$E$68</c:f>
              <c:numCache>
                <c:formatCode>General</c:formatCode>
                <c:ptCount val="68"/>
                <c:pt idx="0">
                  <c:v>154</c:v>
                </c:pt>
                <c:pt idx="1">
                  <c:v>153</c:v>
                </c:pt>
                <c:pt idx="2">
                  <c:v>152</c:v>
                </c:pt>
                <c:pt idx="3">
                  <c:v>150</c:v>
                </c:pt>
                <c:pt idx="4">
                  <c:v>148</c:v>
                </c:pt>
                <c:pt idx="5">
                  <c:v>145</c:v>
                </c:pt>
                <c:pt idx="6">
                  <c:v>141</c:v>
                </c:pt>
                <c:pt idx="7">
                  <c:v>136</c:v>
                </c:pt>
                <c:pt idx="8">
                  <c:v>130</c:v>
                </c:pt>
                <c:pt idx="9">
                  <c:v>125</c:v>
                </c:pt>
                <c:pt idx="10">
                  <c:v>122</c:v>
                </c:pt>
                <c:pt idx="11">
                  <c:v>122</c:v>
                </c:pt>
                <c:pt idx="12">
                  <c:v>125</c:v>
                </c:pt>
                <c:pt idx="13">
                  <c:v>129</c:v>
                </c:pt>
                <c:pt idx="14">
                  <c:v>133</c:v>
                </c:pt>
                <c:pt idx="15">
                  <c:v>137</c:v>
                </c:pt>
                <c:pt idx="16">
                  <c:v>140</c:v>
                </c:pt>
                <c:pt idx="17">
                  <c:v>144</c:v>
                </c:pt>
                <c:pt idx="18">
                  <c:v>150</c:v>
                </c:pt>
                <c:pt idx="19">
                  <c:v>155</c:v>
                </c:pt>
                <c:pt idx="20">
                  <c:v>161</c:v>
                </c:pt>
                <c:pt idx="21">
                  <c:v>164</c:v>
                </c:pt>
                <c:pt idx="22">
                  <c:v>167</c:v>
                </c:pt>
                <c:pt idx="23">
                  <c:v>168</c:v>
                </c:pt>
                <c:pt idx="24">
                  <c:v>168</c:v>
                </c:pt>
                <c:pt idx="25">
                  <c:v>167</c:v>
                </c:pt>
                <c:pt idx="26">
                  <c:v>166</c:v>
                </c:pt>
                <c:pt idx="27">
                  <c:v>165</c:v>
                </c:pt>
                <c:pt idx="28">
                  <c:v>163</c:v>
                </c:pt>
                <c:pt idx="29">
                  <c:v>159</c:v>
                </c:pt>
                <c:pt idx="30">
                  <c:v>152</c:v>
                </c:pt>
                <c:pt idx="31">
                  <c:v>147</c:v>
                </c:pt>
                <c:pt idx="32">
                  <c:v>141</c:v>
                </c:pt>
                <c:pt idx="33">
                  <c:v>134</c:v>
                </c:pt>
                <c:pt idx="34">
                  <c:v>130</c:v>
                </c:pt>
                <c:pt idx="35">
                  <c:v>127</c:v>
                </c:pt>
                <c:pt idx="36">
                  <c:v>124</c:v>
                </c:pt>
                <c:pt idx="37">
                  <c:v>123</c:v>
                </c:pt>
                <c:pt idx="38">
                  <c:v>123</c:v>
                </c:pt>
                <c:pt idx="39">
                  <c:v>125</c:v>
                </c:pt>
                <c:pt idx="40">
                  <c:v>129</c:v>
                </c:pt>
                <c:pt idx="41">
                  <c:v>135</c:v>
                </c:pt>
                <c:pt idx="42">
                  <c:v>141</c:v>
                </c:pt>
                <c:pt idx="43">
                  <c:v>147</c:v>
                </c:pt>
                <c:pt idx="44">
                  <c:v>152</c:v>
                </c:pt>
                <c:pt idx="45">
                  <c:v>155</c:v>
                </c:pt>
                <c:pt idx="46">
                  <c:v>160</c:v>
                </c:pt>
                <c:pt idx="47">
                  <c:v>162</c:v>
                </c:pt>
                <c:pt idx="48">
                  <c:v>165</c:v>
                </c:pt>
                <c:pt idx="49">
                  <c:v>167</c:v>
                </c:pt>
                <c:pt idx="50">
                  <c:v>170</c:v>
                </c:pt>
                <c:pt idx="51">
                  <c:v>170</c:v>
                </c:pt>
                <c:pt idx="52">
                  <c:v>171</c:v>
                </c:pt>
                <c:pt idx="53">
                  <c:v>170</c:v>
                </c:pt>
                <c:pt idx="54">
                  <c:v>169</c:v>
                </c:pt>
                <c:pt idx="55">
                  <c:v>168</c:v>
                </c:pt>
                <c:pt idx="56">
                  <c:v>166</c:v>
                </c:pt>
                <c:pt idx="57">
                  <c:v>164</c:v>
                </c:pt>
                <c:pt idx="58">
                  <c:v>162</c:v>
                </c:pt>
                <c:pt idx="59">
                  <c:v>159</c:v>
                </c:pt>
                <c:pt idx="60">
                  <c:v>154</c:v>
                </c:pt>
                <c:pt idx="61">
                  <c:v>148</c:v>
                </c:pt>
                <c:pt idx="62">
                  <c:v>142</c:v>
                </c:pt>
                <c:pt idx="63">
                  <c:v>137</c:v>
                </c:pt>
                <c:pt idx="64">
                  <c:v>132</c:v>
                </c:pt>
                <c:pt idx="65">
                  <c:v>128</c:v>
                </c:pt>
                <c:pt idx="66">
                  <c:v>124</c:v>
                </c:pt>
                <c:pt idx="67">
                  <c:v>124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4377088"/>
        <c:axId val="224378880"/>
      </c:lineChart>
      <c:catAx>
        <c:axId val="2243770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24378880"/>
        <c:crosses val="autoZero"/>
        <c:auto val="1"/>
        <c:lblAlgn val="ctr"/>
        <c:lblOffset val="100"/>
        <c:noMultiLvlLbl val="0"/>
      </c:catAx>
      <c:valAx>
        <c:axId val="2243788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43770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Rensselaer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Stark</dc:creator>
  <cp:lastModifiedBy>Michael Stark</cp:lastModifiedBy>
  <cp:revision>3</cp:revision>
  <dcterms:created xsi:type="dcterms:W3CDTF">2010-12-07T18:42:00Z</dcterms:created>
  <dcterms:modified xsi:type="dcterms:W3CDTF">2010-12-07T19:10:00Z</dcterms:modified>
</cp:coreProperties>
</file>