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Michael Stark &amp; David Melecio-Vázquez</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Section 4, Side A (TA: Xuemei Gao)</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B84587" w:rsidRDefault="001C43FA">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44761" w:history="1">
        <w:r w:rsidR="00B84587" w:rsidRPr="00840EF9">
          <w:rPr>
            <w:rStyle w:val="Hyperlink"/>
            <w:rFonts w:ascii="Times New Roman" w:hAnsi="Times New Roman"/>
            <w:noProof/>
          </w:rPr>
          <w:t>I.</w:t>
        </w:r>
        <w:r w:rsidR="00B84587">
          <w:rPr>
            <w:rFonts w:asciiTheme="minorHAnsi" w:eastAsiaTheme="minorEastAsia" w:hAnsiTheme="minorHAnsi" w:cstheme="minorBidi"/>
            <w:noProof/>
            <w:lang w:eastAsia="en-US"/>
          </w:rPr>
          <w:tab/>
        </w:r>
        <w:r w:rsidR="00B84587" w:rsidRPr="00840EF9">
          <w:rPr>
            <w:rStyle w:val="Hyperlink"/>
            <w:rFonts w:ascii="Times New Roman" w:hAnsi="Times New Roman"/>
            <w:noProof/>
          </w:rPr>
          <w:t>Introduction and Statement of Purpose</w:t>
        </w:r>
        <w:r w:rsidR="00B84587">
          <w:rPr>
            <w:noProof/>
            <w:webHidden/>
          </w:rPr>
          <w:tab/>
        </w:r>
        <w:r w:rsidR="00B84587">
          <w:rPr>
            <w:noProof/>
            <w:webHidden/>
          </w:rPr>
          <w:fldChar w:fldCharType="begin"/>
        </w:r>
        <w:r w:rsidR="00B84587">
          <w:rPr>
            <w:noProof/>
            <w:webHidden/>
          </w:rPr>
          <w:instrText xml:space="preserve"> PAGEREF _Toc274144761 \h </w:instrText>
        </w:r>
        <w:r w:rsidR="00B84587">
          <w:rPr>
            <w:noProof/>
            <w:webHidden/>
          </w:rPr>
        </w:r>
        <w:r w:rsidR="00B84587">
          <w:rPr>
            <w:noProof/>
            <w:webHidden/>
          </w:rPr>
          <w:fldChar w:fldCharType="separate"/>
        </w:r>
        <w:r w:rsidR="00B84587">
          <w:rPr>
            <w:noProof/>
            <w:webHidden/>
          </w:rPr>
          <w:t>3</w:t>
        </w:r>
        <w:r w:rsidR="00B84587">
          <w:rPr>
            <w:noProof/>
            <w:webHidden/>
          </w:rPr>
          <w:fldChar w:fldCharType="end"/>
        </w:r>
      </w:hyperlink>
    </w:p>
    <w:p w:rsidR="00B84587" w:rsidRDefault="00B84587">
      <w:pPr>
        <w:pStyle w:val="TOC1"/>
        <w:tabs>
          <w:tab w:val="left" w:pos="440"/>
          <w:tab w:val="right" w:leader="dot" w:pos="9350"/>
        </w:tabs>
        <w:rPr>
          <w:rFonts w:asciiTheme="minorHAnsi" w:eastAsiaTheme="minorEastAsia" w:hAnsiTheme="minorHAnsi" w:cstheme="minorBidi"/>
          <w:noProof/>
          <w:lang w:eastAsia="en-US"/>
        </w:rPr>
      </w:pPr>
      <w:hyperlink w:anchor="_Toc274144762" w:history="1">
        <w:r w:rsidRPr="00840EF9">
          <w:rPr>
            <w:rStyle w:val="Hyperlink"/>
            <w:rFonts w:ascii="Times New Roman" w:hAnsi="Times New Roman"/>
            <w:noProof/>
          </w:rPr>
          <w:t>II.</w:t>
        </w:r>
        <w:r>
          <w:rPr>
            <w:rFonts w:asciiTheme="minorHAnsi" w:eastAsiaTheme="minorEastAsia" w:hAnsiTheme="minorHAnsi" w:cstheme="minorBidi"/>
            <w:noProof/>
            <w:lang w:eastAsia="en-US"/>
          </w:rPr>
          <w:tab/>
        </w:r>
        <w:r w:rsidRPr="00840EF9">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_Toc274144762 \h </w:instrText>
        </w:r>
        <w:r>
          <w:rPr>
            <w:noProof/>
            <w:webHidden/>
          </w:rPr>
        </w:r>
        <w:r>
          <w:rPr>
            <w:noProof/>
            <w:webHidden/>
          </w:rPr>
          <w:fldChar w:fldCharType="separate"/>
        </w:r>
        <w:r>
          <w:rPr>
            <w:noProof/>
            <w:webHidden/>
          </w:rPr>
          <w:t>4</w:t>
        </w:r>
        <w:r>
          <w:rPr>
            <w:noProof/>
            <w:webHidden/>
          </w:rPr>
          <w:fldChar w:fldCharType="end"/>
        </w:r>
      </w:hyperlink>
    </w:p>
    <w:p w:rsidR="00B84587" w:rsidRDefault="00B84587">
      <w:pPr>
        <w:pStyle w:val="TOC2"/>
        <w:tabs>
          <w:tab w:val="left" w:pos="660"/>
          <w:tab w:val="right" w:leader="dot" w:pos="9350"/>
        </w:tabs>
        <w:rPr>
          <w:rFonts w:asciiTheme="minorHAnsi" w:eastAsiaTheme="minorEastAsia" w:hAnsiTheme="minorHAnsi" w:cstheme="minorBidi"/>
          <w:noProof/>
          <w:lang w:eastAsia="en-US"/>
        </w:rPr>
      </w:pPr>
      <w:hyperlink w:anchor="_Toc274144763" w:history="1">
        <w:r w:rsidRPr="00840EF9">
          <w:rPr>
            <w:rStyle w:val="Hyperlink"/>
            <w:rFonts w:ascii="Times New Roman" w:hAnsi="Times New Roman"/>
            <w:noProof/>
          </w:rPr>
          <w:t>a.</w:t>
        </w:r>
        <w:r>
          <w:rPr>
            <w:rFonts w:asciiTheme="minorHAnsi" w:eastAsiaTheme="minorEastAsia" w:hAnsiTheme="minorHAnsi" w:cstheme="minorBidi"/>
            <w:noProof/>
            <w:lang w:eastAsia="en-US"/>
          </w:rPr>
          <w:tab/>
        </w:r>
        <w:r w:rsidRPr="00840EF9">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_Toc274144763 \h </w:instrText>
        </w:r>
        <w:r>
          <w:rPr>
            <w:noProof/>
            <w:webHidden/>
          </w:rPr>
        </w:r>
        <w:r>
          <w:rPr>
            <w:noProof/>
            <w:webHidden/>
          </w:rPr>
          <w:fldChar w:fldCharType="separate"/>
        </w:r>
        <w:r>
          <w:rPr>
            <w:noProof/>
            <w:webHidden/>
          </w:rPr>
          <w:t>4</w:t>
        </w:r>
        <w:r>
          <w:rPr>
            <w:noProof/>
            <w:webHidden/>
          </w:rPr>
          <w:fldChar w:fldCharType="end"/>
        </w:r>
      </w:hyperlink>
    </w:p>
    <w:p w:rsidR="00B84587" w:rsidRDefault="00B84587">
      <w:pPr>
        <w:pStyle w:val="TOC2"/>
        <w:tabs>
          <w:tab w:val="left" w:pos="660"/>
          <w:tab w:val="right" w:leader="dot" w:pos="9350"/>
        </w:tabs>
        <w:rPr>
          <w:rFonts w:asciiTheme="minorHAnsi" w:eastAsiaTheme="minorEastAsia" w:hAnsiTheme="minorHAnsi" w:cstheme="minorBidi"/>
          <w:noProof/>
          <w:lang w:eastAsia="en-US"/>
        </w:rPr>
      </w:pPr>
      <w:hyperlink w:anchor="_Toc274144764" w:history="1">
        <w:r w:rsidRPr="00840EF9">
          <w:rPr>
            <w:rStyle w:val="Hyperlink"/>
            <w:rFonts w:ascii="Times New Roman" w:hAnsi="Times New Roman"/>
            <w:noProof/>
          </w:rPr>
          <w:t>b.</w:t>
        </w:r>
        <w:r>
          <w:rPr>
            <w:rFonts w:asciiTheme="minorHAnsi" w:eastAsiaTheme="minorEastAsia" w:hAnsiTheme="minorHAnsi" w:cstheme="minorBidi"/>
            <w:noProof/>
            <w:lang w:eastAsia="en-US"/>
          </w:rPr>
          <w:tab/>
        </w:r>
        <w:r w:rsidRPr="00840EF9">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_Toc274144764 \h </w:instrText>
        </w:r>
        <w:r>
          <w:rPr>
            <w:noProof/>
            <w:webHidden/>
          </w:rPr>
        </w:r>
        <w:r>
          <w:rPr>
            <w:noProof/>
            <w:webHidden/>
          </w:rPr>
          <w:fldChar w:fldCharType="separate"/>
        </w:r>
        <w:r>
          <w:rPr>
            <w:noProof/>
            <w:webHidden/>
          </w:rPr>
          <w:t>9</w:t>
        </w:r>
        <w:r>
          <w:rPr>
            <w:noProof/>
            <w:webHidden/>
          </w:rPr>
          <w:fldChar w:fldCharType="end"/>
        </w:r>
      </w:hyperlink>
    </w:p>
    <w:p w:rsidR="00B84587" w:rsidRDefault="00B84587">
      <w:pPr>
        <w:pStyle w:val="TOC1"/>
        <w:tabs>
          <w:tab w:val="left" w:pos="660"/>
          <w:tab w:val="right" w:leader="dot" w:pos="9350"/>
        </w:tabs>
        <w:rPr>
          <w:rFonts w:asciiTheme="minorHAnsi" w:eastAsiaTheme="minorEastAsia" w:hAnsiTheme="minorHAnsi" w:cstheme="minorBidi"/>
          <w:noProof/>
          <w:lang w:eastAsia="en-US"/>
        </w:rPr>
      </w:pPr>
      <w:hyperlink w:anchor="_Toc274144765" w:history="1">
        <w:r w:rsidRPr="00840EF9">
          <w:rPr>
            <w:rStyle w:val="Hyperlink"/>
            <w:rFonts w:ascii="Times New Roman" w:hAnsi="Times New Roman"/>
            <w:noProof/>
          </w:rPr>
          <w:t>III.</w:t>
        </w:r>
        <w:r>
          <w:rPr>
            <w:rFonts w:asciiTheme="minorHAnsi" w:eastAsiaTheme="minorEastAsia" w:hAnsiTheme="minorHAnsi" w:cstheme="minorBidi"/>
            <w:noProof/>
            <w:lang w:eastAsia="en-US"/>
          </w:rPr>
          <w:tab/>
        </w:r>
        <w:r w:rsidRPr="00840EF9">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_Toc274144765 \h </w:instrText>
        </w:r>
        <w:r>
          <w:rPr>
            <w:noProof/>
            <w:webHidden/>
          </w:rPr>
        </w:r>
        <w:r>
          <w:rPr>
            <w:noProof/>
            <w:webHidden/>
          </w:rPr>
          <w:fldChar w:fldCharType="separate"/>
        </w:r>
        <w:r>
          <w:rPr>
            <w:noProof/>
            <w:webHidden/>
          </w:rPr>
          <w:t>10</w:t>
        </w:r>
        <w:r>
          <w:rPr>
            <w:noProof/>
            <w:webHidden/>
          </w:rPr>
          <w:fldChar w:fldCharType="end"/>
        </w:r>
      </w:hyperlink>
    </w:p>
    <w:p w:rsidR="00B84587" w:rsidRDefault="00B84587">
      <w:pPr>
        <w:pStyle w:val="TOC1"/>
        <w:tabs>
          <w:tab w:val="left" w:pos="660"/>
          <w:tab w:val="right" w:leader="dot" w:pos="9350"/>
        </w:tabs>
        <w:rPr>
          <w:rFonts w:asciiTheme="minorHAnsi" w:eastAsiaTheme="minorEastAsia" w:hAnsiTheme="minorHAnsi" w:cstheme="minorBidi"/>
          <w:noProof/>
          <w:lang w:eastAsia="en-US"/>
        </w:rPr>
      </w:pPr>
      <w:hyperlink w:anchor="_Toc274144766" w:history="1">
        <w:r w:rsidRPr="00840EF9">
          <w:rPr>
            <w:rStyle w:val="Hyperlink"/>
            <w:rFonts w:ascii="Times New Roman" w:hAnsi="Times New Roman"/>
            <w:noProof/>
          </w:rPr>
          <w:t>IV.</w:t>
        </w:r>
        <w:r>
          <w:rPr>
            <w:rFonts w:asciiTheme="minorHAnsi" w:eastAsiaTheme="minorEastAsia" w:hAnsiTheme="minorHAnsi" w:cstheme="minorBidi"/>
            <w:noProof/>
            <w:lang w:eastAsia="en-US"/>
          </w:rPr>
          <w:tab/>
        </w:r>
        <w:r w:rsidRPr="00840EF9">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_Toc274144766 \h </w:instrText>
        </w:r>
        <w:r>
          <w:rPr>
            <w:noProof/>
            <w:webHidden/>
          </w:rPr>
        </w:r>
        <w:r>
          <w:rPr>
            <w:noProof/>
            <w:webHidden/>
          </w:rPr>
          <w:fldChar w:fldCharType="separate"/>
        </w:r>
        <w:r>
          <w:rPr>
            <w:noProof/>
            <w:webHidden/>
          </w:rPr>
          <w:t>11</w:t>
        </w:r>
        <w:r>
          <w:rPr>
            <w:noProof/>
            <w:webHidden/>
          </w:rPr>
          <w:fldChar w:fldCharType="end"/>
        </w:r>
      </w:hyperlink>
    </w:p>
    <w:p w:rsidR="00B84587" w:rsidRDefault="00B84587">
      <w:pPr>
        <w:pStyle w:val="TOC1"/>
        <w:tabs>
          <w:tab w:val="left" w:pos="440"/>
          <w:tab w:val="right" w:leader="dot" w:pos="9350"/>
        </w:tabs>
        <w:rPr>
          <w:rFonts w:asciiTheme="minorHAnsi" w:eastAsiaTheme="minorEastAsia" w:hAnsiTheme="minorHAnsi" w:cstheme="minorBidi"/>
          <w:noProof/>
          <w:lang w:eastAsia="en-US"/>
        </w:rPr>
      </w:pPr>
      <w:hyperlink w:anchor="_Toc274144767" w:history="1">
        <w:r w:rsidRPr="00840EF9">
          <w:rPr>
            <w:rStyle w:val="Hyperlink"/>
            <w:rFonts w:ascii="Times New Roman" w:hAnsi="Times New Roman"/>
            <w:noProof/>
          </w:rPr>
          <w:t>V.</w:t>
        </w:r>
        <w:r>
          <w:rPr>
            <w:rFonts w:asciiTheme="minorHAnsi" w:eastAsiaTheme="minorEastAsia" w:hAnsiTheme="minorHAnsi" w:cstheme="minorBidi"/>
            <w:noProof/>
            <w:lang w:eastAsia="en-US"/>
          </w:rPr>
          <w:tab/>
        </w:r>
        <w:r w:rsidRPr="00840EF9">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_Toc274144767 \h </w:instrText>
        </w:r>
        <w:r>
          <w:rPr>
            <w:noProof/>
            <w:webHidden/>
          </w:rPr>
        </w:r>
        <w:r>
          <w:rPr>
            <w:noProof/>
            <w:webHidden/>
          </w:rPr>
          <w:fldChar w:fldCharType="separate"/>
        </w:r>
        <w:r>
          <w:rPr>
            <w:noProof/>
            <w:webHidden/>
          </w:rPr>
          <w:t>12</w:t>
        </w:r>
        <w:r>
          <w:rPr>
            <w:noProof/>
            <w:webHidden/>
          </w:rPr>
          <w:fldChar w:fldCharType="end"/>
        </w:r>
      </w:hyperlink>
    </w:p>
    <w:p w:rsidR="00B84587" w:rsidRDefault="00B84587">
      <w:pPr>
        <w:pStyle w:val="TOC2"/>
        <w:tabs>
          <w:tab w:val="left" w:pos="660"/>
          <w:tab w:val="right" w:leader="dot" w:pos="9350"/>
        </w:tabs>
        <w:rPr>
          <w:rFonts w:asciiTheme="minorHAnsi" w:eastAsiaTheme="minorEastAsia" w:hAnsiTheme="minorHAnsi" w:cstheme="minorBidi"/>
          <w:noProof/>
          <w:lang w:eastAsia="en-US"/>
        </w:rPr>
      </w:pPr>
      <w:hyperlink w:anchor="_Toc274144768" w:history="1">
        <w:r w:rsidRPr="00840EF9">
          <w:rPr>
            <w:rStyle w:val="Hyperlink"/>
            <w:rFonts w:ascii="Times New Roman" w:hAnsi="Times New Roman"/>
            <w:noProof/>
          </w:rPr>
          <w:t>a.</w:t>
        </w:r>
        <w:r>
          <w:rPr>
            <w:rFonts w:asciiTheme="minorHAnsi" w:eastAsiaTheme="minorEastAsia" w:hAnsiTheme="minorHAnsi" w:cstheme="minorBidi"/>
            <w:noProof/>
            <w:lang w:eastAsia="en-US"/>
          </w:rPr>
          <w:tab/>
        </w:r>
        <w:r w:rsidRPr="00840EF9">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_Toc274144768 \h </w:instrText>
        </w:r>
        <w:r>
          <w:rPr>
            <w:noProof/>
            <w:webHidden/>
          </w:rPr>
        </w:r>
        <w:r>
          <w:rPr>
            <w:noProof/>
            <w:webHidden/>
          </w:rPr>
          <w:fldChar w:fldCharType="separate"/>
        </w:r>
        <w:r>
          <w:rPr>
            <w:noProof/>
            <w:webHidden/>
          </w:rPr>
          <w:t>12</w:t>
        </w:r>
        <w:r>
          <w:rPr>
            <w:noProof/>
            <w:webHidden/>
          </w:rPr>
          <w:fldChar w:fldCharType="end"/>
        </w:r>
      </w:hyperlink>
    </w:p>
    <w:p w:rsidR="00B84587" w:rsidRDefault="00B84587">
      <w:pPr>
        <w:pStyle w:val="TOC2"/>
        <w:tabs>
          <w:tab w:val="left" w:pos="660"/>
          <w:tab w:val="right" w:leader="dot" w:pos="9350"/>
        </w:tabs>
        <w:rPr>
          <w:rFonts w:asciiTheme="minorHAnsi" w:eastAsiaTheme="minorEastAsia" w:hAnsiTheme="minorHAnsi" w:cstheme="minorBidi"/>
          <w:noProof/>
          <w:lang w:eastAsia="en-US"/>
        </w:rPr>
      </w:pPr>
      <w:hyperlink w:anchor="_Toc274144769" w:history="1">
        <w:r w:rsidRPr="00840EF9">
          <w:rPr>
            <w:rStyle w:val="Hyperlink"/>
            <w:rFonts w:ascii="Times New Roman" w:hAnsi="Times New Roman"/>
            <w:noProof/>
          </w:rPr>
          <w:t>b.</w:t>
        </w:r>
        <w:r>
          <w:rPr>
            <w:rFonts w:asciiTheme="minorHAnsi" w:eastAsiaTheme="minorEastAsia" w:hAnsiTheme="minorHAnsi" w:cstheme="minorBidi"/>
            <w:noProof/>
            <w:lang w:eastAsia="en-US"/>
          </w:rPr>
          <w:tab/>
        </w:r>
        <w:r w:rsidRPr="00840EF9">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_Toc274144769 \h </w:instrText>
        </w:r>
        <w:r>
          <w:rPr>
            <w:noProof/>
            <w:webHidden/>
          </w:rPr>
        </w:r>
        <w:r>
          <w:rPr>
            <w:noProof/>
            <w:webHidden/>
          </w:rPr>
          <w:fldChar w:fldCharType="separate"/>
        </w:r>
        <w:r>
          <w:rPr>
            <w:noProof/>
            <w:webHidden/>
          </w:rPr>
          <w:t>19</w:t>
        </w:r>
        <w:r>
          <w:rPr>
            <w:noProof/>
            <w:webHidden/>
          </w:rPr>
          <w:fldChar w:fldCharType="end"/>
        </w:r>
      </w:hyperlink>
    </w:p>
    <w:p w:rsidR="00B84587" w:rsidRDefault="00B84587">
      <w:pPr>
        <w:pStyle w:val="TOC2"/>
        <w:tabs>
          <w:tab w:val="left" w:pos="660"/>
          <w:tab w:val="right" w:leader="dot" w:pos="9350"/>
        </w:tabs>
        <w:rPr>
          <w:rFonts w:asciiTheme="minorHAnsi" w:eastAsiaTheme="minorEastAsia" w:hAnsiTheme="minorHAnsi" w:cstheme="minorBidi"/>
          <w:noProof/>
          <w:lang w:eastAsia="en-US"/>
        </w:rPr>
      </w:pPr>
      <w:hyperlink w:anchor="_Toc274144770" w:history="1">
        <w:r w:rsidRPr="00840EF9">
          <w:rPr>
            <w:rStyle w:val="Hyperlink"/>
            <w:rFonts w:ascii="Times New Roman" w:hAnsi="Times New Roman"/>
            <w:noProof/>
          </w:rPr>
          <w:t>c.</w:t>
        </w:r>
        <w:r>
          <w:rPr>
            <w:rFonts w:asciiTheme="minorHAnsi" w:eastAsiaTheme="minorEastAsia" w:hAnsiTheme="minorHAnsi" w:cstheme="minorBidi"/>
            <w:noProof/>
            <w:lang w:eastAsia="en-US"/>
          </w:rPr>
          <w:tab/>
        </w:r>
        <w:r w:rsidRPr="00840EF9">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_Toc274144770 \h </w:instrText>
        </w:r>
        <w:r>
          <w:rPr>
            <w:noProof/>
            <w:webHidden/>
          </w:rPr>
        </w:r>
        <w:r>
          <w:rPr>
            <w:noProof/>
            <w:webHidden/>
          </w:rPr>
          <w:fldChar w:fldCharType="separate"/>
        </w:r>
        <w:r>
          <w:rPr>
            <w:noProof/>
            <w:webHidden/>
          </w:rPr>
          <w:t>20</w:t>
        </w:r>
        <w:r>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Pr="0021394B"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44761"/>
      <w:r w:rsidRPr="0021394B">
        <w:rPr>
          <w:rFonts w:ascii="Times New Roman" w:hAnsi="Times New Roman"/>
          <w:sz w:val="40"/>
          <w:szCs w:val="40"/>
        </w:rPr>
        <w:lastRenderedPageBreak/>
        <w:t>Introduction and Statement of Purpose</w:t>
      </w:r>
      <w:bookmarkEnd w:id="0"/>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44762"/>
      <w:r w:rsidR="001C43FA" w:rsidRPr="0021394B">
        <w:rPr>
          <w:rFonts w:ascii="Times New Roman" w:hAnsi="Times New Roman"/>
          <w:sz w:val="40"/>
          <w:szCs w:val="40"/>
        </w:rPr>
        <w:lastRenderedPageBreak/>
        <w:t>System Development</w:t>
      </w:r>
      <w:bookmarkEnd w:id="1"/>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44763"/>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74F365A Buffer Chip</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Light Emitting Diode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Bi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Bi LED component is a simple circuit with two LEDs wired perpendicularly to each other.  When current flows in one direction across the Bi LED, one of the colored LEDs is lit - when current flows in the opposite direction, the other colored LED is lit.  The BiLED was used as an output to the User to indicate various states of the game (e.g. ready to accept input, incorrect input given, etc.).</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lastRenderedPageBreak/>
        <w:t>Resistor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Potentiometer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Push Button</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Slide Switch</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On position, a closed circuit is formed between power and ground, and a logical low (0) is read on the microcontroller.  In the Off position, an open circuit is formed, and a logical high (1) is read </w:t>
      </w:r>
      <w:r w:rsidRPr="0021394B">
        <w:rPr>
          <w:rFonts w:ascii="Times New Roman" w:eastAsia="Times New Roman" w:hAnsi="Times New Roman"/>
          <w:color w:val="000000"/>
          <w:sz w:val="24"/>
          <w:szCs w:val="24"/>
        </w:rPr>
        <w:lastRenderedPageBreak/>
        <w:t>on the microcontroller.  The Slide Switch was used in initial versions of the game to control when the game was played, and to restart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Buzzer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3" w:name="_Toc274144764"/>
      <w:r w:rsidR="001C43FA" w:rsidRPr="0021394B">
        <w:rPr>
          <w:rFonts w:ascii="Times New Roman" w:hAnsi="Times New Roman"/>
          <w:sz w:val="40"/>
          <w:szCs w:val="40"/>
        </w:rPr>
        <w:lastRenderedPageBreak/>
        <w:t>Software Details</w:t>
      </w:r>
      <w:bookmarkEnd w:id="3"/>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4" w:name="_Toc274144765"/>
      <w:r w:rsidR="001C43FA" w:rsidRPr="0021394B">
        <w:rPr>
          <w:rFonts w:ascii="Times New Roman" w:hAnsi="Times New Roman"/>
          <w:sz w:val="40"/>
          <w:szCs w:val="40"/>
        </w:rPr>
        <w:lastRenderedPageBreak/>
        <w:t>Results and Conclusions</w:t>
      </w:r>
      <w:bookmarkEnd w:id="4"/>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When the code is run on the microcontroller, the system simulates a simple version of the Simon game, explained above (Section I).  For 5 turns, a randomly selected LED is lit for a duration determined by the potentiometer input, and then all LEDs are turned off for half of the on time.  Once the sequence of 5 lights is complete, the User tries to reproduce the sequence by pressing the corresponding push buttons in the correct order.  If all 5 inputs are correct, the LEDs flash three times, and the game is over.  However, if the User records an incorrect input (by pressing the wrong pushbutton), the buzzer sounds for one and a half seconds, and the game is over.  The game starts a new round if the fourth push button is ever pressed.</w:t>
      </w:r>
    </w:p>
    <w:p w:rsidR="00F12827" w:rsidRDefault="00F12827" w:rsidP="007C539B">
      <w:pPr>
        <w:spacing w:line="480" w:lineRule="auto"/>
        <w:ind w:firstLine="360"/>
        <w:rPr>
          <w:rFonts w:ascii="Times New Roman" w:hAnsi="Times New Roman"/>
          <w:sz w:val="24"/>
          <w:szCs w:val="24"/>
        </w:rPr>
      </w:pPr>
      <w:r>
        <w:rPr>
          <w:rFonts w:ascii="Times New Roman" w:hAnsi="Times New Roman"/>
          <w:sz w:val="24"/>
          <w:szCs w:val="24"/>
        </w:rPr>
        <w:t>A unique approach of the software is failing as soon as the user presses a wrong button, rather than waiting for 5 button presses to indicate incorrect input.  This more closely represented the Simon game, which would buzz as soon as the player pressed the wrong color button.</w:t>
      </w:r>
    </w:p>
    <w:p w:rsidR="007C539B" w:rsidRDefault="00F12827" w:rsidP="007C539B">
      <w:pPr>
        <w:spacing w:line="480" w:lineRule="auto"/>
        <w:ind w:firstLine="360"/>
        <w:rPr>
          <w:rFonts w:ascii="Times New Roman" w:hAnsi="Times New Roman"/>
          <w:sz w:val="24"/>
          <w:szCs w:val="24"/>
        </w:rPr>
      </w:pPr>
      <w:r>
        <w:rPr>
          <w:rFonts w:ascii="Times New Roman" w:hAnsi="Times New Roman"/>
          <w:sz w:val="24"/>
          <w:szCs w:val="24"/>
        </w:rPr>
        <w:t>During development, the wiring of the hardware became especially messy, due to the format of the labs, in which components were added one at a time to existing circuitry.  While this lowered the amount of circuitry errors encountered in each new lab, it also meant that not enough space was given for future expansion in the first lab.  An entire lab section was spent ripping out all components and starting over in order to neatly arrange the wires and components.</w:t>
      </w:r>
    </w:p>
    <w:p w:rsidR="007359DF" w:rsidRPr="007359DF" w:rsidRDefault="007C539B" w:rsidP="007359DF">
      <w:pPr>
        <w:spacing w:line="480" w:lineRule="auto"/>
        <w:ind w:firstLine="360"/>
        <w:rPr>
          <w:rFonts w:ascii="Times New Roman" w:hAnsi="Times New Roman"/>
          <w:sz w:val="40"/>
          <w:szCs w:val="40"/>
        </w:rPr>
      </w:pPr>
      <w:r w:rsidRPr="007359DF">
        <w:rPr>
          <w:rFonts w:ascii="Times New Roman" w:hAnsi="Times New Roman"/>
          <w:sz w:val="24"/>
          <w:szCs w:val="24"/>
        </w:rPr>
        <w:t>Overall, the game was designed, written, and impl</w:t>
      </w:r>
      <w:r w:rsidR="00631AC4" w:rsidRPr="007359DF">
        <w:rPr>
          <w:rFonts w:ascii="Times New Roman" w:hAnsi="Times New Roman"/>
          <w:sz w:val="24"/>
          <w:szCs w:val="24"/>
        </w:rPr>
        <w:t>eme</w:t>
      </w:r>
      <w:r w:rsidRPr="007359DF">
        <w:rPr>
          <w:rFonts w:ascii="Times New Roman" w:hAnsi="Times New Roman"/>
          <w:sz w:val="24"/>
          <w:szCs w:val="24"/>
        </w:rPr>
        <w:t>nted without much difficulty.</w:t>
      </w:r>
    </w:p>
    <w:p w:rsidR="007359DF" w:rsidRDefault="007359DF" w:rsidP="007359DF">
      <w:pPr>
        <w:spacing w:line="480" w:lineRule="auto"/>
        <w:rPr>
          <w:rFonts w:ascii="Times New Roman" w:hAnsi="Times New Roman"/>
          <w:sz w:val="40"/>
          <w:szCs w:val="40"/>
        </w:rPr>
      </w:pPr>
    </w:p>
    <w:p w:rsidR="007359DF" w:rsidRDefault="007359DF" w:rsidP="007359DF">
      <w:pPr>
        <w:spacing w:line="480" w:lineRule="auto"/>
        <w:rPr>
          <w:rFonts w:ascii="Times New Roman" w:hAnsi="Times New Roman"/>
          <w:sz w:val="40"/>
          <w:szCs w:val="40"/>
        </w:rPr>
      </w:pPr>
    </w:p>
    <w:p w:rsidR="00B23F3E" w:rsidRPr="007359DF" w:rsidRDefault="001C43FA" w:rsidP="007359DF">
      <w:pPr>
        <w:pStyle w:val="ListParagraph"/>
        <w:numPr>
          <w:ilvl w:val="0"/>
          <w:numId w:val="2"/>
        </w:numPr>
        <w:spacing w:line="480" w:lineRule="auto"/>
        <w:outlineLvl w:val="0"/>
        <w:rPr>
          <w:rFonts w:ascii="Times New Roman" w:hAnsi="Times New Roman"/>
          <w:sz w:val="40"/>
          <w:szCs w:val="40"/>
        </w:rPr>
      </w:pPr>
      <w:bookmarkStart w:id="5" w:name="_Toc274144766"/>
      <w:r w:rsidRPr="007359DF">
        <w:rPr>
          <w:rFonts w:ascii="Times New Roman" w:hAnsi="Times New Roman"/>
          <w:sz w:val="40"/>
          <w:szCs w:val="40"/>
        </w:rPr>
        <w:lastRenderedPageBreak/>
        <w:t>References</w:t>
      </w:r>
      <w:bookmarkEnd w:id="5"/>
    </w:p>
    <w:p w:rsidR="007359DF" w:rsidRDefault="00B23F3E" w:rsidP="007359DF">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7359DF">
      <w:pPr>
        <w:pStyle w:val="ListParagraph"/>
        <w:numPr>
          <w:ilvl w:val="0"/>
          <w:numId w:val="6"/>
        </w:numPr>
        <w:spacing w:line="480" w:lineRule="auto"/>
        <w:outlineLvl w:val="0"/>
        <w:rPr>
          <w:rFonts w:ascii="Times New Roman" w:hAnsi="Times New Roman"/>
          <w:sz w:val="40"/>
          <w:szCs w:val="40"/>
        </w:rPr>
      </w:pPr>
      <w:bookmarkStart w:id="6" w:name="_Toc274144767"/>
      <w:r w:rsidRPr="0021394B">
        <w:rPr>
          <w:rFonts w:ascii="Times New Roman" w:hAnsi="Times New Roman"/>
          <w:sz w:val="40"/>
          <w:szCs w:val="40"/>
        </w:rPr>
        <w:lastRenderedPageBreak/>
        <w:t>Appendices</w:t>
      </w:r>
      <w:bookmarkEnd w:id="6"/>
    </w:p>
    <w:p w:rsidR="001C43FA" w:rsidRPr="0021394B" w:rsidRDefault="00B84587" w:rsidP="0021394B">
      <w:pPr>
        <w:pStyle w:val="ListParagraph"/>
        <w:numPr>
          <w:ilvl w:val="1"/>
          <w:numId w:val="2"/>
        </w:numPr>
        <w:spacing w:line="480" w:lineRule="auto"/>
        <w:outlineLvl w:val="1"/>
        <w:rPr>
          <w:rFonts w:ascii="Times New Roman" w:hAnsi="Times New Roman"/>
          <w:sz w:val="40"/>
          <w:szCs w:val="40"/>
        </w:rPr>
      </w:pPr>
      <w:bookmarkStart w:id="7" w:name="_Toc274144768"/>
      <w:r>
        <w:rPr>
          <w:rFonts w:ascii="Times New Roman" w:hAnsi="Times New Roman"/>
          <w:sz w:val="40"/>
          <w:szCs w:val="40"/>
        </w:rPr>
        <w:t>C C</w:t>
      </w:r>
      <w:bookmarkStart w:id="8" w:name="_GoBack"/>
      <w:bookmarkEnd w:id="8"/>
      <w:r w:rsidR="001C43FA" w:rsidRPr="0021394B">
        <w:rPr>
          <w:rFonts w:ascii="Times New Roman" w:hAnsi="Times New Roman"/>
          <w:sz w:val="40"/>
          <w:szCs w:val="40"/>
        </w:rPr>
        <w:t>ode</w:t>
      </w:r>
      <w:bookmarkEnd w:id="7"/>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Names: Michael Stark + David Melecio-Vázquez</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&lt;stdio.h&gt;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&lt;stdlib.h&gt;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Timer_Init(void);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 Plays the LITEC Memory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Light the designated LED for on_time, then wait for off_time</w:t>
      </w:r>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unsigned char ReadPushbuttons();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 function which checks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 function which checks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 function which checks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0xB2 LED2; // LED2, associated with Port 3, Pin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0xB3 BILED0; // BILED0, associated with Port 3 Pin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0xB4 BILED1; // BILED1, associated with Port 3 Pin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0xB5 LED1; // LED1, associated with Port 3 Pin 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0xB6 LED0; // LED0, associated with Port 3 Pin 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sbit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int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Sys_Init();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Port_Init();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Interrupt_Init();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Timer_Init();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ADC_Init();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 ');    // The quote fonts may not copy correctly into SiLabs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putchar('\r');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play_game();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Port_Init(void)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impedence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Interrupt_Init(void)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ADC_Init(void)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Returns if PB4 is ever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play_game(void)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short on_max_counts, off_max_counts;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Calculate the on_time and off_time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on_max_counts = CalculateMaxCounts(port1_result);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off_max_counts = (on_max_counts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turns[0] = unique_random(3);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turns[i] = unique_random(turns[i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(light_LED(turns[i], on_max_counts, off_max_counts)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the green BiLED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inputs[i] = ReadPushbuttons();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light_red();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the number of overflows to wait for in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NOTE: off_time is simply (on_time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CalculateMaxCounts(unsigned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int on_time_millis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(on_time_millis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the LED for on_time, then wait for off_time.  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light_LED(unsigned char LED_to_light, short on_time, short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switch(LED_to_light)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printf("Invalid LED input: %d%s", LED_to_light,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on_time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on_time)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off_time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off_time)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ReadPushbuttons()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25); // Wait for PushButton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number different from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unique_random(unsigned char last_state)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return_value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while(return_value == last_state);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return_value;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light_green(void)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:Light BiLED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light_red(void)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CheckPushButton2(void)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CheckPushButton3(void)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int CheckPushButton4(void)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 retval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retval;</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AD261F" w:rsidP="007D3C39">
      <w:pPr>
        <w:pStyle w:val="ListParagraph"/>
        <w:numPr>
          <w:ilvl w:val="1"/>
          <w:numId w:val="2"/>
        </w:numPr>
        <w:outlineLvl w:val="1"/>
        <w:rPr>
          <w:rFonts w:ascii="Times New Roman" w:hAnsi="Times New Roman"/>
          <w:sz w:val="40"/>
          <w:szCs w:val="40"/>
        </w:rPr>
      </w:pPr>
      <w:bookmarkStart w:id="9" w:name="_Toc274144769"/>
      <w:r>
        <w:rPr>
          <w:rFonts w:ascii="Times New Roman" w:hAnsi="Times New Roman"/>
          <w:sz w:val="40"/>
          <w:szCs w:val="40"/>
        </w:rPr>
        <w:lastRenderedPageBreak/>
        <w:t>Hardware S</w:t>
      </w:r>
      <w:r w:rsidR="001C43FA" w:rsidRPr="0021394B">
        <w:rPr>
          <w:rFonts w:ascii="Times New Roman" w:hAnsi="Times New Roman"/>
          <w:sz w:val="40"/>
          <w:szCs w:val="40"/>
        </w:rPr>
        <w:t>chematic</w:t>
      </w:r>
      <w:bookmarkEnd w:id="9"/>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10" w:name="_Toc274144770"/>
      <w:r w:rsidR="001C43FA" w:rsidRPr="0021394B">
        <w:rPr>
          <w:rFonts w:ascii="Times New Roman" w:hAnsi="Times New Roman" w:cs="Times New Roman"/>
          <w:b w:val="0"/>
          <w:i w:val="0"/>
          <w:sz w:val="40"/>
          <w:szCs w:val="40"/>
        </w:rPr>
        <w:lastRenderedPageBreak/>
        <w:t>Participation Summary</w:t>
      </w:r>
      <w:bookmarkEnd w:id="10"/>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DMV – David Melecio-Vázquez</w:t>
      </w:r>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r w:rsidR="009F65E5">
        <w:rPr>
          <w:rFonts w:ascii="Times New Roman" w:hAnsi="Times New Roman"/>
          <w:sz w:val="24"/>
          <w:szCs w:val="24"/>
        </w:rPr>
        <w:t xml:space="preserve"> MDS</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Designed in PSpice: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927" w:rsidRDefault="001E2927" w:rsidP="00CE57C1">
      <w:pPr>
        <w:spacing w:after="0" w:line="240" w:lineRule="auto"/>
      </w:pPr>
      <w:r>
        <w:separator/>
      </w:r>
    </w:p>
  </w:endnote>
  <w:endnote w:type="continuationSeparator" w:id="0">
    <w:p w:rsidR="001E2927" w:rsidRDefault="001E2927"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B84587">
      <w:rPr>
        <w:noProof/>
      </w:rPr>
      <w:t>12</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927" w:rsidRDefault="001E2927" w:rsidP="00CE57C1">
      <w:pPr>
        <w:spacing w:after="0" w:line="240" w:lineRule="auto"/>
      </w:pPr>
      <w:r>
        <w:separator/>
      </w:r>
    </w:p>
  </w:footnote>
  <w:footnote w:type="continuationSeparator" w:id="0">
    <w:p w:rsidR="001E2927" w:rsidRDefault="001E2927"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6669F"/>
    <w:multiLevelType w:val="hybridMultilevel"/>
    <w:tmpl w:val="4D68F81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61DA"/>
    <w:multiLevelType w:val="hybridMultilevel"/>
    <w:tmpl w:val="307A2414"/>
    <w:lvl w:ilvl="0" w:tplc="ACA01E1A">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32C7C"/>
    <w:rsid w:val="000B2CCF"/>
    <w:rsid w:val="001A6EB9"/>
    <w:rsid w:val="001C43FA"/>
    <w:rsid w:val="001E2927"/>
    <w:rsid w:val="0021394B"/>
    <w:rsid w:val="00311D7A"/>
    <w:rsid w:val="003F2BEC"/>
    <w:rsid w:val="00457861"/>
    <w:rsid w:val="005603E5"/>
    <w:rsid w:val="005B45E7"/>
    <w:rsid w:val="005D305A"/>
    <w:rsid w:val="00631AC4"/>
    <w:rsid w:val="0068528C"/>
    <w:rsid w:val="007359DF"/>
    <w:rsid w:val="007C539B"/>
    <w:rsid w:val="007D3C39"/>
    <w:rsid w:val="007F1896"/>
    <w:rsid w:val="008C729C"/>
    <w:rsid w:val="009F65E5"/>
    <w:rsid w:val="00A162D4"/>
    <w:rsid w:val="00AC2C3D"/>
    <w:rsid w:val="00AD261F"/>
    <w:rsid w:val="00B23F3E"/>
    <w:rsid w:val="00B84587"/>
    <w:rsid w:val="00B96375"/>
    <w:rsid w:val="00BA5F06"/>
    <w:rsid w:val="00CE57C1"/>
    <w:rsid w:val="00DE50AB"/>
    <w:rsid w:val="00F12827"/>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2BCEE-EC46-48C1-8E32-FAED6690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20059</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Michael Stark</cp:lastModifiedBy>
  <cp:revision>10</cp:revision>
  <dcterms:created xsi:type="dcterms:W3CDTF">2010-10-06T16:55:00Z</dcterms:created>
  <dcterms:modified xsi:type="dcterms:W3CDTF">2010-10-06T20:10:00Z</dcterms:modified>
</cp:coreProperties>
</file>