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26.png" ContentType="image/png"/>
  <Override PartName="/word/media/rId52.png" ContentType="image/png"/>
  <Override PartName="/word/media/rId55.png" ContentType="image/png"/>
  <Override PartName="/word/media/rId58.png" ContentType="image/png"/>
  <Override PartName="/word/media/rId61.png" ContentType="image/png"/>
  <Override PartName="/word/media/rId2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Perceived</w:t>
      </w:r>
      <w:r>
        <w:t xml:space="preserve"> </w:t>
      </w:r>
      <w:r>
        <w:t xml:space="preserve">Risk</w:t>
      </w:r>
      <w:r>
        <w:t xml:space="preserve"> </w:t>
      </w:r>
      <w:r>
        <w:t xml:space="preserve">and</w:t>
      </w:r>
      <w:r>
        <w:t xml:space="preserve"> </w:t>
      </w:r>
      <w:r>
        <w:t xml:space="preserve">Marijuana</w:t>
      </w:r>
      <w:r>
        <w:t xml:space="preserve"> </w:t>
      </w:r>
      <w:r>
        <w:t xml:space="preserve">Use</w:t>
      </w:r>
      <w:r>
        <w:t xml:space="preserve"> </w:t>
      </w:r>
      <w:r>
        <w:t xml:space="preserve">Among</w:t>
      </w:r>
      <w:r>
        <w:t xml:space="preserve"> </w:t>
      </w:r>
      <w:r>
        <w:t xml:space="preserve">Adolescents</w:t>
      </w:r>
      <w:r>
        <w:t xml:space="preserve"> </w:t>
      </w:r>
      <w:r>
        <w:t xml:space="preserve">(NSDUH</w:t>
      </w:r>
      <w:r>
        <w:t xml:space="preserve"> </w:t>
      </w:r>
      <w:r>
        <w:t xml:space="preserve">2023)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background"/>
    <w:p>
      <w:pPr>
        <w:pStyle w:val="Heading1"/>
      </w:pPr>
      <w:r>
        <w:t xml:space="preserve">Background</w:t>
      </w:r>
    </w:p>
    <w:p>
      <w:pPr>
        <w:pStyle w:val="FirstParagraph"/>
      </w:pPr>
      <w:r>
        <w:t xml:space="preserve">Adolescent marijuana use is a persistent public health issue. Although use has remained relatively stable, perceived harm from marijuana continues to decrease among youth. Understanding how perceived risk relates to actual use can help inform prevention strategies and targeted public health messaging.</w:t>
      </w:r>
      <w:r>
        <w:t xml:space="preserve"> </w:t>
      </w:r>
      <w:r>
        <w:t xml:space="preserve">This analysis uses the 2023 National Survey on Drug Use and Health (NSDUH) to examine the relationship between perceived risk of weekly marijuana use and past 30-day marijuana use among adolescents ages 12–17. We also explore whether this relationship differs by sex.</w:t>
      </w:r>
    </w:p>
    <w:bookmarkEnd w:id="20"/>
    <w:bookmarkStart w:id="25" w:name="methods"/>
    <w:p>
      <w:pPr>
        <w:pStyle w:val="Heading1"/>
      </w:pPr>
      <w:r>
        <w:t xml:space="preserve">Methods</w:t>
      </w:r>
    </w:p>
    <w:bookmarkStart w:id="21" w:name="data-source"/>
    <w:p>
      <w:pPr>
        <w:pStyle w:val="Heading2"/>
      </w:pPr>
      <w:r>
        <w:t xml:space="preserve">Data Source</w:t>
      </w:r>
    </w:p>
    <w:p>
      <w:pPr>
        <w:pStyle w:val="FirstParagraph"/>
      </w:pPr>
      <w:r>
        <w:t xml:space="preserve">Data come from the 2023 NSDUH public-use file. All data cleaning, recoding, and analytic preparation were completed systematically and using reproducible scripts.</w:t>
      </w:r>
    </w:p>
    <w:bookmarkEnd w:id="21"/>
    <w:bookmarkStart w:id="22" w:name="key-variables"/>
    <w:p>
      <w:pPr>
        <w:pStyle w:val="Heading2"/>
      </w:pPr>
      <w:r>
        <w:t xml:space="preserve">Key Variables</w:t>
      </w:r>
    </w:p>
    <w:p>
      <w:pPr>
        <w:pStyle w:val="FirstParagraph"/>
      </w:pPr>
      <w:r>
        <w:t xml:space="preserve">Exposure: Perceived risk of smoking marijuana weekly (RSKMRJWK)</w:t>
      </w:r>
      <w:r>
        <w:t xml:space="preserve"> </w:t>
      </w:r>
      <w:r>
        <w:t xml:space="preserve">- Categories: No risk, Slight risk, Moderate risk, Great risk</w:t>
      </w:r>
      <w:r>
        <w:t xml:space="preserve"> </w:t>
      </w:r>
      <w:r>
        <w:t xml:space="preserve">Outcome: Past 30-day marijuana use (MJDAY30A)</w:t>
      </w:r>
      <w:r>
        <w:t xml:space="preserve"> </w:t>
      </w:r>
      <w:r>
        <w:t xml:space="preserve">- Categories: No use, Used</w:t>
      </w:r>
      <w:r>
        <w:t xml:space="preserve"> </w:t>
      </w:r>
      <w:r>
        <w:t xml:space="preserve">Covariate: Sex (IRSEX: Male, Female)</w:t>
      </w:r>
    </w:p>
    <w:bookmarkEnd w:id="22"/>
    <w:bookmarkStart w:id="23" w:name="statistical-analysis"/>
    <w:p>
      <w:pPr>
        <w:pStyle w:val="Heading2"/>
      </w:pPr>
      <w:r>
        <w:t xml:space="preserve">Statistical Analysis</w:t>
      </w:r>
    </w:p>
    <w:p>
      <w:pPr>
        <w:pStyle w:val="FirstParagraph"/>
      </w:pPr>
      <w:r>
        <w:t xml:space="preserve">Descriptive statistics summarized the sample and the distribution of exposure, outcome, and covariates. Logistic regression was used to estimate the association between perceived risk and marijuana use. Three models were fit: Unadjusted model Adjusted</w:t>
      </w:r>
      <w:r>
        <w:t xml:space="preserve"> </w:t>
      </w:r>
      <w:r>
        <w:t xml:space="preserve">model including sex Interaction model testing risk × sex Predicted probabilities and ROC curves to assess model performance.</w:t>
      </w:r>
    </w:p>
    <w:bookmarkEnd w:id="23"/>
    <w:bookmarkStart w:id="24" w:name="study-population"/>
    <w:p>
      <w:pPr>
        <w:pStyle w:val="Heading2"/>
      </w:pPr>
      <w:r>
        <w:t xml:space="preserve">Study Population</w:t>
      </w:r>
    </w:p>
    <w:p>
      <w:pPr>
        <w:pStyle w:val="FirstParagraph"/>
      </w:pPr>
      <w:r>
        <w:t xml:space="preserve">The sample included adolescents ages 12–17 with complete information on perceived risk, past 30-day marijuana use, and sex. Exclusion steps were applied. A flow diagram (Figure 1) summarizes how the final analytic dataset was created.</w:t>
      </w:r>
    </w:p>
    <w:bookmarkEnd w:id="24"/>
    <w:bookmarkEnd w:id="25"/>
    <w:bookmarkStart w:id="65" w:name="results"/>
    <w:p>
      <w:pPr>
        <w:pStyle w:val="Heading1"/>
      </w:pPr>
      <w:r>
        <w:t xml:space="preserve">Results</w:t>
      </w:r>
    </w:p>
    <w:bookmarkStart w:id="32" w:name="study-flow-and-exclusion-diagram"/>
    <w:p>
      <w:pPr>
        <w:pStyle w:val="Heading2"/>
      </w:pPr>
      <w:r>
        <w:t xml:space="preserve">Study Flow and Exclusion Diagram</w:t>
      </w:r>
    </w:p>
    <w:p>
      <w:pPr>
        <w:pStyle w:val="SourceCode"/>
      </w:pPr>
      <w:r>
        <w:rPr>
          <w:rStyle w:val="CommentTok"/>
        </w:rPr>
        <w:t xml:space="preserve"># Load raw NSDUH data</w:t>
      </w:r>
      <w:r>
        <w:br/>
      </w:r>
      <w:r>
        <w:rPr>
          <w:rStyle w:val="FunctionTok"/>
        </w:rPr>
        <w:t xml:space="preserve">load</w:t>
      </w:r>
      <w:r>
        <w:rPr>
          <w:rStyle w:val="NormalTok"/>
        </w:rPr>
        <w:t xml:space="preserve">(</w:t>
      </w:r>
      <w:r>
        <w:rPr>
          <w:rStyle w:val="StringTok"/>
        </w:rPr>
        <w:t xml:space="preserve">"~/Desktop/FA2025/6009/assignment-1-RQ/Github/FP3_NSDUH_AdolescentCannabis/data_raw/NSDUH_2023.Rdata"</w:t>
      </w:r>
      <w:r>
        <w:rPr>
          <w:rStyle w:val="NormalTok"/>
        </w:rPr>
        <w:t xml:space="preserve">)</w:t>
      </w:r>
      <w:r>
        <w:br/>
      </w:r>
      <w:r>
        <w:br/>
      </w:r>
      <w:r>
        <w:rPr>
          <w:rStyle w:val="CommentTok"/>
        </w:rPr>
        <w:t xml:space="preserve"># The raw object is named "data"</w:t>
      </w:r>
      <w:r>
        <w:br/>
      </w:r>
      <w:r>
        <w:rPr>
          <w:rStyle w:val="NormalTok"/>
        </w:rPr>
        <w:t xml:space="preserve">data_raw </w:t>
      </w:r>
      <w:r>
        <w:rPr>
          <w:rStyle w:val="OtherTok"/>
        </w:rPr>
        <w:t xml:space="preserve">&lt;-</w:t>
      </w:r>
      <w:r>
        <w:rPr>
          <w:rStyle w:val="NormalTok"/>
        </w:rPr>
        <w:t xml:space="preserve"> data</w:t>
      </w:r>
      <w:r>
        <w:br/>
      </w:r>
      <w:r>
        <w:br/>
      </w:r>
      <w:r>
        <w:rPr>
          <w:rStyle w:val="CommentTok"/>
        </w:rPr>
        <w:t xml:space="preserve"># Step 0: Select only variables used in cleaning (same as 01 script)</w:t>
      </w:r>
      <w:r>
        <w:br/>
      </w:r>
      <w:r>
        <w:rPr>
          <w:rStyle w:val="NormalTok"/>
        </w:rPr>
        <w:t xml:space="preserve">data_selected </w:t>
      </w:r>
      <w:r>
        <w:rPr>
          <w:rStyle w:val="OtherTok"/>
        </w:rPr>
        <w:t xml:space="preserve">&lt;-</w:t>
      </w:r>
      <w:r>
        <w:rPr>
          <w:rStyle w:val="NormalTok"/>
        </w:rPr>
        <w:t xml:space="preserve"> data_raw </w:t>
      </w:r>
      <w:r>
        <w:rPr>
          <w:rStyle w:val="SpecialCharTok"/>
        </w:rPr>
        <w:t xml:space="preserve">%&gt;%</w:t>
      </w:r>
      <w:r>
        <w:br/>
      </w:r>
      <w:r>
        <w:rPr>
          <w:rStyle w:val="NormalTok"/>
        </w:rPr>
        <w:t xml:space="preserve">  </w:t>
      </w:r>
      <w:r>
        <w:rPr>
          <w:rStyle w:val="FunctionTok"/>
        </w:rPr>
        <w:t xml:space="preserve">select</w:t>
      </w:r>
      <w:r>
        <w:rPr>
          <w:rStyle w:val="NormalTok"/>
        </w:rPr>
        <w:t xml:space="preserve">(RSKMRJWK, MJDAY30A, IRSEX, AGE3,</w:t>
      </w:r>
      <w:r>
        <w:br/>
      </w:r>
      <w:r>
        <w:rPr>
          <w:rStyle w:val="NormalTok"/>
        </w:rPr>
        <w:t xml:space="preserve">         YEPMJMO, YFLMJMO, NEWRACE2)</w:t>
      </w:r>
      <w:r>
        <w:br/>
      </w:r>
      <w:r>
        <w:br/>
      </w:r>
      <w:r>
        <w:rPr>
          <w:rStyle w:val="CommentTok"/>
        </w:rPr>
        <w:t xml:space="preserve"># Step 1: Adolescents only (correct code)</w:t>
      </w:r>
      <w:r>
        <w:br/>
      </w:r>
      <w:r>
        <w:rPr>
          <w:rStyle w:val="NormalTok"/>
        </w:rPr>
        <w:t xml:space="preserve">data_adol </w:t>
      </w:r>
      <w:r>
        <w:rPr>
          <w:rStyle w:val="OtherTok"/>
        </w:rPr>
        <w:t xml:space="preserve">&lt;-</w:t>
      </w:r>
      <w:r>
        <w:rPr>
          <w:rStyle w:val="NormalTok"/>
        </w:rPr>
        <w:t xml:space="preserve"> data_selected </w:t>
      </w:r>
      <w:r>
        <w:rPr>
          <w:rStyle w:val="SpecialCharTok"/>
        </w:rPr>
        <w:t xml:space="preserve">%&gt;%</w:t>
      </w:r>
      <w:r>
        <w:br/>
      </w:r>
      <w:r>
        <w:rPr>
          <w:rStyle w:val="NormalTok"/>
        </w:rPr>
        <w:t xml:space="preserve">  </w:t>
      </w:r>
      <w:r>
        <w:rPr>
          <w:rStyle w:val="FunctionTok"/>
        </w:rPr>
        <w:t xml:space="preserve">filter</w:t>
      </w:r>
      <w:r>
        <w:rPr>
          <w:rStyle w:val="NormalTok"/>
        </w:rPr>
        <w:t xml:space="preserve">(AGE3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br/>
      </w:r>
      <w:r>
        <w:rPr>
          <w:rStyle w:val="NormalTok"/>
        </w:rPr>
        <w:t xml:space="preserve">start_n </w:t>
      </w:r>
      <w:r>
        <w:rPr>
          <w:rStyle w:val="OtherTok"/>
        </w:rPr>
        <w:t xml:space="preserve">&lt;-</w:t>
      </w:r>
      <w:r>
        <w:rPr>
          <w:rStyle w:val="NormalTok"/>
        </w:rPr>
        <w:t xml:space="preserve"> </w:t>
      </w:r>
      <w:r>
        <w:rPr>
          <w:rStyle w:val="FunctionTok"/>
        </w:rPr>
        <w:t xml:space="preserve">nrow</w:t>
      </w:r>
      <w:r>
        <w:rPr>
          <w:rStyle w:val="NormalTok"/>
        </w:rPr>
        <w:t xml:space="preserve">(data_adol)</w:t>
      </w:r>
      <w:r>
        <w:br/>
      </w:r>
      <w:r>
        <w:br/>
      </w:r>
      <w:r>
        <w:rPr>
          <w:rStyle w:val="CommentTok"/>
        </w:rPr>
        <w:t xml:space="preserve"># Step 2: Exclude missing perceived risk (same as 01)</w:t>
      </w:r>
      <w:r>
        <w:br/>
      </w:r>
      <w:r>
        <w:rPr>
          <w:rStyle w:val="NormalTok"/>
        </w:rPr>
        <w:t xml:space="preserve">ex1 </w:t>
      </w:r>
      <w:r>
        <w:rPr>
          <w:rStyle w:val="OtherTok"/>
        </w:rPr>
        <w:t xml:space="preserve">&lt;-</w:t>
      </w:r>
      <w:r>
        <w:rPr>
          <w:rStyle w:val="NormalTok"/>
        </w:rPr>
        <w:t xml:space="preserve"> data_adol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RSKMRJWK =</w:t>
      </w:r>
      <w:r>
        <w:rPr>
          <w:rStyle w:val="NormalTok"/>
        </w:rPr>
        <w:t xml:space="preserve"> </w:t>
      </w:r>
      <w:r>
        <w:rPr>
          <w:rStyle w:val="FunctionTok"/>
        </w:rPr>
        <w:t xml:space="preserve">as.numeric</w:t>
      </w:r>
      <w:r>
        <w:rPr>
          <w:rStyle w:val="NormalTok"/>
        </w:rPr>
        <w:t xml:space="preserve">(RSKMRJWK),</w:t>
      </w:r>
      <w:r>
        <w:br/>
      </w:r>
      <w:r>
        <w:rPr>
          <w:rStyle w:val="NormalTok"/>
        </w:rPr>
        <w:t xml:space="preserve">    </w:t>
      </w:r>
      <w:r>
        <w:rPr>
          <w:rStyle w:val="AttributeTok"/>
        </w:rPr>
        <w:t xml:space="preserve">RSKMRJWK =</w:t>
      </w:r>
      <w:r>
        <w:rPr>
          <w:rStyle w:val="NormalTok"/>
        </w:rPr>
        <w:t xml:space="preserve"> </w:t>
      </w:r>
      <w:r>
        <w:rPr>
          <w:rStyle w:val="FunctionTok"/>
        </w:rPr>
        <w:t xml:space="preserve">ifelse</w:t>
      </w:r>
      <w:r>
        <w:rPr>
          <w:rStyle w:val="NormalTok"/>
        </w:rPr>
        <w:t xml:space="preserve">(RSKMRJWK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85</w:t>
      </w:r>
      <w:r>
        <w:rPr>
          <w:rStyle w:val="NormalTok"/>
        </w:rPr>
        <w:t xml:space="preserve">,</w:t>
      </w:r>
      <w:r>
        <w:rPr>
          <w:rStyle w:val="DecValTok"/>
        </w:rPr>
        <w:t xml:space="preserve">94</w:t>
      </w:r>
      <w:r>
        <w:rPr>
          <w:rStyle w:val="NormalTok"/>
        </w:rPr>
        <w:t xml:space="preserve">,</w:t>
      </w:r>
      <w:r>
        <w:rPr>
          <w:rStyle w:val="DecValTok"/>
        </w:rPr>
        <w:t xml:space="preserve">97</w:t>
      </w:r>
      <w:r>
        <w:rPr>
          <w:rStyle w:val="NormalTok"/>
        </w:rPr>
        <w:t xml:space="preserve">,</w:t>
      </w:r>
      <w:r>
        <w:rPr>
          <w:rStyle w:val="DecValTok"/>
        </w:rPr>
        <w:t xml:space="preserve">98</w:t>
      </w:r>
      <w:r>
        <w:rPr>
          <w:rStyle w:val="NormalTok"/>
        </w:rPr>
        <w:t xml:space="preserve">), </w:t>
      </w:r>
      <w:r>
        <w:rPr>
          <w:rStyle w:val="ConstantTok"/>
        </w:rPr>
        <w:t xml:space="preserve">NA</w:t>
      </w:r>
      <w:r>
        <w:rPr>
          <w:rStyle w:val="NormalTok"/>
        </w:rPr>
        <w:t xml:space="preserve">, RSKMRJWK)</w:t>
      </w:r>
      <w:r>
        <w:br/>
      </w:r>
      <w:r>
        <w:rPr>
          <w:rStyle w:val="NormalTok"/>
        </w:rPr>
        <w:t xml:space="preserve">    ) </w:t>
      </w:r>
      <w:r>
        <w:rPr>
          <w:rStyle w:val="SpecialCharTok"/>
        </w:rPr>
        <w:t xml:space="preserve">%&gt;%</w:t>
      </w:r>
      <w:r>
        <w:br/>
      </w:r>
      <w:r>
        <w:rPr>
          <w:rStyle w:val="NormalTok"/>
        </w:rPr>
        <w:t xml:space="preserve">  </w:t>
      </w:r>
      <w:r>
        <w:rPr>
          <w:rStyle w:val="FunctionTok"/>
        </w:rPr>
        <w:t xml:space="preserve">drop_na</w:t>
      </w:r>
      <w:r>
        <w:rPr>
          <w:rStyle w:val="NormalTok"/>
        </w:rPr>
        <w:t xml:space="preserve">(RSKMRJWK)</w:t>
      </w:r>
      <w:r>
        <w:br/>
      </w:r>
      <w:r>
        <w:br/>
      </w:r>
      <w:r>
        <w:rPr>
          <w:rStyle w:val="NormalTok"/>
        </w:rPr>
        <w:t xml:space="preserve">n_ex1 </w:t>
      </w:r>
      <w:r>
        <w:rPr>
          <w:rStyle w:val="OtherTok"/>
        </w:rPr>
        <w:t xml:space="preserve">&lt;-</w:t>
      </w:r>
      <w:r>
        <w:rPr>
          <w:rStyle w:val="NormalTok"/>
        </w:rPr>
        <w:t xml:space="preserve"> start_n </w:t>
      </w:r>
      <w:r>
        <w:rPr>
          <w:rStyle w:val="SpecialCharTok"/>
        </w:rPr>
        <w:t xml:space="preserve">-</w:t>
      </w:r>
      <w:r>
        <w:rPr>
          <w:rStyle w:val="NormalTok"/>
        </w:rPr>
        <w:t xml:space="preserve"> </w:t>
      </w:r>
      <w:r>
        <w:rPr>
          <w:rStyle w:val="FunctionTok"/>
        </w:rPr>
        <w:t xml:space="preserve">nrow</w:t>
      </w:r>
      <w:r>
        <w:rPr>
          <w:rStyle w:val="NormalTok"/>
        </w:rPr>
        <w:t xml:space="preserve">(ex1)</w:t>
      </w:r>
      <w:r>
        <w:br/>
      </w:r>
      <w:r>
        <w:br/>
      </w:r>
      <w:r>
        <w:rPr>
          <w:rStyle w:val="CommentTok"/>
        </w:rPr>
        <w:t xml:space="preserve"># Step 3: Exclude missing marijuana use (same as 01 recode rules)</w:t>
      </w:r>
      <w:r>
        <w:br/>
      </w:r>
      <w:r>
        <w:rPr>
          <w:rStyle w:val="NormalTok"/>
        </w:rPr>
        <w:t xml:space="preserve">ex2 </w:t>
      </w:r>
      <w:r>
        <w:rPr>
          <w:rStyle w:val="OtherTok"/>
        </w:rPr>
        <w:t xml:space="preserve">&lt;-</w:t>
      </w:r>
      <w:r>
        <w:rPr>
          <w:rStyle w:val="NormalTok"/>
        </w:rPr>
        <w:t xml:space="preserve"> ex1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MJDAY30A =</w:t>
      </w:r>
      <w:r>
        <w:rPr>
          <w:rStyle w:val="NormalTok"/>
        </w:rPr>
        <w:t xml:space="preserve"> </w:t>
      </w:r>
      <w:r>
        <w:rPr>
          <w:rStyle w:val="FunctionTok"/>
        </w:rPr>
        <w:t xml:space="preserve">case_when</w:t>
      </w:r>
      <w:r>
        <w:rPr>
          <w:rStyle w:val="NormalTok"/>
        </w:rPr>
        <w:t xml:space="preserve">(</w:t>
      </w:r>
      <w:r>
        <w:br/>
      </w:r>
      <w:r>
        <w:rPr>
          <w:rStyle w:val="NormalTok"/>
        </w:rPr>
        <w:t xml:space="preserve">      MJDAY30A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91</w:t>
      </w:r>
      <w:r>
        <w:rPr>
          <w:rStyle w:val="NormalTok"/>
        </w:rPr>
        <w:t xml:space="preserve">,</w:t>
      </w:r>
      <w:r>
        <w:rPr>
          <w:rStyle w:val="DecValTok"/>
        </w:rPr>
        <w:t xml:space="preserve">93</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MJDAY30A </w:t>
      </w:r>
      <w:r>
        <w:rPr>
          <w:rStyle w:val="SpecialCharTok"/>
        </w:rPr>
        <w:t xml:space="preserve">%in%</w:t>
      </w:r>
      <w:r>
        <w:rPr>
          <w:rStyle w:val="NormalTok"/>
        </w:rPr>
        <w:t xml:space="preserve"> </w:t>
      </w:r>
      <w:r>
        <w:rPr>
          <w:rStyle w:val="DecValTok"/>
        </w:rPr>
        <w:t xml:space="preserve">1</w:t>
      </w:r>
      <w:r>
        <w:rPr>
          <w:rStyle w:val="SpecialCharTok"/>
        </w:rPr>
        <w:t xml:space="preserve">:</w:t>
      </w:r>
      <w:r>
        <w:rPr>
          <w:rStyle w:val="DecValTok"/>
        </w:rPr>
        <w:t xml:space="preserve">30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MJDAY30A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94</w:t>
      </w:r>
      <w:r>
        <w:rPr>
          <w:rStyle w:val="NormalTok"/>
        </w:rPr>
        <w:t xml:space="preserve">,</w:t>
      </w:r>
      <w:r>
        <w:rPr>
          <w:rStyle w:val="DecValTok"/>
        </w:rPr>
        <w:t xml:space="preserve">97</w:t>
      </w:r>
      <w:r>
        <w:rPr>
          <w:rStyle w:val="NormalTok"/>
        </w:rPr>
        <w:t xml:space="preserve">,</w:t>
      </w:r>
      <w:r>
        <w:rPr>
          <w:rStyle w:val="DecValTok"/>
        </w:rPr>
        <w:t xml:space="preserve">98</w:t>
      </w:r>
      <w:r>
        <w:rPr>
          <w:rStyle w:val="NormalTok"/>
        </w:rPr>
        <w:t xml:space="preserve">) </w:t>
      </w:r>
      <w:r>
        <w:rPr>
          <w:rStyle w:val="SpecialCharTok"/>
        </w:rPr>
        <w:t xml:space="preserve">~</w:t>
      </w:r>
      <w:r>
        <w:rPr>
          <w:rStyle w:val="NormalTok"/>
        </w:rPr>
        <w:t xml:space="preserve"> </w:t>
      </w:r>
      <w:r>
        <w:rPr>
          <w:rStyle w:val="ConstantTok"/>
        </w:rPr>
        <w:t xml:space="preserve">NA_real_</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drop_na</w:t>
      </w:r>
      <w:r>
        <w:rPr>
          <w:rStyle w:val="NormalTok"/>
        </w:rPr>
        <w:t xml:space="preserve">(MJDAY30A)</w:t>
      </w:r>
      <w:r>
        <w:br/>
      </w:r>
      <w:r>
        <w:br/>
      </w:r>
      <w:r>
        <w:rPr>
          <w:rStyle w:val="NormalTok"/>
        </w:rPr>
        <w:t xml:space="preserve">n_ex2 </w:t>
      </w:r>
      <w:r>
        <w:rPr>
          <w:rStyle w:val="OtherTok"/>
        </w:rPr>
        <w:t xml:space="preserve">&lt;-</w:t>
      </w:r>
      <w:r>
        <w:rPr>
          <w:rStyle w:val="NormalTok"/>
        </w:rPr>
        <w:t xml:space="preserve"> </w:t>
      </w:r>
      <w:r>
        <w:rPr>
          <w:rStyle w:val="FunctionTok"/>
        </w:rPr>
        <w:t xml:space="preserve">nrow</w:t>
      </w:r>
      <w:r>
        <w:rPr>
          <w:rStyle w:val="NormalTok"/>
        </w:rPr>
        <w:t xml:space="preserve">(ex1) </w:t>
      </w:r>
      <w:r>
        <w:rPr>
          <w:rStyle w:val="SpecialCharTok"/>
        </w:rPr>
        <w:t xml:space="preserve">-</w:t>
      </w:r>
      <w:r>
        <w:rPr>
          <w:rStyle w:val="NormalTok"/>
        </w:rPr>
        <w:t xml:space="preserve"> </w:t>
      </w:r>
      <w:r>
        <w:rPr>
          <w:rStyle w:val="FunctionTok"/>
        </w:rPr>
        <w:t xml:space="preserve">nrow</w:t>
      </w:r>
      <w:r>
        <w:rPr>
          <w:rStyle w:val="NormalTok"/>
        </w:rPr>
        <w:t xml:space="preserve">(ex2)</w:t>
      </w:r>
      <w:r>
        <w:br/>
      </w:r>
      <w:r>
        <w:br/>
      </w:r>
      <w:r>
        <w:rPr>
          <w:rStyle w:val="CommentTok"/>
        </w:rPr>
        <w:t xml:space="preserve"># Step 4: Exclude missing sex</w:t>
      </w:r>
      <w:r>
        <w:br/>
      </w:r>
      <w:r>
        <w:rPr>
          <w:rStyle w:val="NormalTok"/>
        </w:rPr>
        <w:t xml:space="preserve">ex3 </w:t>
      </w:r>
      <w:r>
        <w:rPr>
          <w:rStyle w:val="OtherTok"/>
        </w:rPr>
        <w:t xml:space="preserve">&lt;-</w:t>
      </w:r>
      <w:r>
        <w:rPr>
          <w:rStyle w:val="NormalTok"/>
        </w:rPr>
        <w:t xml:space="preserve"> ex2 </w:t>
      </w:r>
      <w:r>
        <w:rPr>
          <w:rStyle w:val="SpecialCharTok"/>
        </w:rPr>
        <w:t xml:space="preserve">%&gt;%</w:t>
      </w:r>
      <w:r>
        <w:rPr>
          <w:rStyle w:val="NormalTok"/>
        </w:rPr>
        <w:t xml:space="preserve"> </w:t>
      </w:r>
      <w:r>
        <w:rPr>
          <w:rStyle w:val="FunctionTok"/>
        </w:rPr>
        <w:t xml:space="preserve">drop_na</w:t>
      </w:r>
      <w:r>
        <w:rPr>
          <w:rStyle w:val="NormalTok"/>
        </w:rPr>
        <w:t xml:space="preserve">(IRSEX)</w:t>
      </w:r>
      <w:r>
        <w:br/>
      </w:r>
      <w:r>
        <w:rPr>
          <w:rStyle w:val="NormalTok"/>
        </w:rPr>
        <w:t xml:space="preserve">n_ex3 </w:t>
      </w:r>
      <w:r>
        <w:rPr>
          <w:rStyle w:val="OtherTok"/>
        </w:rPr>
        <w:t xml:space="preserve">&lt;-</w:t>
      </w:r>
      <w:r>
        <w:rPr>
          <w:rStyle w:val="NormalTok"/>
        </w:rPr>
        <w:t xml:space="preserve"> </w:t>
      </w:r>
      <w:r>
        <w:rPr>
          <w:rStyle w:val="FunctionTok"/>
        </w:rPr>
        <w:t xml:space="preserve">nrow</w:t>
      </w:r>
      <w:r>
        <w:rPr>
          <w:rStyle w:val="NormalTok"/>
        </w:rPr>
        <w:t xml:space="preserve">(ex2) </w:t>
      </w:r>
      <w:r>
        <w:rPr>
          <w:rStyle w:val="SpecialCharTok"/>
        </w:rPr>
        <w:t xml:space="preserve">-</w:t>
      </w:r>
      <w:r>
        <w:rPr>
          <w:rStyle w:val="NormalTok"/>
        </w:rPr>
        <w:t xml:space="preserve"> </w:t>
      </w:r>
      <w:r>
        <w:rPr>
          <w:rStyle w:val="FunctionTok"/>
        </w:rPr>
        <w:t xml:space="preserve">nrow</w:t>
      </w:r>
      <w:r>
        <w:rPr>
          <w:rStyle w:val="NormalTok"/>
        </w:rPr>
        <w:t xml:space="preserve">(ex3)</w:t>
      </w:r>
      <w:r>
        <w:br/>
      </w:r>
      <w:r>
        <w:br/>
      </w:r>
      <w:r>
        <w:rPr>
          <w:rStyle w:val="CommentTok"/>
        </w:rPr>
        <w:t xml:space="preserve"># Final analytic sample size</w:t>
      </w:r>
      <w:r>
        <w:br/>
      </w:r>
      <w:r>
        <w:rPr>
          <w:rStyle w:val="NormalTok"/>
        </w:rPr>
        <w:t xml:space="preserve">analytic </w:t>
      </w:r>
      <w:r>
        <w:rPr>
          <w:rStyle w:val="OtherTok"/>
        </w:rPr>
        <w:t xml:space="preserve">&lt;-</w:t>
      </w:r>
      <w:r>
        <w:rPr>
          <w:rStyle w:val="NormalTok"/>
        </w:rPr>
        <w:t xml:space="preserve"> ex3</w:t>
      </w:r>
      <w:r>
        <w:br/>
      </w:r>
      <w:r>
        <w:rPr>
          <w:rStyle w:val="NormalTok"/>
        </w:rPr>
        <w:t xml:space="preserve">final_n </w:t>
      </w:r>
      <w:r>
        <w:rPr>
          <w:rStyle w:val="OtherTok"/>
        </w:rPr>
        <w:t xml:space="preserve">&lt;-</w:t>
      </w:r>
      <w:r>
        <w:rPr>
          <w:rStyle w:val="NormalTok"/>
        </w:rPr>
        <w:t xml:space="preserve"> </w:t>
      </w:r>
      <w:r>
        <w:rPr>
          <w:rStyle w:val="FunctionTok"/>
        </w:rPr>
        <w:t xml:space="preserve">nrow</w:t>
      </w:r>
      <w:r>
        <w:rPr>
          <w:rStyle w:val="NormalTok"/>
        </w:rPr>
        <w:t xml:space="preserve">(ex3)</w:t>
      </w:r>
      <w:r>
        <w:br/>
      </w:r>
      <w:r>
        <w:br/>
      </w:r>
      <w:r>
        <w:rPr>
          <w:rStyle w:val="NormalTok"/>
        </w:rPr>
        <w:t xml:space="preserve">start_n; n_ex1; n_ex2; n_ex3; final_n</w:t>
      </w:r>
    </w:p>
    <w:p>
      <w:pPr>
        <w:pStyle w:val="SourceCode"/>
      </w:pPr>
      <w:r>
        <w:rPr>
          <w:rStyle w:val="VerbatimChar"/>
        </w:rPr>
        <w:t xml:space="preserve">## [1] 11572</w:t>
      </w:r>
    </w:p>
    <w:p>
      <w:pPr>
        <w:pStyle w:val="SourceCode"/>
      </w:pPr>
      <w:r>
        <w:rPr>
          <w:rStyle w:val="VerbatimChar"/>
        </w:rPr>
        <w:t xml:space="preserve">## [1] 305</w:t>
      </w:r>
    </w:p>
    <w:p>
      <w:pPr>
        <w:pStyle w:val="SourceCode"/>
      </w:pPr>
      <w:r>
        <w:rPr>
          <w:rStyle w:val="VerbatimChar"/>
        </w:rPr>
        <w:t xml:space="preserve">## [1] 115</w:t>
      </w:r>
    </w:p>
    <w:p>
      <w:pPr>
        <w:pStyle w:val="SourceCode"/>
      </w:pPr>
      <w:r>
        <w:rPr>
          <w:rStyle w:val="VerbatimChar"/>
        </w:rPr>
        <w:t xml:space="preserve">## [1] 0</w:t>
      </w:r>
    </w:p>
    <w:p>
      <w:pPr>
        <w:pStyle w:val="SourceCode"/>
      </w:pPr>
      <w:r>
        <w:rPr>
          <w:rStyle w:val="VerbatimChar"/>
        </w:rPr>
        <w:t xml:space="preserve">## [1] 11152</w:t>
      </w:r>
    </w:p>
    <w:p>
      <w:pPr>
        <w:pStyle w:val="SourceCode"/>
      </w:pPr>
      <w:r>
        <w:rPr>
          <w:rStyle w:val="CommentTok"/>
        </w:rPr>
        <w:t xml:space="preserve"># Recode IRSEX properly (1 = Male, 2 = Female)</w:t>
      </w:r>
      <w:r>
        <w:br/>
      </w:r>
      <w:r>
        <w:rPr>
          <w:rStyle w:val="NormalTok"/>
        </w:rPr>
        <w:t xml:space="preserve">analytic</w:t>
      </w:r>
      <w:r>
        <w:rPr>
          <w:rStyle w:val="SpecialCharTok"/>
        </w:rPr>
        <w:t xml:space="preserve">$</w:t>
      </w:r>
      <w:r>
        <w:rPr>
          <w:rStyle w:val="NormalTok"/>
        </w:rPr>
        <w:t xml:space="preserve">IRSEX </w:t>
      </w:r>
      <w:r>
        <w:rPr>
          <w:rStyle w:val="OtherTok"/>
        </w:rPr>
        <w:t xml:space="preserve">&lt;-</w:t>
      </w:r>
      <w:r>
        <w:rPr>
          <w:rStyle w:val="NormalTok"/>
        </w:rPr>
        <w:t xml:space="preserve"> </w:t>
      </w:r>
      <w:r>
        <w:rPr>
          <w:rStyle w:val="FunctionTok"/>
        </w:rPr>
        <w:t xml:space="preserve">factor</w:t>
      </w:r>
      <w:r>
        <w:rPr>
          <w:rStyle w:val="NormalTok"/>
        </w:rPr>
        <w:t xml:space="preserve">(analytic</w:t>
      </w:r>
      <w:r>
        <w:rPr>
          <w:rStyle w:val="SpecialCharTok"/>
        </w:rPr>
        <w:t xml:space="preserve">$</w:t>
      </w:r>
      <w:r>
        <w:rPr>
          <w:rStyle w:val="NormalTok"/>
        </w:rPr>
        <w:t xml:space="preserve">IRSEX,</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w:t>
      </w:r>
      <w:r>
        <w:rPr>
          <w:rStyle w:val="StringTok"/>
        </w:rPr>
        <w:t xml:space="preserve">"Female"</w:t>
      </w:r>
      <w:r>
        <w:rPr>
          <w:rStyle w:val="NormalTok"/>
        </w:rPr>
        <w:t xml:space="preserve">))</w:t>
      </w:r>
      <w:r>
        <w:br/>
      </w:r>
      <w:r>
        <w:br/>
      </w:r>
      <w:r>
        <w:rPr>
          <w:rStyle w:val="CommentTok"/>
        </w:rPr>
        <w:t xml:space="preserve"># Recode AGE3 properly (1,2,3)</w:t>
      </w:r>
      <w:r>
        <w:br/>
      </w:r>
      <w:r>
        <w:rPr>
          <w:rStyle w:val="NormalTok"/>
        </w:rPr>
        <w:t xml:space="preserve">analytic</w:t>
      </w:r>
      <w:r>
        <w:rPr>
          <w:rStyle w:val="SpecialCharTok"/>
        </w:rPr>
        <w:t xml:space="preserve">$</w:t>
      </w:r>
      <w:r>
        <w:rPr>
          <w:rStyle w:val="NormalTok"/>
        </w:rPr>
        <w:t xml:space="preserve">AGE3 </w:t>
      </w:r>
      <w:r>
        <w:rPr>
          <w:rStyle w:val="OtherTok"/>
        </w:rPr>
        <w:t xml:space="preserve">&lt;-</w:t>
      </w:r>
      <w:r>
        <w:rPr>
          <w:rStyle w:val="NormalTok"/>
        </w:rPr>
        <w:t xml:space="preserve"> </w:t>
      </w:r>
      <w:r>
        <w:rPr>
          <w:rStyle w:val="FunctionTok"/>
        </w:rPr>
        <w:t xml:space="preserve">as.numeric</w:t>
      </w:r>
      <w:r>
        <w:rPr>
          <w:rStyle w:val="NormalTok"/>
        </w:rPr>
        <w:t xml:space="preserve">(analytic</w:t>
      </w:r>
      <w:r>
        <w:rPr>
          <w:rStyle w:val="SpecialCharTok"/>
        </w:rPr>
        <w:t xml:space="preserve">$</w:t>
      </w:r>
      <w:r>
        <w:rPr>
          <w:rStyle w:val="NormalTok"/>
        </w:rPr>
        <w:t xml:space="preserve">AGE3)</w:t>
      </w:r>
      <w:r>
        <w:br/>
      </w:r>
      <w:r>
        <w:br/>
      </w:r>
      <w:r>
        <w:rPr>
          <w:rStyle w:val="CommentTok"/>
        </w:rPr>
        <w:t xml:space="preserve"># Clean peer disapproval (YFLMJMO)</w:t>
      </w:r>
      <w:r>
        <w:br/>
      </w:r>
      <w:r>
        <w:rPr>
          <w:rStyle w:val="NormalTok"/>
        </w:rPr>
        <w:t xml:space="preserve">analytic </w:t>
      </w:r>
      <w:r>
        <w:rPr>
          <w:rStyle w:val="OtherTok"/>
        </w:rPr>
        <w:t xml:space="preserve">&lt;-</w:t>
      </w:r>
      <w:r>
        <w:rPr>
          <w:rStyle w:val="NormalTok"/>
        </w:rPr>
        <w:t xml:space="preserve"> analytic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YFLMJMO =</w:t>
      </w:r>
      <w:r>
        <w:rPr>
          <w:rStyle w:val="NormalTok"/>
        </w:rPr>
        <w:t xml:space="preserve"> </w:t>
      </w:r>
      <w:r>
        <w:rPr>
          <w:rStyle w:val="FunctionTok"/>
        </w:rPr>
        <w:t xml:space="preserve">as.numeric</w:t>
      </w:r>
      <w:r>
        <w:rPr>
          <w:rStyle w:val="NormalTok"/>
        </w:rPr>
        <w:t xml:space="preserve">(YFLMJMO),</w:t>
      </w:r>
      <w:r>
        <w:br/>
      </w:r>
      <w:r>
        <w:rPr>
          <w:rStyle w:val="NormalTok"/>
        </w:rPr>
        <w:t xml:space="preserve">    </w:t>
      </w:r>
      <w:r>
        <w:rPr>
          <w:rStyle w:val="AttributeTok"/>
        </w:rPr>
        <w:t xml:space="preserve">YFLMJMO =</w:t>
      </w:r>
      <w:r>
        <w:rPr>
          <w:rStyle w:val="NormalTok"/>
        </w:rPr>
        <w:t xml:space="preserve"> </w:t>
      </w:r>
      <w:r>
        <w:rPr>
          <w:rStyle w:val="FunctionTok"/>
        </w:rPr>
        <w:t xml:space="preserve">case_when</w:t>
      </w:r>
      <w:r>
        <w:rPr>
          <w:rStyle w:val="NormalTok"/>
        </w:rPr>
        <w:t xml:space="preserve">(</w:t>
      </w:r>
      <w:r>
        <w:br/>
      </w:r>
      <w:r>
        <w:rPr>
          <w:rStyle w:val="NormalTok"/>
        </w:rPr>
        <w:t xml:space="preserve">      YFLMJMO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disapprove</w:t>
      </w:r>
      <w:r>
        <w:br/>
      </w:r>
      <w:r>
        <w:rPr>
          <w:rStyle w:val="NormalTok"/>
        </w:rPr>
        <w:t xml:space="preserve">      YFLMJMO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neutral/permissive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NA_real_</w:t>
      </w:r>
      <w:r>
        <w:rPr>
          <w:rStyle w:val="NormalTok"/>
        </w:rPr>
        <w:t xml:space="preserve">       </w:t>
      </w:r>
      <w:r>
        <w:rPr>
          <w:rStyle w:val="CommentTok"/>
        </w:rPr>
        <w:t xml:space="preserve"># missing</w:t>
      </w:r>
      <w:r>
        <w:br/>
      </w:r>
      <w:r>
        <w:rPr>
          <w:rStyle w:val="NormalTok"/>
        </w:rPr>
        <w:t xml:space="preserve">    ),</w:t>
      </w:r>
      <w:r>
        <w:br/>
      </w:r>
      <w:r>
        <w:rPr>
          <w:rStyle w:val="NormalTok"/>
        </w:rPr>
        <w:t xml:space="preserve">    </w:t>
      </w:r>
      <w:r>
        <w:rPr>
          <w:rStyle w:val="AttributeTok"/>
        </w:rPr>
        <w:t xml:space="preserve">YFLMJMO =</w:t>
      </w:r>
      <w:r>
        <w:rPr>
          <w:rStyle w:val="NormalTok"/>
        </w:rPr>
        <w:t xml:space="preserve"> </w:t>
      </w:r>
      <w:r>
        <w:rPr>
          <w:rStyle w:val="FunctionTok"/>
        </w:rPr>
        <w:t xml:space="preserve">factor</w:t>
      </w:r>
      <w:r>
        <w:rPr>
          <w:rStyle w:val="NormalTok"/>
        </w:rPr>
        <w:t xml:space="preserve">(</w:t>
      </w:r>
      <w:r>
        <w:br/>
      </w:r>
      <w:r>
        <w:rPr>
          <w:rStyle w:val="NormalTok"/>
        </w:rPr>
        <w:t xml:space="preserve">      YFLMJMO,</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"Neutral/Permissive"</w:t>
      </w:r>
      <w:r>
        <w:rPr>
          <w:rStyle w:val="NormalTok"/>
        </w:rPr>
        <w:t xml:space="preserve">, </w:t>
      </w:r>
      <w:r>
        <w:rPr>
          <w:rStyle w:val="StringTok"/>
        </w:rPr>
        <w:t xml:space="preserve">"Disapprove"</w:t>
      </w:r>
      <w:r>
        <w:rPr>
          <w:rStyle w:val="NormalTok"/>
        </w:rPr>
        <w:t xml:space="preserve">)</w:t>
      </w:r>
      <w:r>
        <w:br/>
      </w:r>
      <w:r>
        <w:rPr>
          <w:rStyle w:val="NormalTok"/>
        </w:rPr>
        <w:t xml:space="preserve">    )</w:t>
      </w:r>
      <w:r>
        <w:br/>
      </w:r>
      <w:r>
        <w:rPr>
          <w:rStyle w:val="NormalTok"/>
        </w:rPr>
        <w:t xml:space="preserve">  )</w:t>
      </w:r>
      <w:r>
        <w:br/>
      </w:r>
      <w:r>
        <w:rPr>
          <w:rStyle w:val="CommentTok"/>
        </w:rPr>
        <w:t xml:space="preserve"># Clean parent disapproval (YEPMJMO)</w:t>
      </w:r>
      <w:r>
        <w:br/>
      </w:r>
      <w:r>
        <w:rPr>
          <w:rStyle w:val="NormalTok"/>
        </w:rPr>
        <w:t xml:space="preserve">analytic </w:t>
      </w:r>
      <w:r>
        <w:rPr>
          <w:rStyle w:val="OtherTok"/>
        </w:rPr>
        <w:t xml:space="preserve">&lt;-</w:t>
      </w:r>
      <w:r>
        <w:rPr>
          <w:rStyle w:val="NormalTok"/>
        </w:rPr>
        <w:t xml:space="preserve"> analytic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YEPMJMO =</w:t>
      </w:r>
      <w:r>
        <w:rPr>
          <w:rStyle w:val="NormalTok"/>
        </w:rPr>
        <w:t xml:space="preserve"> </w:t>
      </w:r>
      <w:r>
        <w:rPr>
          <w:rStyle w:val="FunctionTok"/>
        </w:rPr>
        <w:t xml:space="preserve">as.numeric</w:t>
      </w:r>
      <w:r>
        <w:rPr>
          <w:rStyle w:val="NormalTok"/>
        </w:rPr>
        <w:t xml:space="preserve">(YEPMJMO),</w:t>
      </w:r>
      <w:r>
        <w:br/>
      </w:r>
      <w:r>
        <w:rPr>
          <w:rStyle w:val="NormalTok"/>
        </w:rPr>
        <w:t xml:space="preserve">    </w:t>
      </w:r>
      <w:r>
        <w:rPr>
          <w:rStyle w:val="AttributeTok"/>
        </w:rPr>
        <w:t xml:space="preserve">YEPMJMO =</w:t>
      </w:r>
      <w:r>
        <w:rPr>
          <w:rStyle w:val="NormalTok"/>
        </w:rPr>
        <w:t xml:space="preserve"> </w:t>
      </w:r>
      <w:r>
        <w:rPr>
          <w:rStyle w:val="FunctionTok"/>
        </w:rPr>
        <w:t xml:space="preserve">case_when</w:t>
      </w:r>
      <w:r>
        <w:rPr>
          <w:rStyle w:val="NormalTok"/>
        </w:rPr>
        <w:t xml:space="preserve">(</w:t>
      </w:r>
      <w:r>
        <w:br/>
      </w:r>
      <w:r>
        <w:rPr>
          <w:rStyle w:val="NormalTok"/>
        </w:rPr>
        <w:t xml:space="preserve">      YEPMJMO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disapprove</w:t>
      </w:r>
      <w:r>
        <w:br/>
      </w:r>
      <w:r>
        <w:rPr>
          <w:rStyle w:val="NormalTok"/>
        </w:rPr>
        <w:t xml:space="preserve">      YEPMJMO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neutral</w:t>
      </w:r>
      <w:r>
        <w:br/>
      </w:r>
      <w:r>
        <w:rPr>
          <w:rStyle w:val="NormalTok"/>
        </w:rPr>
        <w:t xml:space="preserve">      YEPMJMO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85</w:t>
      </w:r>
      <w:r>
        <w:rPr>
          <w:rStyle w:val="NormalTok"/>
        </w:rPr>
        <w:t xml:space="preserve">,</w:t>
      </w:r>
      <w:r>
        <w:rPr>
          <w:rStyle w:val="DecValTok"/>
        </w:rPr>
        <w:t xml:space="preserve">94</w:t>
      </w:r>
      <w:r>
        <w:rPr>
          <w:rStyle w:val="NormalTok"/>
        </w:rPr>
        <w:t xml:space="preserve">,</w:t>
      </w:r>
      <w:r>
        <w:rPr>
          <w:rStyle w:val="DecValTok"/>
        </w:rPr>
        <w:t xml:space="preserve">97</w:t>
      </w:r>
      <w:r>
        <w:rPr>
          <w:rStyle w:val="NormalTok"/>
        </w:rPr>
        <w:t xml:space="preserve">,</w:t>
      </w:r>
      <w:r>
        <w:rPr>
          <w:rStyle w:val="DecValTok"/>
        </w:rPr>
        <w:t xml:space="preserve">98</w:t>
      </w:r>
      <w:r>
        <w:rPr>
          <w:rStyle w:val="NormalTok"/>
        </w:rPr>
        <w:t xml:space="preserve">,</w:t>
      </w:r>
      <w:r>
        <w:rPr>
          <w:rStyle w:val="DecValTok"/>
        </w:rPr>
        <w:t xml:space="preserve">99</w:t>
      </w:r>
      <w:r>
        <w:rPr>
          <w:rStyle w:val="NormalTok"/>
        </w:rPr>
        <w:t xml:space="preserve">) </w:t>
      </w:r>
      <w:r>
        <w:rPr>
          <w:rStyle w:val="SpecialCharTok"/>
        </w:rPr>
        <w:t xml:space="preserve">~</w:t>
      </w:r>
      <w:r>
        <w:rPr>
          <w:rStyle w:val="NormalTok"/>
        </w:rPr>
        <w:t xml:space="preserve"> </w:t>
      </w:r>
      <w:r>
        <w:rPr>
          <w:rStyle w:val="ConstantTok"/>
        </w:rPr>
        <w:t xml:space="preserve">NA_real_</w:t>
      </w:r>
      <w:r>
        <w:rPr>
          <w:rStyle w:val="NormalTok"/>
        </w:rPr>
        <w:t xml:space="preserve">, </w:t>
      </w:r>
      <w:r>
        <w:rPr>
          <w:rStyle w:val="CommentTok"/>
        </w:rPr>
        <w:t xml:space="preserve"># missing</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rPr>
          <w:rStyle w:val="AttributeTok"/>
        </w:rPr>
        <w:t xml:space="preserve">YEPMJMO =</w:t>
      </w:r>
      <w:r>
        <w:rPr>
          <w:rStyle w:val="NormalTok"/>
        </w:rPr>
        <w:t xml:space="preserve"> </w:t>
      </w:r>
      <w:r>
        <w:rPr>
          <w:rStyle w:val="FunctionTok"/>
        </w:rPr>
        <w:t xml:space="preserve">factor</w:t>
      </w:r>
      <w:r>
        <w:rPr>
          <w:rStyle w:val="NormalTok"/>
        </w:rPr>
        <w:t xml:space="preserve">(</w:t>
      </w:r>
      <w:r>
        <w:br/>
      </w:r>
      <w:r>
        <w:rPr>
          <w:rStyle w:val="NormalTok"/>
        </w:rPr>
        <w:t xml:space="preserve">      YEPMJMO,</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"Neutral"</w:t>
      </w:r>
      <w:r>
        <w:rPr>
          <w:rStyle w:val="NormalTok"/>
        </w:rPr>
        <w:t xml:space="preserve">, </w:t>
      </w:r>
      <w:r>
        <w:rPr>
          <w:rStyle w:val="StringTok"/>
        </w:rPr>
        <w:t xml:space="preserve">"Disapprove"</w:t>
      </w:r>
      <w:r>
        <w:rPr>
          <w:rStyle w:val="NormalTok"/>
        </w:rPr>
        <w:t xml:space="preserve">)</w:t>
      </w:r>
      <w:r>
        <w:br/>
      </w:r>
      <w:r>
        <w:rPr>
          <w:rStyle w:val="NormalTok"/>
        </w:rPr>
        <w:t xml:space="preserve">    )</w:t>
      </w:r>
      <w:r>
        <w:br/>
      </w:r>
      <w:r>
        <w:rPr>
          <w:rStyle w:val="NormalTok"/>
        </w:rPr>
        <w:t xml:space="preserve">  )</w:t>
      </w:r>
      <w:r>
        <w:br/>
      </w:r>
      <w:r>
        <w:br/>
      </w:r>
      <w:r>
        <w:rPr>
          <w:rStyle w:val="CommentTok"/>
        </w:rPr>
        <w:t xml:space="preserve"># Fix perceived risk coding</w:t>
      </w:r>
      <w:r>
        <w:br/>
      </w:r>
      <w:r>
        <w:rPr>
          <w:rStyle w:val="NormalTok"/>
        </w:rPr>
        <w:t xml:space="preserve">analytic</w:t>
      </w:r>
      <w:r>
        <w:rPr>
          <w:rStyle w:val="SpecialCharTok"/>
        </w:rPr>
        <w:t xml:space="preserve">$</w:t>
      </w:r>
      <w:r>
        <w:rPr>
          <w:rStyle w:val="NormalTok"/>
        </w:rPr>
        <w:t xml:space="preserve">RSKMRJWK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as.numeric</w:t>
      </w:r>
      <w:r>
        <w:rPr>
          <w:rStyle w:val="NormalTok"/>
        </w:rPr>
        <w:t xml:space="preserve">(analytic</w:t>
      </w:r>
      <w:r>
        <w:rPr>
          <w:rStyle w:val="SpecialCharTok"/>
        </w:rPr>
        <w:t xml:space="preserve">$</w:t>
      </w:r>
      <w:r>
        <w:rPr>
          <w:rStyle w:val="NormalTok"/>
        </w:rPr>
        <w:t xml:space="preserve">RSKMRJWK),</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risk"</w:t>
      </w:r>
      <w:r>
        <w:rPr>
          <w:rStyle w:val="NormalTok"/>
        </w:rPr>
        <w:t xml:space="preserve">,</w:t>
      </w:r>
      <w:r>
        <w:rPr>
          <w:rStyle w:val="StringTok"/>
        </w:rPr>
        <w:t xml:space="preserve">"Slight risk"</w:t>
      </w:r>
      <w:r>
        <w:rPr>
          <w:rStyle w:val="NormalTok"/>
        </w:rPr>
        <w:t xml:space="preserve">,</w:t>
      </w:r>
      <w:r>
        <w:rPr>
          <w:rStyle w:val="StringTok"/>
        </w:rPr>
        <w:t xml:space="preserve">"Moderate risk"</w:t>
      </w:r>
      <w:r>
        <w:rPr>
          <w:rStyle w:val="NormalTok"/>
        </w:rPr>
        <w:t xml:space="preserve">,</w:t>
      </w:r>
      <w:r>
        <w:rPr>
          <w:rStyle w:val="StringTok"/>
        </w:rPr>
        <w:t xml:space="preserve">"Great risk"</w:t>
      </w:r>
      <w:r>
        <w:rPr>
          <w:rStyle w:val="NormalTok"/>
        </w:rPr>
        <w:t xml:space="preserve">)</w:t>
      </w:r>
      <w:r>
        <w:br/>
      </w:r>
      <w:r>
        <w:rPr>
          <w:rStyle w:val="NormalTok"/>
        </w:rPr>
        <w:t xml:space="preserve">)</w:t>
      </w:r>
    </w:p>
    <w:p>
      <w:pPr>
        <w:pStyle w:val="FirstParagraph"/>
      </w:pPr>
      <w:r>
        <w:t xml:space="preserve">Figure 1. Flowchart of exclusions</w:t>
      </w:r>
    </w:p>
    <w:p>
      <w:pPr>
        <w:pStyle w:val="SourceCode"/>
      </w:pPr>
      <w:r>
        <w:rPr>
          <w:rStyle w:val="NormalTok"/>
        </w:rPr>
        <w:t xml:space="preserve">p </w:t>
      </w:r>
      <w:r>
        <w:rPr>
          <w:rStyle w:val="OtherTok"/>
        </w:rPr>
        <w:t xml:space="preserve">&lt;-</w:t>
      </w:r>
      <w:r>
        <w:rPr>
          <w:rStyle w:val="NormalTok"/>
        </w:rPr>
        <w:t xml:space="preserve"> </w:t>
      </w:r>
      <w:r>
        <w:rPr>
          <w:rStyle w:val="FunctionTok"/>
        </w:rPr>
        <w:t xml:space="preserve">grViz</w:t>
      </w:r>
      <w:r>
        <w:rPr>
          <w:rStyle w:val="NormalTok"/>
        </w:rPr>
        <w:t xml:space="preserve">(</w:t>
      </w:r>
      <w:r>
        <w:rPr>
          <w:rStyle w:val="StringTok"/>
        </w:rPr>
        <w:t xml:space="preserve">"digraph flowchart {</w:t>
      </w:r>
      <w:r>
        <w:br/>
      </w:r>
      <w:r>
        <w:br/>
      </w:r>
      <w:r>
        <w:rPr>
          <w:rStyle w:val="StringTok"/>
        </w:rPr>
        <w:t xml:space="preserve">      node [fontname = Helvetica, shape = rectangle, fontsize = 15] </w:t>
      </w:r>
      <w:r>
        <w:br/>
      </w:r>
      <w:r>
        <w:rPr>
          <w:rStyle w:val="StringTok"/>
        </w:rPr>
        <w:t xml:space="preserve">      </w:t>
      </w:r>
      <w:r>
        <w:br/>
      </w:r>
      <w:r>
        <w:rPr>
          <w:rStyle w:val="StringTok"/>
        </w:rPr>
        <w:t xml:space="preserve">      node1 [label = '@@1']</w:t>
      </w:r>
      <w:r>
        <w:br/>
      </w:r>
      <w:r>
        <w:rPr>
          <w:rStyle w:val="StringTok"/>
        </w:rPr>
        <w:t xml:space="preserve">      node2 [label = '@@2']</w:t>
      </w:r>
      <w:r>
        <w:br/>
      </w:r>
      <w:r>
        <w:rPr>
          <w:rStyle w:val="StringTok"/>
        </w:rPr>
        <w:t xml:space="preserve">      node3 [label = '@@3']</w:t>
      </w:r>
      <w:r>
        <w:br/>
      </w:r>
      <w:r>
        <w:rPr>
          <w:rStyle w:val="StringTok"/>
        </w:rPr>
        <w:t xml:space="preserve">      node4 [label = '@@4']</w:t>
      </w:r>
      <w:r>
        <w:br/>
      </w:r>
      <w:r>
        <w:rPr>
          <w:rStyle w:val="StringTok"/>
        </w:rPr>
        <w:t xml:space="preserve">      </w:t>
      </w:r>
      <w:r>
        <w:br/>
      </w:r>
      <w:r>
        <w:rPr>
          <w:rStyle w:val="StringTok"/>
        </w:rPr>
        <w:t xml:space="preserve">      node1 -&gt; node2 -&gt; node3 -&gt; node4</w:t>
      </w:r>
      <w:r>
        <w:br/>
      </w:r>
      <w:r>
        <w:rPr>
          <w:rStyle w:val="StringTok"/>
        </w:rPr>
        <w:t xml:space="preserve">}</w:t>
      </w:r>
      <w:r>
        <w:br/>
      </w:r>
      <w:r>
        <w:rPr>
          <w:rStyle w:val="StringTok"/>
        </w:rPr>
        <w:t xml:space="preserve">      [1]: 'Adolescents ages 12-17 in NSDUH 2023 (N = 11572)'</w:t>
      </w:r>
      <w:r>
        <w:br/>
      </w:r>
      <w:r>
        <w:rPr>
          <w:rStyle w:val="StringTok"/>
        </w:rPr>
        <w:t xml:space="preserve">      [2]: 'Excluding missing perceived risk (RSKMRJWK): n excluded = 305; n remaining = 11267'</w:t>
      </w:r>
      <w:r>
        <w:br/>
      </w:r>
      <w:r>
        <w:rPr>
          <w:rStyle w:val="StringTok"/>
        </w:rPr>
        <w:t xml:space="preserve">      [3]: 'Excluding missing past 30-day marijuana use (MJDAY30A): n excluded = 115; n remaining = 11152'</w:t>
      </w:r>
      <w:r>
        <w:br/>
      </w:r>
      <w:r>
        <w:rPr>
          <w:rStyle w:val="StringTok"/>
        </w:rPr>
        <w:t xml:space="preserve">      [4]: 'Excluding missing sex (IRSEX): n excluded = 0; Final analytic sample = 11152'</w:t>
      </w:r>
      <w:r>
        <w:br/>
      </w:r>
      <w:r>
        <w:rPr>
          <w:rStyle w:val="StringTok"/>
        </w:rPr>
        <w:t xml:space="preserve">      "</w:t>
      </w:r>
      <w:r>
        <w:rPr>
          <w:rStyle w:val="NormalTok"/>
        </w:rPr>
        <w:t xml:space="preserve">)</w:t>
      </w:r>
      <w:r>
        <w:br/>
      </w:r>
      <w:r>
        <w:rPr>
          <w:rStyle w:val="NormalTok"/>
        </w:rPr>
        <w:t xml:space="preserve">p</w:t>
      </w:r>
    </w:p>
    <w:p>
      <w:pPr>
        <w:pStyle w:val="FirstParagraph"/>
      </w:pPr>
      <w:r>
        <w:drawing>
          <wp:inline>
            <wp:extent cx="5334000" cy="6653161"/>
            <wp:effectExtent b="0" l="0" r="0" t="0"/>
            <wp:docPr descr="" title="" id="27" name="Picture"/>
            <a:graphic>
              <a:graphicData uri="http://schemas.openxmlformats.org/drawingml/2006/picture">
                <pic:pic>
                  <pic:nvPicPr>
                    <pic:cNvPr descr="05_final_report_files/figure-docx/unnamed-chunk-2-1.png" id="28" name="Picture"/>
                    <pic:cNvPicPr>
                      <a:picLocks noChangeArrowheads="1" noChangeAspect="1"/>
                    </pic:cNvPicPr>
                  </pic:nvPicPr>
                  <pic:blipFill>
                    <a:blip r:embed="rId26"/>
                    <a:stretch>
                      <a:fillRect/>
                    </a:stretch>
                  </pic:blipFill>
                  <pic:spPr bwMode="auto">
                    <a:xfrm>
                      <a:off x="0" y="0"/>
                      <a:ext cx="5334000" cy="6653161"/>
                    </a:xfrm>
                    <a:prstGeom prst="rect">
                      <a:avLst/>
                    </a:prstGeom>
                    <a:noFill/>
                    <a:ln w="9525">
                      <a:noFill/>
                      <a:headEnd/>
                      <a:tailEnd/>
                    </a:ln>
                  </pic:spPr>
                </pic:pic>
              </a:graphicData>
            </a:graphic>
          </wp:inline>
        </w:drawing>
      </w:r>
      <w:r>
        <w:t xml:space="preserve"> </w:t>
      </w:r>
      <w:r>
        <w:t xml:space="preserve">## DAG</w:t>
      </w:r>
    </w:p>
    <w:p>
      <w:pPr>
        <w:pStyle w:val="SourceCode"/>
      </w:pPr>
      <w:r>
        <w:rPr>
          <w:rStyle w:val="FunctionTok"/>
        </w:rPr>
        <w:t xml:space="preserve">library</w:t>
      </w:r>
      <w:r>
        <w:rPr>
          <w:rStyle w:val="NormalTok"/>
        </w:rPr>
        <w:t xml:space="preserve">(dagitty)</w:t>
      </w:r>
      <w:r>
        <w:br/>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w:t>
      </w:r>
      <w:r>
        <w:br/>
      </w:r>
      <w:r>
        <w:rPr>
          <w:rStyle w:val="StringTok"/>
        </w:rPr>
        <w:t xml:space="preserve">dag {</w:t>
      </w:r>
      <w:r>
        <w:br/>
      </w:r>
      <w:r>
        <w:rPr>
          <w:rStyle w:val="StringTok"/>
        </w:rPr>
        <w:t xml:space="preserve">  PerceivedRisk</w:t>
      </w:r>
      <w:r>
        <w:br/>
      </w:r>
      <w:r>
        <w:rPr>
          <w:rStyle w:val="StringTok"/>
        </w:rPr>
        <w:t xml:space="preserve">  MarijuanaUse</w:t>
      </w:r>
      <w:r>
        <w:br/>
      </w:r>
      <w:r>
        <w:rPr>
          <w:rStyle w:val="StringTok"/>
        </w:rPr>
        <w:t xml:space="preserve">  Age</w:t>
      </w:r>
      <w:r>
        <w:br/>
      </w:r>
      <w:r>
        <w:rPr>
          <w:rStyle w:val="StringTok"/>
        </w:rPr>
        <w:t xml:space="preserve">  Sex</w:t>
      </w:r>
      <w:r>
        <w:br/>
      </w:r>
      <w:r>
        <w:rPr>
          <w:rStyle w:val="StringTok"/>
        </w:rPr>
        <w:t xml:space="preserve">  PeerDisapproval</w:t>
      </w:r>
      <w:r>
        <w:br/>
      </w:r>
      <w:r>
        <w:rPr>
          <w:rStyle w:val="StringTok"/>
        </w:rPr>
        <w:t xml:space="preserve">  ParentDisapproval</w:t>
      </w:r>
      <w:r>
        <w:br/>
      </w:r>
      <w:r>
        <w:br/>
      </w:r>
      <w:r>
        <w:rPr>
          <w:rStyle w:val="StringTok"/>
        </w:rPr>
        <w:t xml:space="preserve">  PerceivedRisk -&gt; MarijuanaUse</w:t>
      </w:r>
      <w:r>
        <w:br/>
      </w:r>
      <w:r>
        <w:br/>
      </w:r>
      <w:r>
        <w:rPr>
          <w:rStyle w:val="StringTok"/>
        </w:rPr>
        <w:t xml:space="preserve">  Age -&gt; PerceivedRisk</w:t>
      </w:r>
      <w:r>
        <w:br/>
      </w:r>
      <w:r>
        <w:rPr>
          <w:rStyle w:val="StringTok"/>
        </w:rPr>
        <w:t xml:space="preserve">  Age -&gt; MarijuanaUse</w:t>
      </w:r>
      <w:r>
        <w:br/>
      </w:r>
      <w:r>
        <w:br/>
      </w:r>
      <w:r>
        <w:rPr>
          <w:rStyle w:val="StringTok"/>
        </w:rPr>
        <w:t xml:space="preserve">  Sex -&gt; PerceivedRisk</w:t>
      </w:r>
      <w:r>
        <w:br/>
      </w:r>
      <w:r>
        <w:rPr>
          <w:rStyle w:val="StringTok"/>
        </w:rPr>
        <w:t xml:space="preserve">  Sex -&gt; MarijuanaUse</w:t>
      </w:r>
      <w:r>
        <w:br/>
      </w:r>
      <w:r>
        <w:br/>
      </w:r>
      <w:r>
        <w:rPr>
          <w:rStyle w:val="StringTok"/>
        </w:rPr>
        <w:t xml:space="preserve">  PeerDisapproval -&gt; PerceivedRisk</w:t>
      </w:r>
      <w:r>
        <w:br/>
      </w:r>
      <w:r>
        <w:rPr>
          <w:rStyle w:val="StringTok"/>
        </w:rPr>
        <w:t xml:space="preserve">  PeerDisapproval -&gt; MarijuanaUse</w:t>
      </w:r>
      <w:r>
        <w:br/>
      </w:r>
      <w:r>
        <w:br/>
      </w:r>
      <w:r>
        <w:rPr>
          <w:rStyle w:val="StringTok"/>
        </w:rPr>
        <w:t xml:space="preserve">  ParentDisapproval -&gt; PerceivedRisk</w:t>
      </w:r>
      <w:r>
        <w:br/>
      </w:r>
      <w:r>
        <w:rPr>
          <w:rStyle w:val="StringTok"/>
        </w:rPr>
        <w:t xml:space="preserve">  ParentDisapproval -&gt; MarijuanaUse</w:t>
      </w:r>
      <w:r>
        <w:br/>
      </w:r>
      <w:r>
        <w:rPr>
          <w:rStyle w:val="StringTok"/>
        </w:rPr>
        <w:t xml:space="preserve">}</w:t>
      </w:r>
      <w:r>
        <w:br/>
      </w:r>
      <w:r>
        <w:rPr>
          <w:rStyle w:val="StringTok"/>
        </w:rPr>
        <w:t xml:space="preserve">"</w:t>
      </w:r>
      <w:r>
        <w:rPr>
          <w:rStyle w:val="NormalTok"/>
        </w:rPr>
        <w:t xml:space="preserve">)</w:t>
      </w:r>
      <w:r>
        <w:br/>
      </w:r>
      <w:r>
        <w:br/>
      </w:r>
      <w:r>
        <w:rPr>
          <w:rStyle w:val="FunctionTok"/>
        </w:rPr>
        <w:t xml:space="preserve">coordinates</w:t>
      </w:r>
      <w:r>
        <w:rPr>
          <w:rStyle w:val="NormalTok"/>
        </w:rPr>
        <w:t xml:space="preserve">(dag)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PeerDisapproval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ParentDisapproval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PerceivedRisk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MarijuanaUse =</w:t>
      </w:r>
      <w:r>
        <w:rPr>
          <w:rStyle w:val="NormalTok"/>
        </w:rPr>
        <w:t xml:space="preserve"> </w:t>
      </w:r>
      <w:r>
        <w:rPr>
          <w:rStyle w:val="FloatTok"/>
        </w:rPr>
        <w:t xml:space="preserve">0.9</w:t>
      </w:r>
      <w:r>
        <w:br/>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PeerDisapproval =</w:t>
      </w:r>
      <w:r>
        <w:rPr>
          <w:rStyle w:val="NormalTok"/>
        </w:rPr>
        <w:t xml:space="preserve"> </w:t>
      </w:r>
      <w:r>
        <w:rPr>
          <w:rStyle w:val="FloatTok"/>
        </w:rPr>
        <w:t xml:space="preserve">0.6</w:t>
      </w:r>
      <w:r>
        <w:rPr>
          <w:rStyle w:val="NormalTok"/>
        </w:rPr>
        <w:t xml:space="preserve">,</w:t>
      </w:r>
      <w:r>
        <w:br/>
      </w:r>
      <w:r>
        <w:rPr>
          <w:rStyle w:val="NormalTok"/>
        </w:rPr>
        <w:t xml:space="preserve">    </w:t>
      </w:r>
      <w:r>
        <w:rPr>
          <w:rStyle w:val="AttributeTok"/>
        </w:rPr>
        <w:t xml:space="preserve">ParentDisapproval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PerceivedRisk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MarijuanaUse =</w:t>
      </w:r>
      <w:r>
        <w:rPr>
          <w:rStyle w:val="NormalTok"/>
        </w:rPr>
        <w:t xml:space="preserve"> </w:t>
      </w:r>
      <w:r>
        <w:rPr>
          <w:rStyle w:val="FloatTok"/>
        </w:rPr>
        <w:t xml:space="preserve">0.5</w:t>
      </w:r>
      <w:r>
        <w:br/>
      </w:r>
      <w:r>
        <w:rPr>
          <w:rStyle w:val="NormalTok"/>
        </w:rPr>
        <w:t xml:space="preserve">  )</w:t>
      </w:r>
      <w:r>
        <w:br/>
      </w:r>
      <w:r>
        <w:rPr>
          <w:rStyle w:val="NormalTok"/>
        </w:rPr>
        <w:t xml:space="preserve">)</w:t>
      </w:r>
      <w:r>
        <w:br/>
      </w:r>
      <w:r>
        <w:rPr>
          <w:rStyle w:val="FunctionTok"/>
        </w:rPr>
        <w:t xml:space="preserve">plot</w:t>
      </w:r>
      <w:r>
        <w:rPr>
          <w:rStyle w:val="NormalTok"/>
        </w:rPr>
        <w:t xml:space="preserve">(dag,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(dag)</w:t>
      </w:r>
    </w:p>
    <w:p>
      <w:pPr>
        <w:pStyle w:val="FirstParagraph"/>
      </w:pPr>
      <w:r>
        <w:drawing>
          <wp:inline>
            <wp:extent cx="5334000" cy="4267200"/>
            <wp:effectExtent b="0" l="0" r="0" t="0"/>
            <wp:docPr descr="" title="" id="30" name="Picture"/>
            <a:graphic>
              <a:graphicData uri="http://schemas.openxmlformats.org/drawingml/2006/picture">
                <pic:pic>
                  <pic:nvPicPr>
                    <pic:cNvPr descr="05_final_report_files/figure-docx/unnamed-chunk-3-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bookmarkEnd w:id="32"/>
    <w:bookmarkStart w:id="34" w:name="descriptive-cross-tabulations"/>
    <w:p>
      <w:pPr>
        <w:pStyle w:val="Heading2"/>
      </w:pPr>
      <w:r>
        <w:t xml:space="preserve">Descriptive Cross-Tabulations</w:t>
      </w:r>
    </w:p>
    <w:p>
      <w:pPr>
        <w:pStyle w:val="SourceCode"/>
      </w:pPr>
      <w:r>
        <w:rPr>
          <w:rStyle w:val="FunctionTok"/>
        </w:rPr>
        <w:t xml:space="preserve">table</w:t>
      </w:r>
      <w:r>
        <w:rPr>
          <w:rStyle w:val="NormalTok"/>
        </w:rPr>
        <w:t xml:space="preserve">(analytic</w:t>
      </w:r>
      <w:r>
        <w:rPr>
          <w:rStyle w:val="SpecialCharTok"/>
        </w:rPr>
        <w:t xml:space="preserve">$</w:t>
      </w:r>
      <w:r>
        <w:rPr>
          <w:rStyle w:val="NormalTok"/>
        </w:rPr>
        <w:t xml:space="preserve">RSKMRJWK)</w:t>
      </w:r>
    </w:p>
    <w:p>
      <w:pPr>
        <w:pStyle w:val="SourceCode"/>
      </w:pPr>
      <w:r>
        <w:rPr>
          <w:rStyle w:val="VerbatimChar"/>
        </w:rPr>
        <w:t xml:space="preserve">## </w:t>
      </w:r>
      <w:r>
        <w:br/>
      </w:r>
      <w:r>
        <w:rPr>
          <w:rStyle w:val="VerbatimChar"/>
        </w:rPr>
        <w:t xml:space="preserve">##       No risk   Slight risk Moderate risk    Great risk </w:t>
      </w:r>
      <w:r>
        <w:br/>
      </w:r>
      <w:r>
        <w:rPr>
          <w:rStyle w:val="VerbatimChar"/>
        </w:rPr>
        <w:t xml:space="preserve">##          1328          2778          3538          3508</w:t>
      </w:r>
    </w:p>
    <w:p>
      <w:pPr>
        <w:pStyle w:val="SourceCode"/>
      </w:pPr>
      <w:r>
        <w:rPr>
          <w:rStyle w:val="FunctionTok"/>
        </w:rPr>
        <w:t xml:space="preserve">table</w:t>
      </w:r>
      <w:r>
        <w:rPr>
          <w:rStyle w:val="NormalTok"/>
        </w:rPr>
        <w:t xml:space="preserve">(analytic</w:t>
      </w:r>
      <w:r>
        <w:rPr>
          <w:rStyle w:val="SpecialCharTok"/>
        </w:rPr>
        <w:t xml:space="preserve">$</w:t>
      </w:r>
      <w:r>
        <w:rPr>
          <w:rStyle w:val="NormalTok"/>
        </w:rPr>
        <w:t xml:space="preserve">MJDAY30A)</w:t>
      </w:r>
    </w:p>
    <w:p>
      <w:pPr>
        <w:pStyle w:val="SourceCode"/>
      </w:pPr>
      <w:r>
        <w:rPr>
          <w:rStyle w:val="VerbatimChar"/>
        </w:rPr>
        <w:t xml:space="preserve">## </w:t>
      </w:r>
      <w:r>
        <w:br/>
      </w:r>
      <w:r>
        <w:rPr>
          <w:rStyle w:val="VerbatimChar"/>
        </w:rPr>
        <w:t xml:space="preserve">##     0     1 </w:t>
      </w:r>
      <w:r>
        <w:br/>
      </w:r>
      <w:r>
        <w:rPr>
          <w:rStyle w:val="VerbatimChar"/>
        </w:rPr>
        <w:t xml:space="preserve">## 10353   799</w:t>
      </w:r>
    </w:p>
    <w:p>
      <w:pPr>
        <w:pStyle w:val="SourceCode"/>
      </w:pPr>
      <w:r>
        <w:rPr>
          <w:rStyle w:val="FunctionTok"/>
        </w:rPr>
        <w:t xml:space="preserve">table</w:t>
      </w:r>
      <w:r>
        <w:rPr>
          <w:rStyle w:val="NormalTok"/>
        </w:rPr>
        <w:t xml:space="preserve">(analytic</w:t>
      </w:r>
      <w:r>
        <w:rPr>
          <w:rStyle w:val="SpecialCharTok"/>
        </w:rPr>
        <w:t xml:space="preserve">$</w:t>
      </w:r>
      <w:r>
        <w:rPr>
          <w:rStyle w:val="NormalTok"/>
        </w:rPr>
        <w:t xml:space="preserve">IRSEX)</w:t>
      </w:r>
    </w:p>
    <w:p>
      <w:pPr>
        <w:pStyle w:val="SourceCode"/>
      </w:pPr>
      <w:r>
        <w:rPr>
          <w:rStyle w:val="VerbatimChar"/>
        </w:rPr>
        <w:t xml:space="preserve">## </w:t>
      </w:r>
      <w:r>
        <w:br/>
      </w:r>
      <w:r>
        <w:rPr>
          <w:rStyle w:val="VerbatimChar"/>
        </w:rPr>
        <w:t xml:space="preserve">##   Male Female </w:t>
      </w:r>
      <w:r>
        <w:br/>
      </w:r>
      <w:r>
        <w:rPr>
          <w:rStyle w:val="VerbatimChar"/>
        </w:rPr>
        <w:t xml:space="preserve">##   5730   5422</w:t>
      </w:r>
    </w:p>
    <w:p>
      <w:pPr>
        <w:pStyle w:val="SourceCode"/>
      </w:pPr>
      <w:r>
        <w:rPr>
          <w:rStyle w:val="NormalTok"/>
        </w:rPr>
        <w:t xml:space="preserve">risk_use </w:t>
      </w:r>
      <w:r>
        <w:rPr>
          <w:rStyle w:val="OtherTok"/>
        </w:rPr>
        <w:t xml:space="preserve">&lt;-</w:t>
      </w:r>
      <w:r>
        <w:rPr>
          <w:rStyle w:val="NormalTok"/>
        </w:rPr>
        <w:t xml:space="preserve"> </w:t>
      </w:r>
      <w:r>
        <w:rPr>
          <w:rStyle w:val="FunctionTok"/>
        </w:rPr>
        <w:t xml:space="preserve">table</w:t>
      </w:r>
      <w:r>
        <w:rPr>
          <w:rStyle w:val="NormalTok"/>
        </w:rPr>
        <w:t xml:space="preserve">(analytic</w:t>
      </w:r>
      <w:r>
        <w:rPr>
          <w:rStyle w:val="SpecialCharTok"/>
        </w:rPr>
        <w:t xml:space="preserve">$</w:t>
      </w:r>
      <w:r>
        <w:rPr>
          <w:rStyle w:val="NormalTok"/>
        </w:rPr>
        <w:t xml:space="preserve">RSKMRJWK, analytic</w:t>
      </w:r>
      <w:r>
        <w:rPr>
          <w:rStyle w:val="SpecialCharTok"/>
        </w:rPr>
        <w:t xml:space="preserve">$</w:t>
      </w:r>
      <w:r>
        <w:rPr>
          <w:rStyle w:val="NormalTok"/>
        </w:rPr>
        <w:t xml:space="preserve">MJDAY30A)</w:t>
      </w:r>
      <w:r>
        <w:br/>
      </w:r>
      <w:r>
        <w:rPr>
          <w:rStyle w:val="NormalTok"/>
        </w:rPr>
        <w:t xml:space="preserve">risk_use</w:t>
      </w:r>
    </w:p>
    <w:p>
      <w:pPr>
        <w:pStyle w:val="SourceCode"/>
      </w:pPr>
      <w:r>
        <w:rPr>
          <w:rStyle w:val="VerbatimChar"/>
        </w:rPr>
        <w:t xml:space="preserve">##                </w:t>
      </w:r>
      <w:r>
        <w:br/>
      </w:r>
      <w:r>
        <w:rPr>
          <w:rStyle w:val="VerbatimChar"/>
        </w:rPr>
        <w:t xml:space="preserve">##                    0    1</w:t>
      </w:r>
      <w:r>
        <w:br/>
      </w:r>
      <w:r>
        <w:rPr>
          <w:rStyle w:val="VerbatimChar"/>
        </w:rPr>
        <w:t xml:space="preserve">##   No risk       1006  322</w:t>
      </w:r>
      <w:r>
        <w:br/>
      </w:r>
      <w:r>
        <w:rPr>
          <w:rStyle w:val="VerbatimChar"/>
        </w:rPr>
        <w:t xml:space="preserve">##   Slight risk   2447  331</w:t>
      </w:r>
      <w:r>
        <w:br/>
      </w:r>
      <w:r>
        <w:rPr>
          <w:rStyle w:val="VerbatimChar"/>
        </w:rPr>
        <w:t xml:space="preserve">##   Moderate risk 3422  116</w:t>
      </w:r>
      <w:r>
        <w:br/>
      </w:r>
      <w:r>
        <w:rPr>
          <w:rStyle w:val="VerbatimChar"/>
        </w:rPr>
        <w:t xml:space="preserve">##   Great risk    3478   30</w:t>
      </w:r>
    </w:p>
    <w:p>
      <w:pPr>
        <w:pStyle w:val="SourceCode"/>
      </w:pPr>
      <w:r>
        <w:rPr>
          <w:rStyle w:val="FunctionTok"/>
        </w:rPr>
        <w:t xml:space="preserve">round</w:t>
      </w:r>
      <w:r>
        <w:rPr>
          <w:rStyle w:val="NormalTok"/>
        </w:rPr>
        <w:t xml:space="preserve">(</w:t>
      </w:r>
      <w:r>
        <w:rPr>
          <w:rStyle w:val="FunctionTok"/>
        </w:rPr>
        <w:t xml:space="preserve">prop.table</w:t>
      </w:r>
      <w:r>
        <w:rPr>
          <w:rStyle w:val="NormalTok"/>
        </w:rPr>
        <w:t xml:space="preserve">(risk_use,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w:t>
      </w:r>
      <w:r>
        <w:br/>
      </w:r>
      <w:r>
        <w:rPr>
          <w:rStyle w:val="VerbatimChar"/>
        </w:rPr>
        <w:t xml:space="preserve">##                    0    1</w:t>
      </w:r>
      <w:r>
        <w:br/>
      </w:r>
      <w:r>
        <w:rPr>
          <w:rStyle w:val="VerbatimChar"/>
        </w:rPr>
        <w:t xml:space="preserve">##   No risk       75.8 24.2</w:t>
      </w:r>
      <w:r>
        <w:br/>
      </w:r>
      <w:r>
        <w:rPr>
          <w:rStyle w:val="VerbatimChar"/>
        </w:rPr>
        <w:t xml:space="preserve">##   Slight risk   88.1 11.9</w:t>
      </w:r>
      <w:r>
        <w:br/>
      </w:r>
      <w:r>
        <w:rPr>
          <w:rStyle w:val="VerbatimChar"/>
        </w:rPr>
        <w:t xml:space="preserve">##   Moderate risk 96.7  3.3</w:t>
      </w:r>
      <w:r>
        <w:br/>
      </w:r>
      <w:r>
        <w:rPr>
          <w:rStyle w:val="VerbatimChar"/>
        </w:rPr>
        <w:t xml:space="preserve">##   Great risk    99.1  0.9</w:t>
      </w:r>
    </w:p>
    <w:p>
      <w:pPr>
        <w:pStyle w:val="FirstParagraph"/>
      </w:pPr>
      <w:r>
        <w:t xml:space="preserve">Interpretation:</w:t>
      </w:r>
      <w:r>
        <w:t xml:space="preserve"> </w:t>
      </w:r>
      <w:r>
        <w:t xml:space="preserve">- Use prevalence decrease from 24% among adolescents reporting no perceived risk to under 1% among those reporting great risk.</w:t>
      </w:r>
      <w:r>
        <w:t xml:space="preserve"> </w:t>
      </w:r>
      <w:r>
        <w:t xml:space="preserve">- Crude cross-tab shows a strong inverse does-responde pattern.</w:t>
      </w:r>
      <w:r>
        <w:t xml:space="preserve"> </w:t>
      </w:r>
      <w:r>
        <w:t xml:space="preserve">- These patterns support the hypothesis that lower perceived risk is associated with higher past 30 days use.</w:t>
      </w:r>
    </w:p>
    <w:bookmarkStart w:id="33" w:name="table-1.-descriptive-characteristics"/>
    <w:p>
      <w:pPr>
        <w:pStyle w:val="Heading3"/>
      </w:pPr>
      <w:r>
        <w:t xml:space="preserve">Table 1. Descriptive Characteristics</w:t>
      </w:r>
    </w:p>
    <w:p>
      <w:pPr>
        <w:pStyle w:val="SourceCode"/>
      </w:pPr>
      <w:r>
        <w:rPr>
          <w:rStyle w:val="FunctionTok"/>
        </w:rPr>
        <w:t xml:space="preserve">library</w:t>
      </w:r>
      <w:r>
        <w:rPr>
          <w:rStyle w:val="NormalTok"/>
        </w:rPr>
        <w:t xml:space="preserve">(table1)</w:t>
      </w:r>
      <w:r>
        <w:br/>
      </w:r>
      <w:r>
        <w:br/>
      </w:r>
      <w:r>
        <w:rPr>
          <w:rStyle w:val="FunctionTok"/>
        </w:rPr>
        <w:t xml:space="preserve">label</w:t>
      </w:r>
      <w:r>
        <w:rPr>
          <w:rStyle w:val="NormalTok"/>
        </w:rPr>
        <w:t xml:space="preserve">(analytic</w:t>
      </w:r>
      <w:r>
        <w:rPr>
          <w:rStyle w:val="SpecialCharTok"/>
        </w:rPr>
        <w:t xml:space="preserve">$</w:t>
      </w:r>
      <w:r>
        <w:rPr>
          <w:rStyle w:val="NormalTok"/>
        </w:rPr>
        <w:t xml:space="preserve">AGE3)     </w:t>
      </w:r>
      <w:r>
        <w:rPr>
          <w:rStyle w:val="OtherTok"/>
        </w:rPr>
        <w:t xml:space="preserve">&lt;-</w:t>
      </w:r>
      <w:r>
        <w:rPr>
          <w:rStyle w:val="NormalTok"/>
        </w:rPr>
        <w:t xml:space="preserve"> </w:t>
      </w:r>
      <w:r>
        <w:rPr>
          <w:rStyle w:val="StringTok"/>
        </w:rPr>
        <w:t xml:space="preserve">"Age (3-level)"</w:t>
      </w:r>
      <w:r>
        <w:br/>
      </w:r>
      <w:r>
        <w:rPr>
          <w:rStyle w:val="FunctionTok"/>
        </w:rPr>
        <w:t xml:space="preserve">label</w:t>
      </w:r>
      <w:r>
        <w:rPr>
          <w:rStyle w:val="NormalTok"/>
        </w:rPr>
        <w:t xml:space="preserve">(analytic</w:t>
      </w:r>
      <w:r>
        <w:rPr>
          <w:rStyle w:val="SpecialCharTok"/>
        </w:rPr>
        <w:t xml:space="preserve">$</w:t>
      </w:r>
      <w:r>
        <w:rPr>
          <w:rStyle w:val="NormalTok"/>
        </w:rPr>
        <w:t xml:space="preserve">IRSEX)    </w:t>
      </w:r>
      <w:r>
        <w:rPr>
          <w:rStyle w:val="OtherTok"/>
        </w:rPr>
        <w:t xml:space="preserve">&lt;-</w:t>
      </w:r>
      <w:r>
        <w:rPr>
          <w:rStyle w:val="NormalTok"/>
        </w:rPr>
        <w:t xml:space="preserve"> </w:t>
      </w:r>
      <w:r>
        <w:rPr>
          <w:rStyle w:val="StringTok"/>
        </w:rPr>
        <w:t xml:space="preserve">"Sex"</w:t>
      </w:r>
      <w:r>
        <w:br/>
      </w:r>
      <w:r>
        <w:rPr>
          <w:rStyle w:val="FunctionTok"/>
        </w:rPr>
        <w:t xml:space="preserve">label</w:t>
      </w:r>
      <w:r>
        <w:rPr>
          <w:rStyle w:val="NormalTok"/>
        </w:rPr>
        <w:t xml:space="preserve">(analytic</w:t>
      </w:r>
      <w:r>
        <w:rPr>
          <w:rStyle w:val="SpecialCharTok"/>
        </w:rPr>
        <w:t xml:space="preserve">$</w:t>
      </w:r>
      <w:r>
        <w:rPr>
          <w:rStyle w:val="NormalTok"/>
        </w:rPr>
        <w:t xml:space="preserve">RSKMRJWK) </w:t>
      </w:r>
      <w:r>
        <w:rPr>
          <w:rStyle w:val="OtherTok"/>
        </w:rPr>
        <w:t xml:space="preserve">&lt;-</w:t>
      </w:r>
      <w:r>
        <w:rPr>
          <w:rStyle w:val="NormalTok"/>
        </w:rPr>
        <w:t xml:space="preserve"> </w:t>
      </w:r>
      <w:r>
        <w:rPr>
          <w:rStyle w:val="StringTok"/>
        </w:rPr>
        <w:t xml:space="preserve">"Perceived risk of weekly marijuana use"</w:t>
      </w:r>
      <w:r>
        <w:br/>
      </w:r>
      <w:r>
        <w:rPr>
          <w:rStyle w:val="FunctionTok"/>
        </w:rPr>
        <w:t xml:space="preserve">label</w:t>
      </w:r>
      <w:r>
        <w:rPr>
          <w:rStyle w:val="NormalTok"/>
        </w:rPr>
        <w:t xml:space="preserve">(analytic</w:t>
      </w:r>
      <w:r>
        <w:rPr>
          <w:rStyle w:val="SpecialCharTok"/>
        </w:rPr>
        <w:t xml:space="preserve">$</w:t>
      </w:r>
      <w:r>
        <w:rPr>
          <w:rStyle w:val="NormalTok"/>
        </w:rPr>
        <w:t xml:space="preserve">YFLMJMO)  </w:t>
      </w:r>
      <w:r>
        <w:rPr>
          <w:rStyle w:val="OtherTok"/>
        </w:rPr>
        <w:t xml:space="preserve">&lt;-</w:t>
      </w:r>
      <w:r>
        <w:rPr>
          <w:rStyle w:val="NormalTok"/>
        </w:rPr>
        <w:t xml:space="preserve"> </w:t>
      </w:r>
      <w:r>
        <w:rPr>
          <w:rStyle w:val="StringTok"/>
        </w:rPr>
        <w:t xml:space="preserve">"Peer disapproval of marijuana use"</w:t>
      </w:r>
      <w:r>
        <w:br/>
      </w:r>
      <w:r>
        <w:rPr>
          <w:rStyle w:val="FunctionTok"/>
        </w:rPr>
        <w:t xml:space="preserve">label</w:t>
      </w:r>
      <w:r>
        <w:rPr>
          <w:rStyle w:val="NormalTok"/>
        </w:rPr>
        <w:t xml:space="preserve">(analytic</w:t>
      </w:r>
      <w:r>
        <w:rPr>
          <w:rStyle w:val="SpecialCharTok"/>
        </w:rPr>
        <w:t xml:space="preserve">$</w:t>
      </w:r>
      <w:r>
        <w:rPr>
          <w:rStyle w:val="NormalTok"/>
        </w:rPr>
        <w:t xml:space="preserve">YEPMJMO)  </w:t>
      </w:r>
      <w:r>
        <w:rPr>
          <w:rStyle w:val="OtherTok"/>
        </w:rPr>
        <w:t xml:space="preserve">&lt;-</w:t>
      </w:r>
      <w:r>
        <w:rPr>
          <w:rStyle w:val="NormalTok"/>
        </w:rPr>
        <w:t xml:space="preserve"> </w:t>
      </w:r>
      <w:r>
        <w:rPr>
          <w:rStyle w:val="StringTok"/>
        </w:rPr>
        <w:t xml:space="preserve">"Parental disapproval of marijuana use"</w:t>
      </w:r>
      <w:r>
        <w:br/>
      </w:r>
      <w:r>
        <w:rPr>
          <w:rStyle w:val="FunctionTok"/>
        </w:rPr>
        <w:t xml:space="preserve">label</w:t>
      </w:r>
      <w:r>
        <w:rPr>
          <w:rStyle w:val="NormalTok"/>
        </w:rPr>
        <w:t xml:space="preserve">(analytic</w:t>
      </w:r>
      <w:r>
        <w:rPr>
          <w:rStyle w:val="SpecialCharTok"/>
        </w:rPr>
        <w:t xml:space="preserve">$</w:t>
      </w:r>
      <w:r>
        <w:rPr>
          <w:rStyle w:val="NormalTok"/>
        </w:rPr>
        <w:t xml:space="preserve">MJDAY30A) </w:t>
      </w:r>
      <w:r>
        <w:rPr>
          <w:rStyle w:val="OtherTok"/>
        </w:rPr>
        <w:t xml:space="preserve">&lt;-</w:t>
      </w:r>
      <w:r>
        <w:rPr>
          <w:rStyle w:val="NormalTok"/>
        </w:rPr>
        <w:t xml:space="preserve"> </w:t>
      </w:r>
      <w:r>
        <w:rPr>
          <w:rStyle w:val="StringTok"/>
        </w:rPr>
        <w:t xml:space="preserve">"Past 30-day marijuana use"</w:t>
      </w:r>
      <w:r>
        <w:br/>
      </w:r>
      <w:r>
        <w:br/>
      </w:r>
      <w:r>
        <w:rPr>
          <w:rStyle w:val="CommentTok"/>
        </w:rPr>
        <w:t xml:space="preserve"># Table 1.</w:t>
      </w:r>
      <w:r>
        <w:br/>
      </w:r>
      <w:r>
        <w:rPr>
          <w:rStyle w:val="FunctionTok"/>
        </w:rPr>
        <w:t xml:space="preserve">table1</w:t>
      </w:r>
      <w:r>
        <w:rPr>
          <w:rStyle w:val="NormalTok"/>
        </w:rPr>
        <w:t xml:space="preserve">(</w:t>
      </w:r>
      <w:r>
        <w:br/>
      </w:r>
      <w:r>
        <w:rPr>
          <w:rStyle w:val="NormalTok"/>
        </w:rPr>
        <w:t xml:space="preserve">  </w:t>
      </w:r>
      <w:r>
        <w:rPr>
          <w:rStyle w:val="SpecialCharTok"/>
        </w:rPr>
        <w:t xml:space="preserve">~</w:t>
      </w:r>
      <w:r>
        <w:rPr>
          <w:rStyle w:val="NormalTok"/>
        </w:rPr>
        <w:t xml:space="preserve"> AGE3 </w:t>
      </w:r>
      <w:r>
        <w:rPr>
          <w:rStyle w:val="SpecialCharTok"/>
        </w:rPr>
        <w:t xml:space="preserve">+</w:t>
      </w:r>
      <w:r>
        <w:rPr>
          <w:rStyle w:val="NormalTok"/>
        </w:rPr>
        <w:t xml:space="preserve"> IRSEX </w:t>
      </w:r>
      <w:r>
        <w:rPr>
          <w:rStyle w:val="SpecialCharTok"/>
        </w:rPr>
        <w:t xml:space="preserve">+</w:t>
      </w:r>
      <w:r>
        <w:rPr>
          <w:rStyle w:val="NormalTok"/>
        </w:rPr>
        <w:t xml:space="preserve"> RSKMRJWK </w:t>
      </w:r>
      <w:r>
        <w:rPr>
          <w:rStyle w:val="SpecialCharTok"/>
        </w:rPr>
        <w:t xml:space="preserve">+</w:t>
      </w:r>
      <w:r>
        <w:rPr>
          <w:rStyle w:val="NormalTok"/>
        </w:rPr>
        <w:t xml:space="preserve"> YFLMJMO </w:t>
      </w:r>
      <w:r>
        <w:rPr>
          <w:rStyle w:val="SpecialCharTok"/>
        </w:rPr>
        <w:t xml:space="preserve">+</w:t>
      </w:r>
      <w:r>
        <w:rPr>
          <w:rStyle w:val="NormalTok"/>
        </w:rPr>
        <w:t xml:space="preserve"> YEPMJMO </w:t>
      </w:r>
      <w:r>
        <w:rPr>
          <w:rStyle w:val="SpecialCharTok"/>
        </w:rPr>
        <w:t xml:space="preserve">+</w:t>
      </w:r>
      <w:r>
        <w:rPr>
          <w:rStyle w:val="NormalTok"/>
        </w:rPr>
        <w:t xml:space="preserve"> MJDAY30A,</w:t>
      </w:r>
      <w:r>
        <w:br/>
      </w:r>
      <w:r>
        <w:rPr>
          <w:rStyle w:val="NormalTok"/>
        </w:rPr>
        <w:t xml:space="preserve">  </w:t>
      </w:r>
      <w:r>
        <w:rPr>
          <w:rStyle w:val="AttributeTok"/>
        </w:rPr>
        <w:t xml:space="preserve">data         =</w:t>
      </w:r>
      <w:r>
        <w:rPr>
          <w:rStyle w:val="NormalTok"/>
        </w:rPr>
        <w:t xml:space="preserve"> analytic,</w:t>
      </w:r>
      <w:r>
        <w:br/>
      </w:r>
      <w:r>
        <w:rPr>
          <w:rStyle w:val="NormalTok"/>
        </w:rPr>
        <w:t xml:space="preserve">  </w:t>
      </w:r>
      <w:r>
        <w:rPr>
          <w:rStyle w:val="AttributeTok"/>
        </w:rPr>
        <w:t xml:space="preserve">overall      =</w:t>
      </w:r>
      <w:r>
        <w:rPr>
          <w:rStyle w:val="NormalTok"/>
        </w:rPr>
        <w:t xml:space="preserve"> </w:t>
      </w:r>
      <w:r>
        <w:rPr>
          <w:rStyle w:val="StringTok"/>
        </w:rPr>
        <w:t xml:space="preserve">"Total"</w:t>
      </w:r>
      <w:r>
        <w:rPr>
          <w:rStyle w:val="NormalTok"/>
        </w:rPr>
        <w:t xml:space="preserve">,</w:t>
      </w:r>
      <w:r>
        <w:br/>
      </w:r>
      <w:r>
        <w:rPr>
          <w:rStyle w:val="NormalTok"/>
        </w:rPr>
        <w:t xml:space="preserve">  </w:t>
      </w:r>
      <w:r>
        <w:rPr>
          <w:rStyle w:val="AttributeTok"/>
        </w:rPr>
        <w:t xml:space="preserve">rowlabelhead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 1. Descriptive Characteristics of the Analytic Sample"</w:t>
      </w:r>
      <w:r>
        <w:br/>
      </w:r>
      <w:r>
        <w:rPr>
          <w:rStyle w:val="NormalTok"/>
        </w:rP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Descriptive Characteristics of the Analytic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213"/>
        <w:gridCol w:w="2001"/>
      </w:tblGrid>
      <w:tr>
        <w:trPr>
          <w:trHeight w:val="77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(N=11152)</w:t>
            </w:r>
          </w:p>
        </w:tc>
      </w:tr>
      <w:tr>
        <w:trPr>
          <w:trHeight w:val="62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Age (3-level)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2.03 (0.804)</w:t>
            </w:r>
          </w:p>
        </w:tc>
      </w:tr>
      <w:tr>
        <w:trPr>
          <w:trHeight w:val="61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Median [Min, 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 [1.00, 3.00]</w:t>
            </w:r>
          </w:p>
        </w:tc>
      </w:tr>
      <w:tr>
        <w:trPr>
          <w:trHeight w:val="57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5730 (51.4%)</w:t>
            </w:r>
          </w:p>
        </w:tc>
      </w:tr>
      <w:tr>
        <w:trPr>
          <w:trHeight w:val="61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5422 (48.6%)</w:t>
            </w:r>
          </w:p>
        </w:tc>
      </w:tr>
      <w:tr>
        <w:trPr>
          <w:trHeight w:val="61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Perceived risk of weekly marijuana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No risk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1328 (11.9%)</w:t>
            </w:r>
          </w:p>
        </w:tc>
      </w:tr>
      <w:tr>
        <w:trPr>
          <w:trHeight w:val="62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Slight risk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2778 (24.9%)</w:t>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Moderate risk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3538 (31.7%)</w:t>
            </w:r>
          </w:p>
        </w:tc>
      </w:tr>
      <w:tr>
        <w:trPr>
          <w:trHeight w:val="61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Great risk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3508 (31.5%)</w:t>
            </w:r>
          </w:p>
        </w:tc>
      </w:tr>
      <w:tr>
        <w:trPr>
          <w:trHeight w:val="61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Peer disapproval of marijuana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Neutral/Permissive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2435 (21.8%)</w:t>
            </w:r>
          </w:p>
        </w:tc>
      </w:tr>
      <w:tr>
        <w:trPr>
          <w:trHeight w:val="61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Disapprove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8545 (76.6%)</w:t>
            </w:r>
          </w:p>
        </w:tc>
      </w:tr>
      <w:tr>
        <w:trPr>
          <w:trHeight w:val="61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172 (1.5%)</w:t>
            </w:r>
          </w:p>
        </w:tc>
      </w:tr>
      <w:tr>
        <w:trPr>
          <w:trHeight w:val="61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Parental disapproval of marijuana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Neutral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800 (7.2%)</w:t>
            </w:r>
          </w:p>
        </w:tc>
      </w:tr>
      <w:tr>
        <w:trPr>
          <w:trHeight w:val="616"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Disapprove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10177 (91.3%)</w:t>
            </w:r>
          </w:p>
        </w:tc>
      </w:tr>
      <w:tr>
        <w:trPr>
          <w:trHeight w:val="617"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175 (1.6%)</w:t>
            </w:r>
          </w:p>
        </w:tc>
      </w:tr>
      <w:tr>
        <w:trPr>
          <w:trHeight w:val="616"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Past 30-day marijuana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0.0716 (0.258)</w:t>
            </w:r>
          </w:p>
        </w:tc>
      </w:tr>
      <w:tr>
        <w:trPr>
          <w:trHeight w:val="613" w:hRule="auto"/>
        </w:trPr>
        body22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Median [Min, Max]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 1.00]</w:t>
            </w:r>
          </w:p>
        </w:tc>
      </w:tr>
    </w:tbl>
    <w:bookmarkEnd w:id="33"/>
    <w:bookmarkEnd w:id="34"/>
    <w:bookmarkStart w:id="38" w:name="X0fba2dac593cf71409277dd6a8606ce825a96a7"/>
    <w:p>
      <w:pPr>
        <w:pStyle w:val="Heading2"/>
      </w:pPr>
      <w:r>
        <w:t xml:space="preserve">Figure 2. Marijuana Use by Perceived Risk</w:t>
      </w:r>
    </w:p>
    <w:p>
      <w:pPr>
        <w:pStyle w:val="SourceCode"/>
      </w:pPr>
      <w:r>
        <w:rPr>
          <w:rStyle w:val="CommentTok"/>
        </w:rPr>
        <w:t xml:space="preserve"># Ensure MJDAY30A is a factor</w:t>
      </w:r>
      <w:r>
        <w:br/>
      </w:r>
      <w:r>
        <w:rPr>
          <w:rStyle w:val="NormalTok"/>
        </w:rPr>
        <w:t xml:space="preserve">analytic</w:t>
      </w:r>
      <w:r>
        <w:rPr>
          <w:rStyle w:val="SpecialCharTok"/>
        </w:rPr>
        <w:t xml:space="preserve">$</w:t>
      </w:r>
      <w:r>
        <w:rPr>
          <w:rStyle w:val="NormalTok"/>
        </w:rPr>
        <w:t xml:space="preserve">MJDAY30A </w:t>
      </w:r>
      <w:r>
        <w:rPr>
          <w:rStyle w:val="OtherTok"/>
        </w:rPr>
        <w:t xml:space="preserve">&lt;-</w:t>
      </w:r>
      <w:r>
        <w:rPr>
          <w:rStyle w:val="NormalTok"/>
        </w:rPr>
        <w:t xml:space="preserve"> </w:t>
      </w:r>
      <w:r>
        <w:rPr>
          <w:rStyle w:val="FunctionTok"/>
        </w:rPr>
        <w:t xml:space="preserve">factor</w:t>
      </w:r>
      <w:r>
        <w:rPr>
          <w:rStyle w:val="NormalTok"/>
        </w:rPr>
        <w:t xml:space="preserve">(analytic</w:t>
      </w:r>
      <w:r>
        <w:rPr>
          <w:rStyle w:val="SpecialCharTok"/>
        </w:rPr>
        <w:t xml:space="preserve">$</w:t>
      </w:r>
      <w:r>
        <w:rPr>
          <w:rStyle w:val="NormalTok"/>
        </w:rPr>
        <w:t xml:space="preserve">MJDAY30A,</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use"</w:t>
      </w:r>
      <w:r>
        <w:rPr>
          <w:rStyle w:val="NormalTok"/>
        </w:rPr>
        <w:t xml:space="preserve">,</w:t>
      </w:r>
      <w:r>
        <w:rPr>
          <w:rStyle w:val="StringTok"/>
        </w:rPr>
        <w:t xml:space="preserve">"Any use"</w:t>
      </w:r>
      <w:r>
        <w:rPr>
          <w:rStyle w:val="NormalTok"/>
        </w:rPr>
        <w:t xml:space="preserve">))</w:t>
      </w:r>
      <w:r>
        <w:br/>
      </w:r>
      <w:r>
        <w:br/>
      </w:r>
      <w:r>
        <w:rPr>
          <w:rStyle w:val="FunctionTok"/>
        </w:rPr>
        <w:t xml:space="preserve">ggplot</w:t>
      </w:r>
      <w:r>
        <w:rPr>
          <w:rStyle w:val="NormalTok"/>
        </w:rPr>
        <w:t xml:space="preserve">(analytic, </w:t>
      </w:r>
      <w:r>
        <w:rPr>
          <w:rStyle w:val="FunctionTok"/>
        </w:rPr>
        <w:t xml:space="preserve">aes</w:t>
      </w:r>
      <w:r>
        <w:rPr>
          <w:rStyle w:val="NormalTok"/>
        </w:rPr>
        <w:t xml:space="preserve">(</w:t>
      </w:r>
      <w:r>
        <w:rPr>
          <w:rStyle w:val="AttributeTok"/>
        </w:rPr>
        <w:t xml:space="preserve">x =</w:t>
      </w:r>
      <w:r>
        <w:rPr>
          <w:rStyle w:val="NormalTok"/>
        </w:rPr>
        <w:t xml:space="preserve"> RSKMRJWK, </w:t>
      </w:r>
      <w:r>
        <w:rPr>
          <w:rStyle w:val="AttributeTok"/>
        </w:rPr>
        <w:t xml:space="preserve">fill =</w:t>
      </w:r>
      <w:r>
        <w:rPr>
          <w:rStyle w:val="NormalTok"/>
        </w:rPr>
        <w:t xml:space="preserve"> MJDAY30A))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"Marijuana Use by Perceived Risk (Adolescents, NSDUH 2023)"</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"Perceived Risk"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"Past 30-Day Use"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05_final_report_files/figure-docx/unnamed-chunk-6-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Interpretation:</w:t>
      </w:r>
      <w:r>
        <w:t xml:space="preserve"> </w:t>
      </w:r>
      <w:r>
        <w:t xml:space="preserve">This figure 2. shows a strong inverse relationship between perceived risk and past 30-day marijuana use among adolescents.</w:t>
      </w:r>
      <w:r>
        <w:t xml:space="preserve"> </w:t>
      </w:r>
      <w:r>
        <w:t xml:space="preserve">In the NO RISK group, 322 adolescents reported marijuana use, compared to 1006 who did not use.</w:t>
      </w:r>
      <w:r>
        <w:t xml:space="preserve"> </w:t>
      </w:r>
      <w:r>
        <w:t xml:space="preserve">In the SLIGHT RISK group, 331 reported use and 2447 did not use.</w:t>
      </w:r>
      <w:r>
        <w:t xml:space="preserve"> </w:t>
      </w:r>
      <w:r>
        <w:t xml:space="preserve">In the MODERATE RISK group, 116 reported use and 3442 did not use.</w:t>
      </w:r>
      <w:r>
        <w:t xml:space="preserve"> </w:t>
      </w:r>
      <w:r>
        <w:t xml:space="preserve">In the GREAT RISK group, 30 adolescents reported use and 3478 did not use.</w:t>
      </w:r>
      <w:r>
        <w:t xml:space="preserve"> </w:t>
      </w:r>
      <w:r>
        <w:t xml:space="preserve">As the figure 1. showing, the number of users steadily decreased as perceived risk increased which supports the expected crude association, adolescents who view marijuana as less risk are more likely to have used in the past 30 days.</w:t>
      </w:r>
    </w:p>
    <w:bookmarkEnd w:id="38"/>
    <w:bookmarkStart w:id="41" w:name="logistic-regression-models"/>
    <w:p>
      <w:pPr>
        <w:pStyle w:val="Heading2"/>
      </w:pPr>
      <w:r>
        <w:t xml:space="preserve">Logistic Regression Models</w:t>
      </w:r>
    </w:p>
    <w:p>
      <w:pPr>
        <w:pStyle w:val="FirstParagraph"/>
      </w:pPr>
      <w:r>
        <w:t xml:space="preserve">Model 1: Unadjusted</w:t>
      </w:r>
    </w:p>
    <w:p>
      <w:pPr>
        <w:pStyle w:val="SourceCode"/>
      </w:pPr>
      <w:r>
        <w:rPr>
          <w:rStyle w:val="NormalTok"/>
        </w:rPr>
        <w:t xml:space="preserve">model1 </w:t>
      </w:r>
      <w:r>
        <w:rPr>
          <w:rStyle w:val="OtherTok"/>
        </w:rPr>
        <w:t xml:space="preserve">&lt;-</w:t>
      </w:r>
      <w:r>
        <w:rPr>
          <w:rStyle w:val="NormalTok"/>
        </w:rPr>
        <w:t xml:space="preserve"> </w:t>
      </w:r>
      <w:r>
        <w:rPr>
          <w:rStyle w:val="FunctionTok"/>
        </w:rPr>
        <w:t xml:space="preserve">glm</w:t>
      </w:r>
      <w:r>
        <w:rPr>
          <w:rStyle w:val="NormalTok"/>
        </w:rPr>
        <w:t xml:space="preserve">(MJDAY30A </w:t>
      </w:r>
      <w:r>
        <w:rPr>
          <w:rStyle w:val="SpecialCharTok"/>
        </w:rPr>
        <w:t xml:space="preserve">~</w:t>
      </w:r>
      <w:r>
        <w:rPr>
          <w:rStyle w:val="NormalTok"/>
        </w:rPr>
        <w:t xml:space="preserve"> RSKMRJWK,</w:t>
      </w:r>
      <w:r>
        <w:br/>
      </w:r>
      <w:r>
        <w:rPr>
          <w:rStyle w:val="NormalTok"/>
        </w:rPr>
        <w:t xml:space="preserve">              </w:t>
      </w:r>
      <w:r>
        <w:rPr>
          <w:rStyle w:val="AttributeTok"/>
        </w:rPr>
        <w:t xml:space="preserve">data =</w:t>
      </w:r>
      <w:r>
        <w:rPr>
          <w:rStyle w:val="NormalTok"/>
        </w:rPr>
        <w:t xml:space="preserve"> analytic,</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FunctionTok"/>
        </w:rPr>
        <w:t xml:space="preserve">summary</w:t>
      </w:r>
      <w:r>
        <w:rPr>
          <w:rStyle w:val="NormalTok"/>
        </w:rPr>
        <w:t xml:space="preserve">(model1)</w:t>
      </w:r>
    </w:p>
    <w:p>
      <w:pPr>
        <w:pStyle w:val="SourceCode"/>
      </w:pPr>
      <w:r>
        <w:rPr>
          <w:rStyle w:val="VerbatimChar"/>
        </w:rPr>
        <w:t xml:space="preserve">## </w:t>
      </w:r>
      <w:r>
        <w:br/>
      </w:r>
      <w:r>
        <w:rPr>
          <w:rStyle w:val="VerbatimChar"/>
        </w:rPr>
        <w:t xml:space="preserve">## Call:</w:t>
      </w:r>
      <w:r>
        <w:br/>
      </w:r>
      <w:r>
        <w:rPr>
          <w:rStyle w:val="VerbatimChar"/>
        </w:rPr>
        <w:t xml:space="preserve">## glm(formula = MJDAY30A ~ RSKMRJWK, family = "binomial", data = analytic)</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-1.13919    0.06403 -17.792   &lt;2e-16 ***</w:t>
      </w:r>
      <w:r>
        <w:br/>
      </w:r>
      <w:r>
        <w:rPr>
          <w:rStyle w:val="VerbatimChar"/>
        </w:rPr>
        <w:t xml:space="preserve">## RSKMRJWKSlight risk   -0.86131    0.08677  -9.926   &lt;2e-16 ***</w:t>
      </w:r>
      <w:r>
        <w:br/>
      </w:r>
      <w:r>
        <w:rPr>
          <w:rStyle w:val="VerbatimChar"/>
        </w:rPr>
        <w:t xml:space="preserve">## RSKMRJWKModerate risk -2.24520    0.11407 -19.682   &lt;2e-16 ***</w:t>
      </w:r>
      <w:r>
        <w:br/>
      </w:r>
      <w:r>
        <w:rPr>
          <w:rStyle w:val="VerbatimChar"/>
        </w:rPr>
        <w:t xml:space="preserve">## RSKMRJWKGreat risk    -3.61383    0.19421 -18.608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5751.7  on 11151  degrees of freedom</w:t>
      </w:r>
      <w:r>
        <w:br/>
      </w:r>
      <w:r>
        <w:rPr>
          <w:rStyle w:val="VerbatimChar"/>
        </w:rPr>
        <w:t xml:space="preserve">## Residual deviance: 4866.9  on 11148  degrees of freedom</w:t>
      </w:r>
      <w:r>
        <w:br/>
      </w:r>
      <w:r>
        <w:rPr>
          <w:rStyle w:val="VerbatimChar"/>
        </w:rPr>
        <w:t xml:space="preserve">## AIC: 4874.9</w:t>
      </w:r>
      <w:r>
        <w:br/>
      </w:r>
      <w:r>
        <w:rPr>
          <w:rStyle w:val="VerbatimChar"/>
        </w:rPr>
        <w:t xml:space="preserve">## </w:t>
      </w:r>
      <w:r>
        <w:br/>
      </w:r>
      <w:r>
        <w:rPr>
          <w:rStyle w:val="VerbatimChar"/>
        </w:rPr>
        <w:t xml:space="preserve">## Number of Fisher Scoring iterations: 7</w:t>
      </w:r>
    </w:p>
    <w:p>
      <w:pPr>
        <w:pStyle w:val="SourceCode"/>
      </w:pPr>
      <w:r>
        <w:rPr>
          <w:rStyle w:val="FunctionTok"/>
        </w:rPr>
        <w:t xml:space="preserve">odds.n.ends</w:t>
      </w:r>
      <w:r>
        <w:rPr>
          <w:rStyle w:val="NormalTok"/>
        </w:rPr>
        <w:t xml:space="preserve">(model1)</w:t>
      </w:r>
    </w:p>
    <w:p>
      <w:pPr>
        <w:pStyle w:val="SourceCode"/>
      </w:pPr>
      <w:r>
        <w:rPr>
          <w:rStyle w:val="VerbatimChar"/>
        </w:rPr>
        <w:t xml:space="preserve">## $`Logistic regression model significance`</w:t>
      </w:r>
      <w:r>
        <w:br/>
      </w:r>
      <w:r>
        <w:rPr>
          <w:rStyle w:val="VerbatimChar"/>
        </w:rPr>
        <w:t xml:space="preserve">## Chi-squared        d.f.           p </w:t>
      </w:r>
      <w:r>
        <w:br/>
      </w:r>
      <w:r>
        <w:rPr>
          <w:rStyle w:val="VerbatimChar"/>
        </w:rPr>
        <w:t xml:space="preserve">##     884.782           3       &lt;.001 </w:t>
      </w:r>
      <w:r>
        <w:br/>
      </w:r>
      <w:r>
        <w:rPr>
          <w:rStyle w:val="VerbatimChar"/>
        </w:rPr>
        <w:t xml:space="preserve">## </w:t>
      </w:r>
      <w:r>
        <w:br/>
      </w:r>
      <w:r>
        <w:rPr>
          <w:rStyle w:val="VerbatimChar"/>
        </w:rPr>
        <w:t xml:space="preserve">## $`Contingency tables (model fit): frequency predicted`</w:t>
      </w:r>
      <w:r>
        <w:br/>
      </w:r>
      <w:r>
        <w:rPr>
          <w:rStyle w:val="VerbatimChar"/>
        </w:rPr>
        <w:t xml:space="preserve">##                 Number observed</w:t>
      </w:r>
      <w:r>
        <w:br/>
      </w:r>
      <w:r>
        <w:rPr>
          <w:rStyle w:val="VerbatimChar"/>
        </w:rPr>
        <w:t xml:space="preserve">## Number predicted     1     0   Sum</w:t>
      </w:r>
      <w:r>
        <w:br/>
      </w:r>
      <w:r>
        <w:rPr>
          <w:rStyle w:val="VerbatimChar"/>
        </w:rPr>
        <w:t xml:space="preserve">##              1       0     0     0</w:t>
      </w:r>
      <w:r>
        <w:br/>
      </w:r>
      <w:r>
        <w:rPr>
          <w:rStyle w:val="VerbatimChar"/>
        </w:rPr>
        <w:t xml:space="preserve">##              0     799 10353 11152</w:t>
      </w:r>
      <w:r>
        <w:br/>
      </w:r>
      <w:r>
        <w:rPr>
          <w:rStyle w:val="VerbatimChar"/>
        </w:rPr>
        <w:t xml:space="preserve">##              Sum   799 10353 11152</w:t>
      </w:r>
      <w:r>
        <w:br/>
      </w:r>
      <w:r>
        <w:rPr>
          <w:rStyle w:val="VerbatimChar"/>
        </w:rPr>
        <w:t xml:space="preserve">## </w:t>
      </w:r>
      <w:r>
        <w:br/>
      </w:r>
      <w:r>
        <w:rPr>
          <w:rStyle w:val="VerbatimChar"/>
        </w:rPr>
        <w:t xml:space="preserve">## $`Count R-squared (model fit): percent correctly predicted`</w:t>
      </w:r>
      <w:r>
        <w:br/>
      </w:r>
      <w:r>
        <w:rPr>
          <w:rStyle w:val="VerbatimChar"/>
        </w:rPr>
        <w:t xml:space="preserve">## [1] 92.83537</w:t>
      </w:r>
      <w:r>
        <w:br/>
      </w:r>
      <w:r>
        <w:rPr>
          <w:rStyle w:val="VerbatimChar"/>
        </w:rPr>
        <w:t xml:space="preserve">## </w:t>
      </w:r>
      <w:r>
        <w:br/>
      </w:r>
      <w:r>
        <w:rPr>
          <w:rStyle w:val="VerbatimChar"/>
        </w:rPr>
        <w:t xml:space="preserve">## $`Model sensitivity`</w:t>
      </w:r>
      <w:r>
        <w:br/>
      </w:r>
      <w:r>
        <w:rPr>
          <w:rStyle w:val="VerbatimChar"/>
        </w:rPr>
        <w:t xml:space="preserve">## [1] 0</w:t>
      </w:r>
      <w:r>
        <w:br/>
      </w:r>
      <w:r>
        <w:rPr>
          <w:rStyle w:val="VerbatimChar"/>
        </w:rPr>
        <w:t xml:space="preserve">## </w:t>
      </w:r>
      <w:r>
        <w:br/>
      </w:r>
      <w:r>
        <w:rPr>
          <w:rStyle w:val="VerbatimChar"/>
        </w:rPr>
        <w:t xml:space="preserve">## $`Model specificity`</w:t>
      </w:r>
      <w:r>
        <w:br/>
      </w:r>
      <w:r>
        <w:rPr>
          <w:rStyle w:val="VerbatimChar"/>
        </w:rPr>
        <w:t xml:space="preserve">## [1] 1</w:t>
      </w:r>
      <w:r>
        <w:br/>
      </w:r>
      <w:r>
        <w:rPr>
          <w:rStyle w:val="VerbatimChar"/>
        </w:rPr>
        <w:t xml:space="preserve">## </w:t>
      </w:r>
      <w:r>
        <w:br/>
      </w:r>
      <w:r>
        <w:rPr>
          <w:rStyle w:val="VerbatimChar"/>
        </w:rPr>
        <w:t xml:space="preserve">## $`Predictor odds ratios and 95% CI`</w:t>
      </w:r>
      <w:r>
        <w:br/>
      </w:r>
      <w:r>
        <w:rPr>
          <w:rStyle w:val="VerbatimChar"/>
        </w:rPr>
        <w:t xml:space="preserve">##                               OR      2.5 %     97.5 %</w:t>
      </w:r>
      <w:r>
        <w:br/>
      </w:r>
      <w:r>
        <w:rPr>
          <w:rStyle w:val="VerbatimChar"/>
        </w:rPr>
        <w:t xml:space="preserve">## (Intercept)           0.32007952 0.28193506 0.36240162</w:t>
      </w:r>
      <w:r>
        <w:br/>
      </w:r>
      <w:r>
        <w:rPr>
          <w:rStyle w:val="VerbatimChar"/>
        </w:rPr>
        <w:t xml:space="preserve">## RSKMRJWKSlight risk   0.42260646 0.35648370 0.50096833</w:t>
      </w:r>
      <w:r>
        <w:br/>
      </w:r>
      <w:r>
        <w:rPr>
          <w:rStyle w:val="VerbatimChar"/>
        </w:rPr>
        <w:t xml:space="preserve">## RSKMRJWKModerate risk 0.10590588 0.08439815 0.13203731</w:t>
      </w:r>
      <w:r>
        <w:br/>
      </w:r>
      <w:r>
        <w:rPr>
          <w:rStyle w:val="VerbatimChar"/>
        </w:rPr>
        <w:t xml:space="preserve">## RSKMRJWKGreat risk    0.02694845 0.01805003 0.03875056</w:t>
      </w:r>
    </w:p>
    <w:p>
      <w:pPr>
        <w:pStyle w:val="FirstParagraph"/>
      </w:pPr>
      <w:r>
        <w:t xml:space="preserve">Intepretation:</w:t>
      </w:r>
      <w:r>
        <w:t xml:space="preserve"> </w:t>
      </w:r>
      <w:r>
        <w:t xml:space="preserve">Adolescents who perceived slight, moderate, or great risk of marijuana use had lower odds of reporting past 30-day marijuana use compared with those reporting no risk (reference).</w:t>
      </w:r>
      <w:r>
        <w:t xml:space="preserve"> </w:t>
      </w:r>
      <w:r>
        <w:t xml:space="preserve">- the odds of past 30 days marijuana use among adolescents who perceive slight risk are 0.42 times the odds among those who report no risk.</w:t>
      </w:r>
      <w:r>
        <w:t xml:space="preserve"> </w:t>
      </w:r>
      <w:r>
        <w:t xml:space="preserve">- the odds of past 30 days marijuana use among adolescents who perceive moderate risk are 0.11 times the odds among those who report no risk.</w:t>
      </w:r>
      <w:r>
        <w:t xml:space="preserve"> </w:t>
      </w:r>
      <w:r>
        <w:t xml:space="preserve">- the odds of past 30 days marijuana use among adolescents who perceive great risk are 0.027 times the odds among those who report no risk.</w:t>
      </w:r>
      <w:r>
        <w:t xml:space="preserve"> </w:t>
      </w:r>
      <w:r>
        <w:t xml:space="preserve">The overall model has p value less than 0.05 which means perceived risk strongly predicts marijuana use.</w:t>
      </w:r>
      <w:r>
        <w:t xml:space="preserve"> </w:t>
      </w:r>
      <w:r>
        <w:t xml:space="preserve">The correct classification rate is 92.8%, due to the low prevalence of use.</w:t>
      </w:r>
    </w:p>
    <w:p>
      <w:pPr>
        <w:pStyle w:val="BodyText"/>
      </w:pPr>
      <w:r>
        <w:t xml:space="preserve">Model 2: Adjusted for Age and Sex</w:t>
      </w:r>
    </w:p>
    <w:p>
      <w:pPr>
        <w:pStyle w:val="SourceCode"/>
      </w:pPr>
      <w:r>
        <w:rPr>
          <w:rStyle w:val="NormalTok"/>
        </w:rPr>
        <w:t xml:space="preserve">model2 </w:t>
      </w:r>
      <w:r>
        <w:rPr>
          <w:rStyle w:val="OtherTok"/>
        </w:rPr>
        <w:t xml:space="preserve">&lt;-</w:t>
      </w:r>
      <w:r>
        <w:rPr>
          <w:rStyle w:val="NormalTok"/>
        </w:rPr>
        <w:t xml:space="preserve"> </w:t>
      </w:r>
      <w:r>
        <w:rPr>
          <w:rStyle w:val="FunctionTok"/>
        </w:rPr>
        <w:t xml:space="preserve">glm</w:t>
      </w:r>
      <w:r>
        <w:rPr>
          <w:rStyle w:val="NormalTok"/>
        </w:rPr>
        <w:t xml:space="preserve">(MJDAY30A </w:t>
      </w:r>
      <w:r>
        <w:rPr>
          <w:rStyle w:val="SpecialCharTok"/>
        </w:rPr>
        <w:t xml:space="preserve">~</w:t>
      </w:r>
      <w:r>
        <w:rPr>
          <w:rStyle w:val="NormalTok"/>
        </w:rPr>
        <w:t xml:space="preserve"> RSKMRJWK </w:t>
      </w:r>
      <w:r>
        <w:rPr>
          <w:rStyle w:val="SpecialCharTok"/>
        </w:rPr>
        <w:t xml:space="preserve">+</w:t>
      </w:r>
      <w:r>
        <w:rPr>
          <w:rStyle w:val="NormalTok"/>
        </w:rPr>
        <w:t xml:space="preserve"> AGE3 </w:t>
      </w:r>
      <w:r>
        <w:rPr>
          <w:rStyle w:val="SpecialCharTok"/>
        </w:rPr>
        <w:t xml:space="preserve">+</w:t>
      </w:r>
      <w:r>
        <w:rPr>
          <w:rStyle w:val="NormalTok"/>
        </w:rPr>
        <w:t xml:space="preserve"> IRSEX,</w:t>
      </w:r>
      <w:r>
        <w:br/>
      </w:r>
      <w:r>
        <w:rPr>
          <w:rStyle w:val="NormalTok"/>
        </w:rPr>
        <w:t xml:space="preserve">              </w:t>
      </w:r>
      <w:r>
        <w:rPr>
          <w:rStyle w:val="AttributeTok"/>
        </w:rPr>
        <w:t xml:space="preserve">data =</w:t>
      </w:r>
      <w:r>
        <w:rPr>
          <w:rStyle w:val="NormalTok"/>
        </w:rPr>
        <w:t xml:space="preserve"> analytic,</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FunctionTok"/>
        </w:rPr>
        <w:t xml:space="preserve">summary</w:t>
      </w:r>
      <w:r>
        <w:rPr>
          <w:rStyle w:val="NormalTok"/>
        </w:rPr>
        <w:t xml:space="preserve">(model2)</w:t>
      </w:r>
    </w:p>
    <w:p>
      <w:pPr>
        <w:pStyle w:val="SourceCode"/>
      </w:pPr>
      <w:r>
        <w:rPr>
          <w:rStyle w:val="VerbatimChar"/>
        </w:rPr>
        <w:t xml:space="preserve">## </w:t>
      </w:r>
      <w:r>
        <w:br/>
      </w:r>
      <w:r>
        <w:rPr>
          <w:rStyle w:val="VerbatimChar"/>
        </w:rPr>
        <w:t xml:space="preserve">## Call:</w:t>
      </w:r>
      <w:r>
        <w:br/>
      </w:r>
      <w:r>
        <w:rPr>
          <w:rStyle w:val="VerbatimChar"/>
        </w:rPr>
        <w:t xml:space="preserve">## glm(formula = MJDAY30A ~ RSKMRJWK + AGE3 + IRSEX, family = "binomial", </w:t>
      </w:r>
      <w:r>
        <w:br/>
      </w:r>
      <w:r>
        <w:rPr>
          <w:rStyle w:val="VerbatimChar"/>
        </w:rPr>
        <w:t xml:space="preserve">##     data = analytic)</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-3.48967    0.17001 -20.526  &lt; 2e-16 ***</w:t>
      </w:r>
      <w:r>
        <w:br/>
      </w:r>
      <w:r>
        <w:rPr>
          <w:rStyle w:val="VerbatimChar"/>
        </w:rPr>
        <w:t xml:space="preserve">## RSKMRJWKSlight risk   -0.92018    0.08990 -10.235  &lt; 2e-16 ***</w:t>
      </w:r>
      <w:r>
        <w:br/>
      </w:r>
      <w:r>
        <w:rPr>
          <w:rStyle w:val="VerbatimChar"/>
        </w:rPr>
        <w:t xml:space="preserve">## RSKMRJWKModerate risk -2.17096    0.11678 -18.591  &lt; 2e-16 ***</w:t>
      </w:r>
      <w:r>
        <w:br/>
      </w:r>
      <w:r>
        <w:rPr>
          <w:rStyle w:val="VerbatimChar"/>
        </w:rPr>
        <w:t xml:space="preserve">## RSKMRJWKGreat risk    -3.43083    0.19604 -17.500  &lt; 2e-16 ***</w:t>
      </w:r>
      <w:r>
        <w:br/>
      </w:r>
      <w:r>
        <w:rPr>
          <w:rStyle w:val="VerbatimChar"/>
        </w:rPr>
        <w:t xml:space="preserve">## AGE3                   0.89980    0.06013  14.965  &lt; 2e-16 ***</w:t>
      </w:r>
      <w:r>
        <w:br/>
      </w:r>
      <w:r>
        <w:rPr>
          <w:rStyle w:val="VerbatimChar"/>
        </w:rPr>
        <w:t xml:space="preserve">## IRSEXFemale            0.46010    0.07958   5.782 7.38e-09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5751.7  on 11151  degrees of freedom</w:t>
      </w:r>
      <w:r>
        <w:br/>
      </w:r>
      <w:r>
        <w:rPr>
          <w:rStyle w:val="VerbatimChar"/>
        </w:rPr>
        <w:t xml:space="preserve">## Residual deviance: 4566.9  on 11146  degrees of freedom</w:t>
      </w:r>
      <w:r>
        <w:br/>
      </w:r>
      <w:r>
        <w:rPr>
          <w:rStyle w:val="VerbatimChar"/>
        </w:rPr>
        <w:t xml:space="preserve">## AIC: 4578.9</w:t>
      </w:r>
      <w:r>
        <w:br/>
      </w:r>
      <w:r>
        <w:rPr>
          <w:rStyle w:val="VerbatimChar"/>
        </w:rPr>
        <w:t xml:space="preserve">## </w:t>
      </w:r>
      <w:r>
        <w:br/>
      </w:r>
      <w:r>
        <w:rPr>
          <w:rStyle w:val="VerbatimChar"/>
        </w:rPr>
        <w:t xml:space="preserve">## Number of Fisher Scoring iterations: 7</w:t>
      </w:r>
    </w:p>
    <w:p>
      <w:pPr>
        <w:pStyle w:val="SourceCode"/>
      </w:pPr>
      <w:r>
        <w:rPr>
          <w:rStyle w:val="FunctionTok"/>
        </w:rPr>
        <w:t xml:space="preserve">odds.n.ends</w:t>
      </w:r>
      <w:r>
        <w:rPr>
          <w:rStyle w:val="NormalTok"/>
        </w:rPr>
        <w:t xml:space="preserve">(model2)</w:t>
      </w:r>
    </w:p>
    <w:p>
      <w:pPr>
        <w:pStyle w:val="SourceCode"/>
      </w:pPr>
      <w:r>
        <w:rPr>
          <w:rStyle w:val="VerbatimChar"/>
        </w:rPr>
        <w:t xml:space="preserve">## $`Logistic regression model significance`</w:t>
      </w:r>
      <w:r>
        <w:br/>
      </w:r>
      <w:r>
        <w:rPr>
          <w:rStyle w:val="VerbatimChar"/>
        </w:rPr>
        <w:t xml:space="preserve">## Chi-squared        d.f.           p </w:t>
      </w:r>
      <w:r>
        <w:br/>
      </w:r>
      <w:r>
        <w:rPr>
          <w:rStyle w:val="VerbatimChar"/>
        </w:rPr>
        <w:t xml:space="preserve">##    1184.828           5       &lt;.001 </w:t>
      </w:r>
      <w:r>
        <w:br/>
      </w:r>
      <w:r>
        <w:rPr>
          <w:rStyle w:val="VerbatimChar"/>
        </w:rPr>
        <w:t xml:space="preserve">## </w:t>
      </w:r>
      <w:r>
        <w:br/>
      </w:r>
      <w:r>
        <w:rPr>
          <w:rStyle w:val="VerbatimChar"/>
        </w:rPr>
        <w:t xml:space="preserve">## $`Contingency tables (model fit): frequency predicted`</w:t>
      </w:r>
      <w:r>
        <w:br/>
      </w:r>
      <w:r>
        <w:rPr>
          <w:rStyle w:val="VerbatimChar"/>
        </w:rPr>
        <w:t xml:space="preserve">##                 Number observed</w:t>
      </w:r>
      <w:r>
        <w:br/>
      </w:r>
      <w:r>
        <w:rPr>
          <w:rStyle w:val="VerbatimChar"/>
        </w:rPr>
        <w:t xml:space="preserve">## Number predicted     1     0   Sum</w:t>
      </w:r>
      <w:r>
        <w:br/>
      </w:r>
      <w:r>
        <w:rPr>
          <w:rStyle w:val="VerbatimChar"/>
        </w:rPr>
        <w:t xml:space="preserve">##              1       0     0     0</w:t>
      </w:r>
      <w:r>
        <w:br/>
      </w:r>
      <w:r>
        <w:rPr>
          <w:rStyle w:val="VerbatimChar"/>
        </w:rPr>
        <w:t xml:space="preserve">##              0     799 10353 11152</w:t>
      </w:r>
      <w:r>
        <w:br/>
      </w:r>
      <w:r>
        <w:rPr>
          <w:rStyle w:val="VerbatimChar"/>
        </w:rPr>
        <w:t xml:space="preserve">##              Sum   799 10353 11152</w:t>
      </w:r>
      <w:r>
        <w:br/>
      </w:r>
      <w:r>
        <w:rPr>
          <w:rStyle w:val="VerbatimChar"/>
        </w:rPr>
        <w:t xml:space="preserve">## </w:t>
      </w:r>
      <w:r>
        <w:br/>
      </w:r>
      <w:r>
        <w:rPr>
          <w:rStyle w:val="VerbatimChar"/>
        </w:rPr>
        <w:t xml:space="preserve">## $`Count R-squared (model fit): percent correctly predicted`</w:t>
      </w:r>
      <w:r>
        <w:br/>
      </w:r>
      <w:r>
        <w:rPr>
          <w:rStyle w:val="VerbatimChar"/>
        </w:rPr>
        <w:t xml:space="preserve">## [1] 92.83537</w:t>
      </w:r>
      <w:r>
        <w:br/>
      </w:r>
      <w:r>
        <w:rPr>
          <w:rStyle w:val="VerbatimChar"/>
        </w:rPr>
        <w:t xml:space="preserve">## </w:t>
      </w:r>
      <w:r>
        <w:br/>
      </w:r>
      <w:r>
        <w:rPr>
          <w:rStyle w:val="VerbatimChar"/>
        </w:rPr>
        <w:t xml:space="preserve">## $`Model sensitivity`</w:t>
      </w:r>
      <w:r>
        <w:br/>
      </w:r>
      <w:r>
        <w:rPr>
          <w:rStyle w:val="VerbatimChar"/>
        </w:rPr>
        <w:t xml:space="preserve">## [1] 0</w:t>
      </w:r>
      <w:r>
        <w:br/>
      </w:r>
      <w:r>
        <w:rPr>
          <w:rStyle w:val="VerbatimChar"/>
        </w:rPr>
        <w:t xml:space="preserve">## </w:t>
      </w:r>
      <w:r>
        <w:br/>
      </w:r>
      <w:r>
        <w:rPr>
          <w:rStyle w:val="VerbatimChar"/>
        </w:rPr>
        <w:t xml:space="preserve">## $`Model specificity`</w:t>
      </w:r>
      <w:r>
        <w:br/>
      </w:r>
      <w:r>
        <w:rPr>
          <w:rStyle w:val="VerbatimChar"/>
        </w:rPr>
        <w:t xml:space="preserve">## [1] 1</w:t>
      </w:r>
      <w:r>
        <w:br/>
      </w:r>
      <w:r>
        <w:rPr>
          <w:rStyle w:val="VerbatimChar"/>
        </w:rPr>
        <w:t xml:space="preserve">## </w:t>
      </w:r>
      <w:r>
        <w:br/>
      </w:r>
      <w:r>
        <w:rPr>
          <w:rStyle w:val="VerbatimChar"/>
        </w:rPr>
        <w:t xml:space="preserve">## $`Predictor odds ratios and 95% CI`</w:t>
      </w:r>
      <w:r>
        <w:br/>
      </w:r>
      <w:r>
        <w:rPr>
          <w:rStyle w:val="VerbatimChar"/>
        </w:rPr>
        <w:t xml:space="preserve">##                               OR      2.5 %     97.5 %</w:t>
      </w:r>
      <w:r>
        <w:br/>
      </w:r>
      <w:r>
        <w:rPr>
          <w:rStyle w:val="VerbatimChar"/>
        </w:rPr>
        <w:t xml:space="preserve">## (Intercept)           0.03051100 0.02174579 0.04235595</w:t>
      </w:r>
      <w:r>
        <w:br/>
      </w:r>
      <w:r>
        <w:rPr>
          <w:rStyle w:val="VerbatimChar"/>
        </w:rPr>
        <w:t xml:space="preserve">## RSKMRJWKSlight risk   0.39844675 0.33401682 0.47518764</w:t>
      </w:r>
      <w:r>
        <w:br/>
      </w:r>
      <w:r>
        <w:rPr>
          <w:rStyle w:val="VerbatimChar"/>
        </w:rPr>
        <w:t xml:space="preserve">## RSKMRJWKModerate risk 0.11406821 0.09043296 0.14298364</w:t>
      </w:r>
      <w:r>
        <w:br/>
      </w:r>
      <w:r>
        <w:rPr>
          <w:rStyle w:val="VerbatimChar"/>
        </w:rPr>
        <w:t xml:space="preserve">## RSKMRJWKGreat risk    0.03236008 0.02160446 0.04671575</w:t>
      </w:r>
      <w:r>
        <w:br/>
      </w:r>
      <w:r>
        <w:rPr>
          <w:rStyle w:val="VerbatimChar"/>
        </w:rPr>
        <w:t xml:space="preserve">## AGE3                  2.45911753 2.18900174 2.77106434</w:t>
      </w:r>
      <w:r>
        <w:br/>
      </w:r>
      <w:r>
        <w:rPr>
          <w:rStyle w:val="VerbatimChar"/>
        </w:rPr>
        <w:t xml:space="preserve">## IRSEXFemale           1.58423814 1.35597012 1.85251474</w:t>
      </w:r>
    </w:p>
    <w:p>
      <w:pPr>
        <w:pStyle w:val="FirstParagraph"/>
      </w:pPr>
      <w:r>
        <w:t xml:space="preserve">Intepretation:</w:t>
      </w:r>
      <w:r>
        <w:t xml:space="preserve"> </w:t>
      </w:r>
      <w:r>
        <w:t xml:space="preserve">After adjusting for age and sex, perceived risk remains a strong independent predictor, and age shows a major driver of use. Female also show higher reported use than males.</w:t>
      </w:r>
      <w:r>
        <w:t xml:space="preserve"> </w:t>
      </w:r>
      <w:r>
        <w:t xml:space="preserve">- The odds of use for adolescents perceiving slight risk are 0.40 times the odds among those perceiving no risk, after adjusting for age and sex.</w:t>
      </w:r>
      <w:r>
        <w:t xml:space="preserve"> </w:t>
      </w:r>
      <w:r>
        <w:t xml:space="preserve">- The odds of use for adolescents perceiving moderate risk are 0.11 times the odds among those perceiving no risk, after adjusting for age and sex.</w:t>
      </w:r>
      <w:r>
        <w:t xml:space="preserve"> </w:t>
      </w:r>
      <w:r>
        <w:t xml:space="preserve">- The odds of use for adolescents perceiving great risk are 0.03 times the odds among those perceiving no risk, after adjusting for age and sex.</w:t>
      </w:r>
      <w:r>
        <w:t xml:space="preserve"> </w:t>
      </w:r>
      <w:r>
        <w:t xml:space="preserve">- Each one-unit increase in age is associated with a 2.46-fold higher odds of marijuana use.</w:t>
      </w:r>
      <w:r>
        <w:t xml:space="preserve"> </w:t>
      </w:r>
      <w:r>
        <w:t xml:space="preserve">- Females have 1.58 times the odds of marijuana use compared with males.</w:t>
      </w:r>
    </w:p>
    <w:p>
      <w:pPr>
        <w:pStyle w:val="BodyText"/>
      </w:pPr>
      <w:r>
        <w:t xml:space="preserve">Likelihood Ratio Test</w:t>
      </w:r>
    </w:p>
    <w:p>
      <w:pPr>
        <w:pStyle w:val="SourceCode"/>
      </w:pPr>
      <w:r>
        <w:rPr>
          <w:rStyle w:val="NormalTok"/>
        </w:rPr>
        <w:t xml:space="preserve">lmtest</w:t>
      </w:r>
      <w:r>
        <w:rPr>
          <w:rStyle w:val="SpecialCharTok"/>
        </w:rPr>
        <w:t xml:space="preserve">::</w:t>
      </w:r>
      <w:r>
        <w:rPr>
          <w:rStyle w:val="FunctionTok"/>
        </w:rPr>
        <w:t xml:space="preserve">lrtest</w:t>
      </w:r>
      <w:r>
        <w:rPr>
          <w:rStyle w:val="NormalTok"/>
        </w:rPr>
        <w:t xml:space="preserve">(model1, model2)</w:t>
      </w:r>
    </w:p>
    <w:p>
      <w:pPr>
        <w:pStyle w:val="SourceCode"/>
      </w:pPr>
      <w:r>
        <w:rPr>
          <w:rStyle w:val="VerbatimChar"/>
        </w:rPr>
        <w:t xml:space="preserve">## Likelihood ratio test</w:t>
      </w:r>
      <w:r>
        <w:br/>
      </w:r>
      <w:r>
        <w:rPr>
          <w:rStyle w:val="VerbatimChar"/>
        </w:rPr>
        <w:t xml:space="preserve">## </w:t>
      </w:r>
      <w:r>
        <w:br/>
      </w:r>
      <w:r>
        <w:rPr>
          <w:rStyle w:val="VerbatimChar"/>
        </w:rPr>
        <w:t xml:space="preserve">## Model 1: MJDAY30A ~ RSKMRJWK</w:t>
      </w:r>
      <w:r>
        <w:br/>
      </w:r>
      <w:r>
        <w:rPr>
          <w:rStyle w:val="VerbatimChar"/>
        </w:rPr>
        <w:t xml:space="preserve">## Model 2: MJDAY30A ~ RSKMRJWK + AGE3 + IRSEX</w:t>
      </w:r>
      <w:r>
        <w:br/>
      </w:r>
      <w:r>
        <w:rPr>
          <w:rStyle w:val="VerbatimChar"/>
        </w:rPr>
        <w:t xml:space="preserve">##   #Df  LogLik Df  Chisq Pr(&gt;Chisq)    </w:t>
      </w:r>
      <w:r>
        <w:br/>
      </w:r>
      <w:r>
        <w:rPr>
          <w:rStyle w:val="VerbatimChar"/>
        </w:rPr>
        <w:t xml:space="preserve">## 1   4 -2433.4                         </w:t>
      </w:r>
      <w:r>
        <w:br/>
      </w:r>
      <w:r>
        <w:rPr>
          <w:rStyle w:val="VerbatimChar"/>
        </w:rPr>
        <w:t xml:space="preserve">## 2   6 -2283.4  2 300.05  &lt; 2.2e-16 ***</w:t>
      </w:r>
      <w:r>
        <w:br/>
      </w:r>
      <w:r>
        <w:rPr>
          <w:rStyle w:val="VerbatimChar"/>
        </w:rPr>
        <w:t xml:space="preserve">## ---</w:t>
      </w:r>
      <w:r>
        <w:br/>
      </w:r>
      <w:r>
        <w:rPr>
          <w:rStyle w:val="VerbatimChar"/>
        </w:rPr>
        <w:t xml:space="preserve">## Signif. codes:  0 '***' 0.001 '**' 0.01 '*' 0.05 '.' 0.1 ' ' 1</w:t>
      </w:r>
    </w:p>
    <w:p>
      <w:pPr>
        <w:pStyle w:val="FirstParagraph"/>
      </w:pPr>
      <w:r>
        <w:t xml:space="preserve">As the results shown, adding age and sex significantly improves model fit (p-value &lt; 0.05). These covariates explain variation in marijuana use beyond perceived risk alone.</w:t>
      </w:r>
    </w:p>
    <w:p>
      <w:pPr>
        <w:pStyle w:val="BodyText"/>
      </w:pPr>
      <w:r>
        <w:t xml:space="preserve">Model 3: Full Adjusted (demographics + peer + parent)</w:t>
      </w:r>
    </w:p>
    <w:p>
      <w:pPr>
        <w:pStyle w:val="SourceCode"/>
      </w:pPr>
      <w:r>
        <w:rPr>
          <w:rStyle w:val="NormalTok"/>
        </w:rPr>
        <w:t xml:space="preserve">complete_data </w:t>
      </w:r>
      <w:r>
        <w:rPr>
          <w:rStyle w:val="OtherTok"/>
        </w:rPr>
        <w:t xml:space="preserve">&lt;-</w:t>
      </w:r>
      <w:r>
        <w:rPr>
          <w:rStyle w:val="NormalTok"/>
        </w:rPr>
        <w:t xml:space="preserve"> analytic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MJDAY30A =</w:t>
      </w:r>
      <w:r>
        <w:rPr>
          <w:rStyle w:val="NormalTok"/>
        </w:rPr>
        <w:t xml:space="preserve"> </w:t>
      </w:r>
      <w:r>
        <w:rPr>
          <w:rStyle w:val="FunctionTok"/>
        </w:rPr>
        <w:t xml:space="preserve">factor</w:t>
      </w:r>
      <w:r>
        <w:rPr>
          <w:rStyle w:val="NormalTok"/>
        </w:rPr>
        <w:t xml:space="preserve">(MJDAY30A,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 use"</w:t>
      </w:r>
      <w:r>
        <w:rPr>
          <w:rStyle w:val="NormalTok"/>
        </w:rPr>
        <w:t xml:space="preserve">, </w:t>
      </w:r>
      <w:r>
        <w:rPr>
          <w:rStyle w:val="StringTok"/>
        </w:rPr>
        <w:t xml:space="preserve">"Any use"</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(MJDAY30A, RSKMRJWK, AGE3, IRSEX, YFLMJMO, YEPMJMO)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rPr>
          <w:rStyle w:val="CommentTok"/>
        </w:rPr>
        <w:t xml:space="preserve"># check size</w:t>
      </w:r>
      <w:r>
        <w:br/>
      </w:r>
      <w:r>
        <w:rPr>
          <w:rStyle w:val="FunctionTok"/>
        </w:rPr>
        <w:t xml:space="preserve">nrow</w:t>
      </w:r>
      <w:r>
        <w:rPr>
          <w:rStyle w:val="NormalTok"/>
        </w:rPr>
        <w:t xml:space="preserve">(complete_data)</w:t>
      </w:r>
    </w:p>
    <w:p>
      <w:pPr>
        <w:pStyle w:val="SourceCode"/>
      </w:pPr>
      <w:r>
        <w:rPr>
          <w:rStyle w:val="VerbatimChar"/>
        </w:rPr>
        <w:t xml:space="preserve">## [1] 10944</w:t>
      </w:r>
    </w:p>
    <w:p>
      <w:pPr>
        <w:pStyle w:val="SourceCode"/>
      </w:pPr>
      <w:r>
        <w:rPr>
          <w:rStyle w:val="NormalTok"/>
        </w:rPr>
        <w:t xml:space="preserve">model3 </w:t>
      </w:r>
      <w:r>
        <w:rPr>
          <w:rStyle w:val="OtherTok"/>
        </w:rPr>
        <w:t xml:space="preserve">&lt;-</w:t>
      </w:r>
      <w:r>
        <w:rPr>
          <w:rStyle w:val="NormalTok"/>
        </w:rPr>
        <w:t xml:space="preserve"> </w:t>
      </w:r>
      <w:r>
        <w:rPr>
          <w:rStyle w:val="FunctionTok"/>
        </w:rPr>
        <w:t xml:space="preserve">glm</w:t>
      </w:r>
      <w:r>
        <w:rPr>
          <w:rStyle w:val="NormalTok"/>
        </w:rPr>
        <w:t xml:space="preserve">(MJDAY30A </w:t>
      </w:r>
      <w:r>
        <w:rPr>
          <w:rStyle w:val="SpecialCharTok"/>
        </w:rPr>
        <w:t xml:space="preserve">~</w:t>
      </w:r>
      <w:r>
        <w:rPr>
          <w:rStyle w:val="NormalTok"/>
        </w:rPr>
        <w:t xml:space="preserve"> RSKMRJWK </w:t>
      </w:r>
      <w:r>
        <w:rPr>
          <w:rStyle w:val="SpecialCharTok"/>
        </w:rPr>
        <w:t xml:space="preserve">+</w:t>
      </w:r>
      <w:r>
        <w:rPr>
          <w:rStyle w:val="NormalTok"/>
        </w:rPr>
        <w:t xml:space="preserve"> AGE3 </w:t>
      </w:r>
      <w:r>
        <w:rPr>
          <w:rStyle w:val="SpecialCharTok"/>
        </w:rPr>
        <w:t xml:space="preserve">+</w:t>
      </w:r>
      <w:r>
        <w:rPr>
          <w:rStyle w:val="NormalTok"/>
        </w:rPr>
        <w:t xml:space="preserve"> IRSEX </w:t>
      </w:r>
      <w:r>
        <w:rPr>
          <w:rStyle w:val="SpecialCharTok"/>
        </w:rPr>
        <w:t xml:space="preserve">+</w:t>
      </w:r>
      <w:r>
        <w:rPr>
          <w:rStyle w:val="NormalTok"/>
        </w:rPr>
        <w:t xml:space="preserve"> YFLMJMO </w:t>
      </w:r>
      <w:r>
        <w:rPr>
          <w:rStyle w:val="SpecialCharTok"/>
        </w:rPr>
        <w:t xml:space="preserve">+</w:t>
      </w:r>
      <w:r>
        <w:rPr>
          <w:rStyle w:val="NormalTok"/>
        </w:rPr>
        <w:t xml:space="preserve"> YEPMJMO,</w:t>
      </w:r>
      <w:r>
        <w:br/>
      </w:r>
      <w:r>
        <w:rPr>
          <w:rStyle w:val="NormalTok"/>
        </w:rPr>
        <w:t xml:space="preserve">              </w:t>
      </w:r>
      <w:r>
        <w:rPr>
          <w:rStyle w:val="AttributeTok"/>
        </w:rPr>
        <w:t xml:space="preserve">data =</w:t>
      </w:r>
      <w:r>
        <w:rPr>
          <w:rStyle w:val="NormalTok"/>
        </w:rPr>
        <w:t xml:space="preserve"> complete_data,</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FunctionTok"/>
        </w:rPr>
        <w:t xml:space="preserve">summary</w:t>
      </w:r>
      <w:r>
        <w:rPr>
          <w:rStyle w:val="NormalTok"/>
        </w:rPr>
        <w:t xml:space="preserve">(model3)</w:t>
      </w:r>
    </w:p>
    <w:p>
      <w:pPr>
        <w:pStyle w:val="SourceCode"/>
      </w:pPr>
      <w:r>
        <w:rPr>
          <w:rStyle w:val="VerbatimChar"/>
        </w:rPr>
        <w:t xml:space="preserve">## </w:t>
      </w:r>
      <w:r>
        <w:br/>
      </w:r>
      <w:r>
        <w:rPr>
          <w:rStyle w:val="VerbatimChar"/>
        </w:rPr>
        <w:t xml:space="preserve">## Call:</w:t>
      </w:r>
      <w:r>
        <w:br/>
      </w:r>
      <w:r>
        <w:rPr>
          <w:rStyle w:val="VerbatimChar"/>
        </w:rPr>
        <w:t xml:space="preserve">## glm(formula = MJDAY30A ~ RSKMRJWK + AGE3 + IRSEX + YFLMJMO + </w:t>
      </w:r>
      <w:r>
        <w:br/>
      </w:r>
      <w:r>
        <w:rPr>
          <w:rStyle w:val="VerbatimChar"/>
        </w:rPr>
        <w:t xml:space="preserve">##     YEPMJMO, family = "binomial", data = complete_data)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-1.95837    0.19396 -10.097  &lt; 2e-16 ***</w:t>
      </w:r>
      <w:r>
        <w:br/>
      </w:r>
      <w:r>
        <w:rPr>
          <w:rStyle w:val="VerbatimChar"/>
        </w:rPr>
        <w:t xml:space="preserve">## RSKMRJWKSlight risk   -0.60074    0.09867  -6.089 1.14e-09 ***</w:t>
      </w:r>
      <w:r>
        <w:br/>
      </w:r>
      <w:r>
        <w:rPr>
          <w:rStyle w:val="VerbatimChar"/>
        </w:rPr>
        <w:t xml:space="preserve">## RSKMRJWKModerate risk -1.39769    0.12705 -11.002  &lt; 2e-16 ***</w:t>
      </w:r>
      <w:r>
        <w:br/>
      </w:r>
      <w:r>
        <w:rPr>
          <w:rStyle w:val="VerbatimChar"/>
        </w:rPr>
        <w:t xml:space="preserve">## RSKMRJWKGreat risk    -2.48818    0.20698 -12.021  &lt; 2e-16 ***</w:t>
      </w:r>
      <w:r>
        <w:br/>
      </w:r>
      <w:r>
        <w:rPr>
          <w:rStyle w:val="VerbatimChar"/>
        </w:rPr>
        <w:t xml:space="preserve">## AGE3                   0.71616    0.06473  11.064  &lt; 2e-16 ***</w:t>
      </w:r>
      <w:r>
        <w:br/>
      </w:r>
      <w:r>
        <w:rPr>
          <w:rStyle w:val="VerbatimChar"/>
        </w:rPr>
        <w:t xml:space="preserve">## IRSEXFemale            0.35229    0.08511   4.139 3.48e-05 ***</w:t>
      </w:r>
      <w:r>
        <w:br/>
      </w:r>
      <w:r>
        <w:rPr>
          <w:rStyle w:val="VerbatimChar"/>
        </w:rPr>
        <w:t xml:space="preserve">## YFLMJMODisapprove     -1.64336    0.09864 -16.660  &lt; 2e-16 ***</w:t>
      </w:r>
      <w:r>
        <w:br/>
      </w:r>
      <w:r>
        <w:rPr>
          <w:rStyle w:val="VerbatimChar"/>
        </w:rPr>
        <w:t xml:space="preserve">## YEPMJMODisapprove     -0.73783    0.10421  -7.080 1.44e-12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5623.4  on 10943  degrees of freedom</w:t>
      </w:r>
      <w:r>
        <w:br/>
      </w:r>
      <w:r>
        <w:rPr>
          <w:rStyle w:val="VerbatimChar"/>
        </w:rPr>
        <w:t xml:space="preserve">## Residual deviance: 3983.0  on 10936  degrees of freedom</w:t>
      </w:r>
      <w:r>
        <w:br/>
      </w:r>
      <w:r>
        <w:rPr>
          <w:rStyle w:val="VerbatimChar"/>
        </w:rPr>
        <w:t xml:space="preserve">## AIC: 3999</w:t>
      </w:r>
      <w:r>
        <w:br/>
      </w:r>
      <w:r>
        <w:rPr>
          <w:rStyle w:val="VerbatimChar"/>
        </w:rPr>
        <w:t xml:space="preserve">## </w:t>
      </w:r>
      <w:r>
        <w:br/>
      </w:r>
      <w:r>
        <w:rPr>
          <w:rStyle w:val="VerbatimChar"/>
        </w:rPr>
        <w:t xml:space="preserve">## Number of Fisher Scoring iterations: 7</w:t>
      </w:r>
    </w:p>
    <w:p>
      <w:pPr>
        <w:pStyle w:val="SourceCode"/>
      </w:pPr>
      <w:r>
        <w:rPr>
          <w:rStyle w:val="FunctionTok"/>
        </w:rPr>
        <w:t xml:space="preserve">odds.n.ends</w:t>
      </w:r>
      <w:r>
        <w:rPr>
          <w:rStyle w:val="NormalTok"/>
        </w:rPr>
        <w:t xml:space="preserve">(model3)</w:t>
      </w:r>
    </w:p>
    <w:p>
      <w:pPr>
        <w:pStyle w:val="SourceCode"/>
      </w:pPr>
      <w:r>
        <w:rPr>
          <w:rStyle w:val="VerbatimChar"/>
        </w:rPr>
        <w:t xml:space="preserve">## $`Logistic regression model significance`</w:t>
      </w:r>
      <w:r>
        <w:br/>
      </w:r>
      <w:r>
        <w:rPr>
          <w:rStyle w:val="VerbatimChar"/>
        </w:rPr>
        <w:t xml:space="preserve">## Chi-squared        d.f.           p </w:t>
      </w:r>
      <w:r>
        <w:br/>
      </w:r>
      <w:r>
        <w:rPr>
          <w:rStyle w:val="VerbatimChar"/>
        </w:rPr>
        <w:t xml:space="preserve">##    1640.414           7       &lt;.001 </w:t>
      </w:r>
      <w:r>
        <w:br/>
      </w:r>
      <w:r>
        <w:rPr>
          <w:rStyle w:val="VerbatimChar"/>
        </w:rPr>
        <w:t xml:space="preserve">## </w:t>
      </w:r>
      <w:r>
        <w:br/>
      </w:r>
      <w:r>
        <w:rPr>
          <w:rStyle w:val="VerbatimChar"/>
        </w:rPr>
        <w:t xml:space="preserve">## $`Contingency tables (model fit): frequency predicted`</w:t>
      </w:r>
      <w:r>
        <w:br/>
      </w:r>
      <w:r>
        <w:rPr>
          <w:rStyle w:val="VerbatimChar"/>
        </w:rPr>
        <w:t xml:space="preserve">##                 Number observed</w:t>
      </w:r>
      <w:r>
        <w:br/>
      </w:r>
      <w:r>
        <w:rPr>
          <w:rStyle w:val="VerbatimChar"/>
        </w:rPr>
        <w:t xml:space="preserve">## Number predicted     1     0   Sum</w:t>
      </w:r>
      <w:r>
        <w:br/>
      </w:r>
      <w:r>
        <w:rPr>
          <w:rStyle w:val="VerbatimChar"/>
        </w:rPr>
        <w:t xml:space="preserve">##              1      87    73   160</w:t>
      </w:r>
      <w:r>
        <w:br/>
      </w:r>
      <w:r>
        <w:rPr>
          <w:rStyle w:val="VerbatimChar"/>
        </w:rPr>
        <w:t xml:space="preserve">##              0     693 10091 10784</w:t>
      </w:r>
      <w:r>
        <w:br/>
      </w:r>
      <w:r>
        <w:rPr>
          <w:rStyle w:val="VerbatimChar"/>
        </w:rPr>
        <w:t xml:space="preserve">##              Sum   780 10164 10944</w:t>
      </w:r>
      <w:r>
        <w:br/>
      </w:r>
      <w:r>
        <w:rPr>
          <w:rStyle w:val="VerbatimChar"/>
        </w:rPr>
        <w:t xml:space="preserve">## </w:t>
      </w:r>
      <w:r>
        <w:br/>
      </w:r>
      <w:r>
        <w:rPr>
          <w:rStyle w:val="VerbatimChar"/>
        </w:rPr>
        <w:t xml:space="preserve">## $`Count R-squared (model fit): percent correctly predicted`</w:t>
      </w:r>
      <w:r>
        <w:br/>
      </w:r>
      <w:r>
        <w:rPr>
          <w:rStyle w:val="VerbatimChar"/>
        </w:rPr>
        <w:t xml:space="preserve">## [1] 93.00073</w:t>
      </w:r>
      <w:r>
        <w:br/>
      </w:r>
      <w:r>
        <w:rPr>
          <w:rStyle w:val="VerbatimChar"/>
        </w:rPr>
        <w:t xml:space="preserve">## </w:t>
      </w:r>
      <w:r>
        <w:br/>
      </w:r>
      <w:r>
        <w:rPr>
          <w:rStyle w:val="VerbatimChar"/>
        </w:rPr>
        <w:t xml:space="preserve">## $`Model sensitivity`</w:t>
      </w:r>
      <w:r>
        <w:br/>
      </w:r>
      <w:r>
        <w:rPr>
          <w:rStyle w:val="VerbatimChar"/>
        </w:rPr>
        <w:t xml:space="preserve">## [1] 0.1115385</w:t>
      </w:r>
      <w:r>
        <w:br/>
      </w:r>
      <w:r>
        <w:rPr>
          <w:rStyle w:val="VerbatimChar"/>
        </w:rPr>
        <w:t xml:space="preserve">## </w:t>
      </w:r>
      <w:r>
        <w:br/>
      </w:r>
      <w:r>
        <w:rPr>
          <w:rStyle w:val="VerbatimChar"/>
        </w:rPr>
        <w:t xml:space="preserve">## $`Model specificity`</w:t>
      </w:r>
      <w:r>
        <w:br/>
      </w:r>
      <w:r>
        <w:rPr>
          <w:rStyle w:val="VerbatimChar"/>
        </w:rPr>
        <w:t xml:space="preserve">## [1] 0.9928178</w:t>
      </w:r>
      <w:r>
        <w:br/>
      </w:r>
      <w:r>
        <w:rPr>
          <w:rStyle w:val="VerbatimChar"/>
        </w:rPr>
        <w:t xml:space="preserve">## </w:t>
      </w:r>
      <w:r>
        <w:br/>
      </w:r>
      <w:r>
        <w:rPr>
          <w:rStyle w:val="VerbatimChar"/>
        </w:rPr>
        <w:t xml:space="preserve">## $`Predictor odds ratios and 95% CI`</w:t>
      </w:r>
      <w:r>
        <w:br/>
      </w:r>
      <w:r>
        <w:rPr>
          <w:rStyle w:val="VerbatimChar"/>
        </w:rPr>
        <w:t xml:space="preserve">##                               OR      2.5 %    97.5 %</w:t>
      </w:r>
      <w:r>
        <w:br/>
      </w:r>
      <w:r>
        <w:rPr>
          <w:rStyle w:val="VerbatimChar"/>
        </w:rPr>
        <w:t xml:space="preserve">## (Intercept)           0.14108820 0.09605046 0.2055143</w:t>
      </w:r>
      <w:r>
        <w:br/>
      </w:r>
      <w:r>
        <w:rPr>
          <w:rStyle w:val="VerbatimChar"/>
        </w:rPr>
        <w:t xml:space="preserve">## RSKMRJWKSlight risk   0.54840623 0.45201457 0.6655372</w:t>
      </w:r>
      <w:r>
        <w:br/>
      </w:r>
      <w:r>
        <w:rPr>
          <w:rStyle w:val="VerbatimChar"/>
        </w:rPr>
        <w:t xml:space="preserve">## RSKMRJWKModerate risk 0.24716650 0.19221697 0.3163945</w:t>
      </w:r>
      <w:r>
        <w:br/>
      </w:r>
      <w:r>
        <w:rPr>
          <w:rStyle w:val="VerbatimChar"/>
        </w:rPr>
        <w:t xml:space="preserve">## RSKMRJWKGreat risk    0.08306115 0.05432322 0.1226301</w:t>
      </w:r>
      <w:r>
        <w:br/>
      </w:r>
      <w:r>
        <w:rPr>
          <w:rStyle w:val="VerbatimChar"/>
        </w:rPr>
        <w:t xml:space="preserve">## AGE3                  2.04656338 1.80523031 2.3268875</w:t>
      </w:r>
      <w:r>
        <w:br/>
      </w:r>
      <w:r>
        <w:rPr>
          <w:rStyle w:val="VerbatimChar"/>
        </w:rPr>
        <w:t xml:space="preserve">## IRSEXFemale           1.42232175 1.20423827 1.6813056</w:t>
      </w:r>
      <w:r>
        <w:br/>
      </w:r>
      <w:r>
        <w:rPr>
          <w:rStyle w:val="VerbatimChar"/>
        </w:rPr>
        <w:t xml:space="preserve">## YFLMJMODisapprove     0.19332902 0.15909489 0.2342392</w:t>
      </w:r>
      <w:r>
        <w:br/>
      </w:r>
      <w:r>
        <w:rPr>
          <w:rStyle w:val="VerbatimChar"/>
        </w:rPr>
        <w:t xml:space="preserve">## YEPMJMODisapprove     0.47815204 0.39004128 0.5868997</w:t>
      </w:r>
    </w:p>
    <w:p>
      <w:pPr>
        <w:pStyle w:val="FirstParagraph"/>
      </w:pPr>
      <w:r>
        <w:t xml:space="preserve">Intepretation:</w:t>
      </w:r>
      <w:r>
        <w:t xml:space="preserve"> </w:t>
      </w:r>
      <w:r>
        <w:t xml:space="preserve">Peer disapproval has a stronger protective association than parental disapproval.</w:t>
      </w:r>
      <w:r>
        <w:t xml:space="preserve"> </w:t>
      </w:r>
      <w:r>
        <w:t xml:space="preserve">- The odds of use for adolescents perceiving slight risk are 0.55 times the odds among those perceiving no risk, after adjusting for age, sex, peer disapproval, and parental disapproval.</w:t>
      </w:r>
      <w:r>
        <w:t xml:space="preserve"> </w:t>
      </w:r>
      <w:r>
        <w:t xml:space="preserve">- The odds of use for adolescents perceiving moderate risk are 0.25 times the odds among those perceiving no risk, after adjusting for age, sex, peer disapproval, and parental disapproval.</w:t>
      </w:r>
      <w:r>
        <w:t xml:space="preserve"> </w:t>
      </w:r>
      <w:r>
        <w:t xml:space="preserve">- The odds of use for adolescents perceiving great risk are 0.08 times the odds among those perceiving no risk, after adjusting for age, sex, peer disapproval, and parental disapproval.</w:t>
      </w:r>
      <w:r>
        <w:t xml:space="preserve"> </w:t>
      </w:r>
      <w:r>
        <w:t xml:space="preserve">- Each one-unit increase in age is associated with a 2-fold higher odds of marijuana use.</w:t>
      </w:r>
      <w:r>
        <w:t xml:space="preserve"> </w:t>
      </w:r>
      <w:r>
        <w:t xml:space="preserve">- Females have 1.42 times the odds of marijuana use compared with males.</w:t>
      </w:r>
      <w:r>
        <w:t xml:space="preserve"> </w:t>
      </w:r>
      <w:r>
        <w:t xml:space="preserve">- Adolescents who report that their friends disapprove of marijuana use have 0.19 times the odds of using, compared with those whose peers are neutral/permissive.</w:t>
      </w:r>
      <w:r>
        <w:t xml:space="preserve"> </w:t>
      </w:r>
      <w:r>
        <w:t xml:space="preserve">- Adolescents whose parents disapprove have 0.48 times the odds of using compared with those whose parents are neutral.</w:t>
      </w:r>
    </w:p>
    <w:p>
      <w:pPr>
        <w:pStyle w:val="BodyText"/>
      </w:pPr>
      <w:r>
        <w:t xml:space="preserve">Likelihood Ratio Test (Adjusted vs Interaction)</w:t>
      </w:r>
    </w:p>
    <w:p>
      <w:pPr>
        <w:pStyle w:val="SourceCode"/>
      </w:pPr>
      <w:r>
        <w:rPr>
          <w:rStyle w:val="CommentTok"/>
        </w:rPr>
        <w:t xml:space="preserve"># before doing the llr test, adjust model 2</w:t>
      </w:r>
      <w:r>
        <w:br/>
      </w:r>
      <w:r>
        <w:rPr>
          <w:rStyle w:val="NormalTok"/>
        </w:rPr>
        <w:t xml:space="preserve">model2_adj </w:t>
      </w:r>
      <w:r>
        <w:rPr>
          <w:rStyle w:val="OtherTok"/>
        </w:rPr>
        <w:t xml:space="preserve">&lt;-</w:t>
      </w:r>
      <w:r>
        <w:rPr>
          <w:rStyle w:val="NormalTok"/>
        </w:rPr>
        <w:t xml:space="preserve"> </w:t>
      </w:r>
      <w:r>
        <w:rPr>
          <w:rStyle w:val="FunctionTok"/>
        </w:rPr>
        <w:t xml:space="preserve">glm</w:t>
      </w:r>
      <w:r>
        <w:rPr>
          <w:rStyle w:val="NormalTok"/>
        </w:rPr>
        <w:t xml:space="preserve">(MJDAY30A </w:t>
      </w:r>
      <w:r>
        <w:rPr>
          <w:rStyle w:val="SpecialCharTok"/>
        </w:rPr>
        <w:t xml:space="preserve">~</w:t>
      </w:r>
      <w:r>
        <w:rPr>
          <w:rStyle w:val="NormalTok"/>
        </w:rPr>
        <w:t xml:space="preserve"> RSKMRJWK </w:t>
      </w:r>
      <w:r>
        <w:rPr>
          <w:rStyle w:val="SpecialCharTok"/>
        </w:rPr>
        <w:t xml:space="preserve">+</w:t>
      </w:r>
      <w:r>
        <w:rPr>
          <w:rStyle w:val="NormalTok"/>
        </w:rPr>
        <w:t xml:space="preserve"> AGE3 </w:t>
      </w:r>
      <w:r>
        <w:rPr>
          <w:rStyle w:val="SpecialCharTok"/>
        </w:rPr>
        <w:t xml:space="preserve">+</w:t>
      </w:r>
      <w:r>
        <w:rPr>
          <w:rStyle w:val="NormalTok"/>
        </w:rPr>
        <w:t xml:space="preserve"> IRSEX,</w:t>
      </w:r>
      <w:r>
        <w:br/>
      </w:r>
      <w:r>
        <w:rPr>
          <w:rStyle w:val="NormalTok"/>
        </w:rPr>
        <w:t xml:space="preserve">                  </w:t>
      </w:r>
      <w:r>
        <w:rPr>
          <w:rStyle w:val="AttributeTok"/>
        </w:rPr>
        <w:t xml:space="preserve">data =</w:t>
      </w:r>
      <w:r>
        <w:rPr>
          <w:rStyle w:val="NormalTok"/>
        </w:rPr>
        <w:t xml:space="preserve"> complete_data,</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FunctionTok"/>
        </w:rPr>
        <w:t xml:space="preserve">summary</w:t>
      </w:r>
      <w:r>
        <w:rPr>
          <w:rStyle w:val="NormalTok"/>
        </w:rPr>
        <w:t xml:space="preserve">(model2_adj)</w:t>
      </w:r>
    </w:p>
    <w:p>
      <w:pPr>
        <w:pStyle w:val="SourceCode"/>
      </w:pPr>
      <w:r>
        <w:rPr>
          <w:rStyle w:val="VerbatimChar"/>
        </w:rPr>
        <w:t xml:space="preserve">## </w:t>
      </w:r>
      <w:r>
        <w:br/>
      </w:r>
      <w:r>
        <w:rPr>
          <w:rStyle w:val="VerbatimChar"/>
        </w:rPr>
        <w:t xml:space="preserve">## Call:</w:t>
      </w:r>
      <w:r>
        <w:br/>
      </w:r>
      <w:r>
        <w:rPr>
          <w:rStyle w:val="VerbatimChar"/>
        </w:rPr>
        <w:t xml:space="preserve">## glm(formula = MJDAY30A ~ RSKMRJWK + AGE3 + IRSEX, family = "binomial", </w:t>
      </w:r>
      <w:r>
        <w:br/>
      </w:r>
      <w:r>
        <w:rPr>
          <w:rStyle w:val="VerbatimChar"/>
        </w:rPr>
        <w:t xml:space="preserve">##     data = complete_data)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-3.49717    0.17321 -20.190  &lt; 2e-16 ***</w:t>
      </w:r>
      <w:r>
        <w:br/>
      </w:r>
      <w:r>
        <w:rPr>
          <w:rStyle w:val="VerbatimChar"/>
        </w:rPr>
        <w:t xml:space="preserve">## RSKMRJWKSlight risk   -0.94080    0.09129 -10.306  &lt; 2e-16 ***</w:t>
      </w:r>
      <w:r>
        <w:br/>
      </w:r>
      <w:r>
        <w:rPr>
          <w:rStyle w:val="VerbatimChar"/>
        </w:rPr>
        <w:t xml:space="preserve">## RSKMRJWKModerate risk -2.17413    0.11751 -18.501  &lt; 2e-16 ***</w:t>
      </w:r>
      <w:r>
        <w:br/>
      </w:r>
      <w:r>
        <w:rPr>
          <w:rStyle w:val="VerbatimChar"/>
        </w:rPr>
        <w:t xml:space="preserve">## RSKMRJWKGreat risk    -3.46123    0.19941 -17.358  &lt; 2e-16 ***</w:t>
      </w:r>
      <w:r>
        <w:br/>
      </w:r>
      <w:r>
        <w:rPr>
          <w:rStyle w:val="VerbatimChar"/>
        </w:rPr>
        <w:t xml:space="preserve">## AGE3                   0.90596    0.06119  14.807  &lt; 2e-16 ***</w:t>
      </w:r>
      <w:r>
        <w:br/>
      </w:r>
      <w:r>
        <w:rPr>
          <w:rStyle w:val="VerbatimChar"/>
        </w:rPr>
        <w:t xml:space="preserve">## IRSEXFemale            0.46723    0.08059   5.798 6.72e-09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5623.4  on 10943  degrees of freedom</w:t>
      </w:r>
      <w:r>
        <w:br/>
      </w:r>
      <w:r>
        <w:rPr>
          <w:rStyle w:val="VerbatimChar"/>
        </w:rPr>
        <w:t xml:space="preserve">## Residual deviance: 4457.9  on 10938  degrees of freedom</w:t>
      </w:r>
      <w:r>
        <w:br/>
      </w:r>
      <w:r>
        <w:rPr>
          <w:rStyle w:val="VerbatimChar"/>
        </w:rPr>
        <w:t xml:space="preserve">## AIC: 4469.9</w:t>
      </w:r>
      <w:r>
        <w:br/>
      </w:r>
      <w:r>
        <w:rPr>
          <w:rStyle w:val="VerbatimChar"/>
        </w:rPr>
        <w:t xml:space="preserve">## </w:t>
      </w:r>
      <w:r>
        <w:br/>
      </w:r>
      <w:r>
        <w:rPr>
          <w:rStyle w:val="VerbatimChar"/>
        </w:rPr>
        <w:t xml:space="preserve">## Number of Fisher Scoring iterations: 7</w:t>
      </w:r>
    </w:p>
    <w:p>
      <w:pPr>
        <w:pStyle w:val="SourceCode"/>
      </w:pPr>
      <w:r>
        <w:rPr>
          <w:rStyle w:val="FunctionTok"/>
        </w:rPr>
        <w:t xml:space="preserve">odds.n.ends</w:t>
      </w:r>
      <w:r>
        <w:rPr>
          <w:rStyle w:val="NormalTok"/>
        </w:rPr>
        <w:t xml:space="preserve">(model2_adj)</w:t>
      </w:r>
    </w:p>
    <w:p>
      <w:pPr>
        <w:pStyle w:val="SourceCode"/>
      </w:pPr>
      <w:r>
        <w:rPr>
          <w:rStyle w:val="VerbatimChar"/>
        </w:rPr>
        <w:t xml:space="preserve">## $`Logistic regression model significance`</w:t>
      </w:r>
      <w:r>
        <w:br/>
      </w:r>
      <w:r>
        <w:rPr>
          <w:rStyle w:val="VerbatimChar"/>
        </w:rPr>
        <w:t xml:space="preserve">## Chi-squared        d.f.           p </w:t>
      </w:r>
      <w:r>
        <w:br/>
      </w:r>
      <w:r>
        <w:rPr>
          <w:rStyle w:val="VerbatimChar"/>
        </w:rPr>
        <w:t xml:space="preserve">##    1165.515           5       &lt;.001 </w:t>
      </w:r>
      <w:r>
        <w:br/>
      </w:r>
      <w:r>
        <w:rPr>
          <w:rStyle w:val="VerbatimChar"/>
        </w:rPr>
        <w:t xml:space="preserve">## </w:t>
      </w:r>
      <w:r>
        <w:br/>
      </w:r>
      <w:r>
        <w:rPr>
          <w:rStyle w:val="VerbatimChar"/>
        </w:rPr>
        <w:t xml:space="preserve">## $`Contingency tables (model fit): frequency predicted`</w:t>
      </w:r>
      <w:r>
        <w:br/>
      </w:r>
      <w:r>
        <w:rPr>
          <w:rStyle w:val="VerbatimChar"/>
        </w:rPr>
        <w:t xml:space="preserve">##                 Number observed</w:t>
      </w:r>
      <w:r>
        <w:br/>
      </w:r>
      <w:r>
        <w:rPr>
          <w:rStyle w:val="VerbatimChar"/>
        </w:rPr>
        <w:t xml:space="preserve">## Number predicted     1     0   Sum</w:t>
      </w:r>
      <w:r>
        <w:br/>
      </w:r>
      <w:r>
        <w:rPr>
          <w:rStyle w:val="VerbatimChar"/>
        </w:rPr>
        <w:t xml:space="preserve">##              1       0     0     0</w:t>
      </w:r>
      <w:r>
        <w:br/>
      </w:r>
      <w:r>
        <w:rPr>
          <w:rStyle w:val="VerbatimChar"/>
        </w:rPr>
        <w:t xml:space="preserve">##              0     780 10164 10944</w:t>
      </w:r>
      <w:r>
        <w:br/>
      </w:r>
      <w:r>
        <w:rPr>
          <w:rStyle w:val="VerbatimChar"/>
        </w:rPr>
        <w:t xml:space="preserve">##              Sum   780 10164 10944</w:t>
      </w:r>
      <w:r>
        <w:br/>
      </w:r>
      <w:r>
        <w:rPr>
          <w:rStyle w:val="VerbatimChar"/>
        </w:rPr>
        <w:t xml:space="preserve">## </w:t>
      </w:r>
      <w:r>
        <w:br/>
      </w:r>
      <w:r>
        <w:rPr>
          <w:rStyle w:val="VerbatimChar"/>
        </w:rPr>
        <w:t xml:space="preserve">## $`Count R-squared (model fit): percent correctly predicted`</w:t>
      </w:r>
      <w:r>
        <w:br/>
      </w:r>
      <w:r>
        <w:rPr>
          <w:rStyle w:val="VerbatimChar"/>
        </w:rPr>
        <w:t xml:space="preserve">## [1] 92.87281</w:t>
      </w:r>
      <w:r>
        <w:br/>
      </w:r>
      <w:r>
        <w:rPr>
          <w:rStyle w:val="VerbatimChar"/>
        </w:rPr>
        <w:t xml:space="preserve">## </w:t>
      </w:r>
      <w:r>
        <w:br/>
      </w:r>
      <w:r>
        <w:rPr>
          <w:rStyle w:val="VerbatimChar"/>
        </w:rPr>
        <w:t xml:space="preserve">## $`Model sensitivity`</w:t>
      </w:r>
      <w:r>
        <w:br/>
      </w:r>
      <w:r>
        <w:rPr>
          <w:rStyle w:val="VerbatimChar"/>
        </w:rPr>
        <w:t xml:space="preserve">## [1] 0</w:t>
      </w:r>
      <w:r>
        <w:br/>
      </w:r>
      <w:r>
        <w:rPr>
          <w:rStyle w:val="VerbatimChar"/>
        </w:rPr>
        <w:t xml:space="preserve">## </w:t>
      </w:r>
      <w:r>
        <w:br/>
      </w:r>
      <w:r>
        <w:rPr>
          <w:rStyle w:val="VerbatimChar"/>
        </w:rPr>
        <w:t xml:space="preserve">## $`Model specificity`</w:t>
      </w:r>
      <w:r>
        <w:br/>
      </w:r>
      <w:r>
        <w:rPr>
          <w:rStyle w:val="VerbatimChar"/>
        </w:rPr>
        <w:t xml:space="preserve">## [1] 1</w:t>
      </w:r>
      <w:r>
        <w:br/>
      </w:r>
      <w:r>
        <w:rPr>
          <w:rStyle w:val="VerbatimChar"/>
        </w:rPr>
        <w:t xml:space="preserve">## </w:t>
      </w:r>
      <w:r>
        <w:br/>
      </w:r>
      <w:r>
        <w:rPr>
          <w:rStyle w:val="VerbatimChar"/>
        </w:rPr>
        <w:t xml:space="preserve">## $`Predictor odds ratios and 95% CI`</w:t>
      </w:r>
      <w:r>
        <w:br/>
      </w:r>
      <w:r>
        <w:rPr>
          <w:rStyle w:val="VerbatimChar"/>
        </w:rPr>
        <w:t xml:space="preserve">##                               OR      2.5 %     97.5 %</w:t>
      </w:r>
      <w:r>
        <w:br/>
      </w:r>
      <w:r>
        <w:rPr>
          <w:rStyle w:val="VerbatimChar"/>
        </w:rPr>
        <w:t xml:space="preserve">## (Intercept)           0.03028291 0.02144449 0.04229656</w:t>
      </w:r>
      <w:r>
        <w:br/>
      </w:r>
      <w:r>
        <w:rPr>
          <w:rStyle w:val="VerbatimChar"/>
        </w:rPr>
        <w:t xml:space="preserve">## RSKMRJWKSlight risk   0.39031605 0.32631366 0.46676053</w:t>
      </w:r>
      <w:r>
        <w:br/>
      </w:r>
      <w:r>
        <w:rPr>
          <w:rStyle w:val="VerbatimChar"/>
        </w:rPr>
        <w:t xml:space="preserve">## RSKMRJWKModerate risk 0.11370729 0.09002225 0.14274610</w:t>
      </w:r>
      <w:r>
        <w:br/>
      </w:r>
      <w:r>
        <w:rPr>
          <w:rStyle w:val="VerbatimChar"/>
        </w:rPr>
        <w:t xml:space="preserve">## RSKMRJWKGreat risk    0.03139102 0.02080499 0.04559083</w:t>
      </w:r>
      <w:r>
        <w:br/>
      </w:r>
      <w:r>
        <w:rPr>
          <w:rStyle w:val="VerbatimChar"/>
        </w:rPr>
        <w:t xml:space="preserve">## AGE3                  2.47431251 2.19808274 2.79414747</w:t>
      </w:r>
      <w:r>
        <w:br/>
      </w:r>
      <w:r>
        <w:rPr>
          <w:rStyle w:val="VerbatimChar"/>
        </w:rPr>
        <w:t xml:space="preserve">## IRSEXFemale           1.59557460 1.36300000 1.86952537</w:t>
      </w:r>
    </w:p>
    <w:p>
      <w:pPr>
        <w:pStyle w:val="SourceCode"/>
      </w:pPr>
      <w:r>
        <w:rPr>
          <w:rStyle w:val="NormalTok"/>
        </w:rPr>
        <w:t xml:space="preserve">lmtest</w:t>
      </w:r>
      <w:r>
        <w:rPr>
          <w:rStyle w:val="SpecialCharTok"/>
        </w:rPr>
        <w:t xml:space="preserve">::</w:t>
      </w:r>
      <w:r>
        <w:rPr>
          <w:rStyle w:val="FunctionTok"/>
        </w:rPr>
        <w:t xml:space="preserve">lrtest</w:t>
      </w:r>
      <w:r>
        <w:rPr>
          <w:rStyle w:val="NormalTok"/>
        </w:rPr>
        <w:t xml:space="preserve">(model2_adj, model3)</w:t>
      </w:r>
    </w:p>
    <w:p>
      <w:pPr>
        <w:pStyle w:val="SourceCode"/>
      </w:pPr>
      <w:r>
        <w:rPr>
          <w:rStyle w:val="VerbatimChar"/>
        </w:rPr>
        <w:t xml:space="preserve">## Likelihood ratio test</w:t>
      </w:r>
      <w:r>
        <w:br/>
      </w:r>
      <w:r>
        <w:rPr>
          <w:rStyle w:val="VerbatimChar"/>
        </w:rPr>
        <w:t xml:space="preserve">## </w:t>
      </w:r>
      <w:r>
        <w:br/>
      </w:r>
      <w:r>
        <w:rPr>
          <w:rStyle w:val="VerbatimChar"/>
        </w:rPr>
        <w:t xml:space="preserve">## Model 1: MJDAY30A ~ RSKMRJWK + AGE3 + IRSEX</w:t>
      </w:r>
      <w:r>
        <w:br/>
      </w:r>
      <w:r>
        <w:rPr>
          <w:rStyle w:val="VerbatimChar"/>
        </w:rPr>
        <w:t xml:space="preserve">## Model 2: MJDAY30A ~ RSKMRJWK + AGE3 + IRSEX + YFLMJMO + YEPMJMO</w:t>
      </w:r>
      <w:r>
        <w:br/>
      </w:r>
      <w:r>
        <w:rPr>
          <w:rStyle w:val="VerbatimChar"/>
        </w:rPr>
        <w:t xml:space="preserve">##   #Df  LogLik Df Chisq Pr(&gt;Chisq)    </w:t>
      </w:r>
      <w:r>
        <w:br/>
      </w:r>
      <w:r>
        <w:rPr>
          <w:rStyle w:val="VerbatimChar"/>
        </w:rPr>
        <w:t xml:space="preserve">## 1   6 -2228.9                        </w:t>
      </w:r>
      <w:r>
        <w:br/>
      </w:r>
      <w:r>
        <w:rPr>
          <w:rStyle w:val="VerbatimChar"/>
        </w:rPr>
        <w:t xml:space="preserve">## 2   8 -1991.5  2 474.9  &lt; 2.2e-16 ***</w:t>
      </w:r>
      <w:r>
        <w:br/>
      </w:r>
      <w:r>
        <w:rPr>
          <w:rStyle w:val="VerbatimChar"/>
        </w:rPr>
        <w:t xml:space="preserve">## ---</w:t>
      </w:r>
      <w:r>
        <w:br/>
      </w:r>
      <w:r>
        <w:rPr>
          <w:rStyle w:val="VerbatimChar"/>
        </w:rPr>
        <w:t xml:space="preserve">## Signif. codes:  0 '***' 0.001 '**' 0.01 '*' 0.05 '.' 0.1 ' ' 1</w:t>
      </w:r>
    </w:p>
    <w:p>
      <w:pPr>
        <w:pStyle w:val="FirstParagraph"/>
      </w:pPr>
      <w:r>
        <w:t xml:space="preserve">As a result, it clearly showed that adding peer and parental disapproval substantially improves model fit. These are highly important predictors of adolescent marijuana use.</w:t>
      </w:r>
    </w:p>
    <w:bookmarkStart w:id="39" w:name="Xa5e13725407b25eb12f979af64db4ba338b342a"/>
    <w:p>
      <w:pPr>
        <w:pStyle w:val="Heading3"/>
      </w:pPr>
      <w:r>
        <w:t xml:space="preserve">Table 2. Adjusted Odds Ratios for Past 30-Day Marijuana Use (Model 3)</w:t>
      </w:r>
    </w:p>
    <w:p>
      <w:pPr>
        <w:pStyle w:val="SourceCode"/>
      </w:pPr>
      <w:r>
        <w:rPr>
          <w:rStyle w:val="CommentTok"/>
        </w:rPr>
        <w:t xml:space="preserve"># Clean variable label map</w:t>
      </w:r>
      <w:r>
        <w:br/>
      </w:r>
      <w:r>
        <w:rPr>
          <w:rStyle w:val="NormalTok"/>
        </w:rPr>
        <w:t xml:space="preserve">label_map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"RSKMRJWKSlight risk"</w:t>
      </w:r>
      <w:r>
        <w:rPr>
          <w:rStyle w:val="NormalTok"/>
        </w:rPr>
        <w:t xml:space="preserve"> </w:t>
      </w:r>
      <w:r>
        <w:rPr>
          <w:rStyle w:val="OtherTok"/>
        </w:rPr>
        <w:t xml:space="preserve">=</w:t>
      </w:r>
      <w:r>
        <w:rPr>
          <w:rStyle w:val="NormalTok"/>
        </w:rPr>
        <w:t xml:space="preserve"> </w:t>
      </w:r>
      <w:r>
        <w:rPr>
          <w:rStyle w:val="StringTok"/>
        </w:rPr>
        <w:t xml:space="preserve">"Slight risk vs No risk"</w:t>
      </w:r>
      <w:r>
        <w:rPr>
          <w:rStyle w:val="NormalTok"/>
        </w:rPr>
        <w:t xml:space="preserve">,</w:t>
      </w:r>
      <w:r>
        <w:br/>
      </w:r>
      <w:r>
        <w:rPr>
          <w:rStyle w:val="NormalTok"/>
        </w:rPr>
        <w:t xml:space="preserve">  </w:t>
      </w:r>
      <w:r>
        <w:rPr>
          <w:rStyle w:val="StringTok"/>
        </w:rPr>
        <w:t xml:space="preserve">"RSKMRJWKModerate risk"</w:t>
      </w:r>
      <w:r>
        <w:rPr>
          <w:rStyle w:val="NormalTok"/>
        </w:rPr>
        <w:t xml:space="preserve"> </w:t>
      </w:r>
      <w:r>
        <w:rPr>
          <w:rStyle w:val="OtherTok"/>
        </w:rPr>
        <w:t xml:space="preserve">=</w:t>
      </w:r>
      <w:r>
        <w:rPr>
          <w:rStyle w:val="NormalTok"/>
        </w:rPr>
        <w:t xml:space="preserve"> </w:t>
      </w:r>
      <w:r>
        <w:rPr>
          <w:rStyle w:val="StringTok"/>
        </w:rPr>
        <w:t xml:space="preserve">"Moderate risk vs No risk"</w:t>
      </w:r>
      <w:r>
        <w:rPr>
          <w:rStyle w:val="NormalTok"/>
        </w:rPr>
        <w:t xml:space="preserve">,</w:t>
      </w:r>
      <w:r>
        <w:br/>
      </w:r>
      <w:r>
        <w:rPr>
          <w:rStyle w:val="NormalTok"/>
        </w:rPr>
        <w:t xml:space="preserve">  </w:t>
      </w:r>
      <w:r>
        <w:rPr>
          <w:rStyle w:val="StringTok"/>
        </w:rPr>
        <w:t xml:space="preserve">"RSKMRJWKGreat risk"</w:t>
      </w:r>
      <w:r>
        <w:rPr>
          <w:rStyle w:val="NormalTok"/>
        </w:rPr>
        <w:t xml:space="preserve"> </w:t>
      </w:r>
      <w:r>
        <w:rPr>
          <w:rStyle w:val="OtherTok"/>
        </w:rPr>
        <w:t xml:space="preserve">=</w:t>
      </w:r>
      <w:r>
        <w:rPr>
          <w:rStyle w:val="NormalTok"/>
        </w:rPr>
        <w:t xml:space="preserve"> </w:t>
      </w:r>
      <w:r>
        <w:rPr>
          <w:rStyle w:val="StringTok"/>
        </w:rPr>
        <w:t xml:space="preserve">"Great risk vs No risk"</w:t>
      </w:r>
      <w:r>
        <w:rPr>
          <w:rStyle w:val="NormalTok"/>
        </w:rPr>
        <w:t xml:space="preserve">,</w:t>
      </w:r>
      <w:r>
        <w:br/>
      </w:r>
      <w:r>
        <w:rPr>
          <w:rStyle w:val="NormalTok"/>
        </w:rPr>
        <w:t xml:space="preserve">  </w:t>
      </w:r>
      <w:r>
        <w:rPr>
          <w:rStyle w:val="StringTok"/>
        </w:rPr>
        <w:t xml:space="preserve">"AGE3"</w:t>
      </w:r>
      <w:r>
        <w:rPr>
          <w:rStyle w:val="NormalTok"/>
        </w:rPr>
        <w:t xml:space="preserve"> </w:t>
      </w:r>
      <w:r>
        <w:rPr>
          <w:rStyle w:val="OtherTok"/>
        </w:rPr>
        <w:t xml:space="preserve">=</w:t>
      </w:r>
      <w:r>
        <w:rPr>
          <w:rStyle w:val="NormalTok"/>
        </w:rPr>
        <w:t xml:space="preserve"> </w:t>
      </w:r>
      <w:r>
        <w:rPr>
          <w:rStyle w:val="StringTok"/>
        </w:rPr>
        <w:t xml:space="preserve">"Age (per category)"</w:t>
      </w:r>
      <w:r>
        <w:rPr>
          <w:rStyle w:val="NormalTok"/>
        </w:rPr>
        <w:t xml:space="preserve">,</w:t>
      </w:r>
      <w:r>
        <w:br/>
      </w:r>
      <w:r>
        <w:rPr>
          <w:rStyle w:val="NormalTok"/>
        </w:rPr>
        <w:t xml:space="preserve">  </w:t>
      </w:r>
      <w:r>
        <w:rPr>
          <w:rStyle w:val="StringTok"/>
        </w:rPr>
        <w:t xml:space="preserve">"IRSEXFemale"</w:t>
      </w:r>
      <w:r>
        <w:rPr>
          <w:rStyle w:val="NormalTok"/>
        </w:rPr>
        <w:t xml:space="preserve"> </w:t>
      </w:r>
      <w:r>
        <w:rPr>
          <w:rStyle w:val="OtherTok"/>
        </w:rPr>
        <w:t xml:space="preserve">=</w:t>
      </w:r>
      <w:r>
        <w:rPr>
          <w:rStyle w:val="NormalTok"/>
        </w:rPr>
        <w:t xml:space="preserve"> </w:t>
      </w:r>
      <w:r>
        <w:rPr>
          <w:rStyle w:val="StringTok"/>
        </w:rPr>
        <w:t xml:space="preserve">"Female vs Male"</w:t>
      </w:r>
      <w:r>
        <w:rPr>
          <w:rStyle w:val="NormalTok"/>
        </w:rPr>
        <w:t xml:space="preserve">,</w:t>
      </w:r>
      <w:r>
        <w:br/>
      </w:r>
      <w:r>
        <w:rPr>
          <w:rStyle w:val="NormalTok"/>
        </w:rPr>
        <w:t xml:space="preserve">  </w:t>
      </w:r>
      <w:r>
        <w:rPr>
          <w:rStyle w:val="StringTok"/>
        </w:rPr>
        <w:t xml:space="preserve">"YFLMJMO"</w:t>
      </w:r>
      <w:r>
        <w:rPr>
          <w:rStyle w:val="NormalTok"/>
        </w:rPr>
        <w:t xml:space="preserve"> </w:t>
      </w:r>
      <w:r>
        <w:rPr>
          <w:rStyle w:val="OtherTok"/>
        </w:rPr>
        <w:t xml:space="preserve">=</w:t>
      </w:r>
      <w:r>
        <w:rPr>
          <w:rStyle w:val="NormalTok"/>
        </w:rPr>
        <w:t xml:space="preserve"> </w:t>
      </w:r>
      <w:r>
        <w:rPr>
          <w:rStyle w:val="StringTok"/>
        </w:rPr>
        <w:t xml:space="preserve">"Peer disapproval (yes vs no)"</w:t>
      </w:r>
      <w:r>
        <w:rPr>
          <w:rStyle w:val="NormalTok"/>
        </w:rPr>
        <w:t xml:space="preserve">,</w:t>
      </w:r>
      <w:r>
        <w:br/>
      </w:r>
      <w:r>
        <w:rPr>
          <w:rStyle w:val="NormalTok"/>
        </w:rPr>
        <w:t xml:space="preserve">  </w:t>
      </w:r>
      <w:r>
        <w:rPr>
          <w:rStyle w:val="StringTok"/>
        </w:rPr>
        <w:t xml:space="preserve">"YEPMJMO"</w:t>
      </w:r>
      <w:r>
        <w:rPr>
          <w:rStyle w:val="NormalTok"/>
        </w:rPr>
        <w:t xml:space="preserve"> </w:t>
      </w:r>
      <w:r>
        <w:rPr>
          <w:rStyle w:val="OtherTok"/>
        </w:rPr>
        <w:t xml:space="preserve">=</w:t>
      </w:r>
      <w:r>
        <w:rPr>
          <w:rStyle w:val="NormalTok"/>
        </w:rPr>
        <w:t xml:space="preserve"> </w:t>
      </w:r>
      <w:r>
        <w:rPr>
          <w:rStyle w:val="StringTok"/>
        </w:rPr>
        <w:t xml:space="preserve">"Parental disapproval (yes vs no)"</w:t>
      </w:r>
      <w:r>
        <w:rPr>
          <w:rStyle w:val="NormalTok"/>
        </w:rPr>
        <w:t xml:space="preserve">,</w:t>
      </w:r>
      <w:r>
        <w:br/>
      </w:r>
      <w:r>
        <w:rPr>
          <w:rStyle w:val="NormalTok"/>
        </w:rPr>
        <w:t xml:space="preserve">  </w:t>
      </w:r>
      <w:r>
        <w:rPr>
          <w:rStyle w:val="StringTok"/>
        </w:rPr>
        <w:t xml:space="preserve">"RSKMRJWKSlight risk:IRSEXFemale"</w:t>
      </w:r>
      <w:r>
        <w:rPr>
          <w:rStyle w:val="NormalTok"/>
        </w:rPr>
        <w:t xml:space="preserve"> </w:t>
      </w:r>
      <w:r>
        <w:rPr>
          <w:rStyle w:val="OtherTok"/>
        </w:rPr>
        <w:t xml:space="preserve">=</w:t>
      </w:r>
      <w:r>
        <w:rPr>
          <w:rStyle w:val="NormalTok"/>
        </w:rPr>
        <w:t xml:space="preserve"> </w:t>
      </w:r>
      <w:r>
        <w:rPr>
          <w:rStyle w:val="StringTok"/>
        </w:rPr>
        <w:t xml:space="preserve">"Interaction: Slight risk × Female"</w:t>
      </w:r>
      <w:r>
        <w:rPr>
          <w:rStyle w:val="NormalTok"/>
        </w:rPr>
        <w:t xml:space="preserve">,</w:t>
      </w:r>
      <w:r>
        <w:br/>
      </w:r>
      <w:r>
        <w:rPr>
          <w:rStyle w:val="NormalTok"/>
        </w:rPr>
        <w:t xml:space="preserve">  </w:t>
      </w:r>
      <w:r>
        <w:rPr>
          <w:rStyle w:val="StringTok"/>
        </w:rPr>
        <w:t xml:space="preserve">"RSKMRJWKModerate risk:IRSEXFemale"</w:t>
      </w:r>
      <w:r>
        <w:rPr>
          <w:rStyle w:val="NormalTok"/>
        </w:rPr>
        <w:t xml:space="preserve"> </w:t>
      </w:r>
      <w:r>
        <w:rPr>
          <w:rStyle w:val="OtherTok"/>
        </w:rPr>
        <w:t xml:space="preserve">=</w:t>
      </w:r>
      <w:r>
        <w:rPr>
          <w:rStyle w:val="NormalTok"/>
        </w:rPr>
        <w:t xml:space="preserve"> </w:t>
      </w:r>
      <w:r>
        <w:rPr>
          <w:rStyle w:val="StringTok"/>
        </w:rPr>
        <w:t xml:space="preserve">"Interaction: Moderate risk × Female"</w:t>
      </w:r>
      <w:r>
        <w:rPr>
          <w:rStyle w:val="NormalTok"/>
        </w:rPr>
        <w:t xml:space="preserve">,</w:t>
      </w:r>
      <w:r>
        <w:br/>
      </w:r>
      <w:r>
        <w:rPr>
          <w:rStyle w:val="NormalTok"/>
        </w:rPr>
        <w:t xml:space="preserve">  </w:t>
      </w:r>
      <w:r>
        <w:rPr>
          <w:rStyle w:val="StringTok"/>
        </w:rPr>
        <w:t xml:space="preserve">"RSKMRJWKGreat risk:IRSEXFemale"</w:t>
      </w:r>
      <w:r>
        <w:rPr>
          <w:rStyle w:val="NormalTok"/>
        </w:rPr>
        <w:t xml:space="preserve"> </w:t>
      </w:r>
      <w:r>
        <w:rPr>
          <w:rStyle w:val="OtherTok"/>
        </w:rPr>
        <w:t xml:space="preserve">=</w:t>
      </w:r>
      <w:r>
        <w:rPr>
          <w:rStyle w:val="NormalTok"/>
        </w:rPr>
        <w:t xml:space="preserve"> </w:t>
      </w:r>
      <w:r>
        <w:rPr>
          <w:rStyle w:val="StringTok"/>
        </w:rPr>
        <w:t xml:space="preserve">"Interaction: Great risk × Female"</w:t>
      </w:r>
      <w:r>
        <w:br/>
      </w:r>
      <w:r>
        <w:rPr>
          <w:rStyle w:val="NormalTok"/>
        </w:rPr>
        <w:t xml:space="preserve">)</w:t>
      </w:r>
      <w:r>
        <w:br/>
      </w:r>
      <w:r>
        <w:br/>
      </w:r>
      <w:r>
        <w:rPr>
          <w:rStyle w:val="CommentTok"/>
        </w:rPr>
        <w:t xml:space="preserve"># Table 2</w:t>
      </w:r>
      <w:r>
        <w:br/>
      </w:r>
      <w:r>
        <w:rPr>
          <w:rStyle w:val="NormalTok"/>
        </w:rPr>
        <w:t xml:space="preserve">model3_df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rownames</w:t>
      </w:r>
      <w:r>
        <w:rPr>
          <w:rStyle w:val="NormalTok"/>
        </w:rPr>
        <w:t xml:space="preserve">(</w:t>
      </w:r>
      <w:r>
        <w:rPr>
          <w:rStyle w:val="FunctionTok"/>
        </w:rPr>
        <w:t xml:space="preserve">exp</w:t>
      </w:r>
      <w:r>
        <w:rPr>
          <w:rStyle w:val="NormalTok"/>
        </w:rPr>
        <w:t xml:space="preserve">(</w:t>
      </w:r>
      <w:r>
        <w:rPr>
          <w:rStyle w:val="FunctionTok"/>
        </w:rPr>
        <w:t xml:space="preserve">cbind</w:t>
      </w:r>
      <w:r>
        <w:rPr>
          <w:rStyle w:val="NormalTok"/>
        </w:rPr>
        <w:t xml:space="preserve">(</w:t>
      </w:r>
      <w:r>
        <w:rPr>
          <w:rStyle w:val="AttributeTok"/>
        </w:rPr>
        <w:t xml:space="preserve">OR =</w:t>
      </w:r>
      <w:r>
        <w:rPr>
          <w:rStyle w:val="NormalTok"/>
        </w:rPr>
        <w:t xml:space="preserve"> </w:t>
      </w:r>
      <w:r>
        <w:rPr>
          <w:rStyle w:val="FunctionTok"/>
        </w:rPr>
        <w:t xml:space="preserve">coef</w:t>
      </w:r>
      <w:r>
        <w:rPr>
          <w:rStyle w:val="NormalTok"/>
        </w:rPr>
        <w:t xml:space="preserve">(model3), </w:t>
      </w:r>
      <w:r>
        <w:rPr>
          <w:rStyle w:val="FunctionTok"/>
        </w:rPr>
        <w:t xml:space="preserve">confint</w:t>
      </w:r>
      <w:r>
        <w:rPr>
          <w:rStyle w:val="NormalTok"/>
        </w:rPr>
        <w:t xml:space="preserve">(model3)))),</w:t>
      </w:r>
      <w:r>
        <w:br/>
      </w:r>
      <w:r>
        <w:rPr>
          <w:rStyle w:val="NormalTok"/>
        </w:rPr>
        <w:t xml:space="preserve">  </w:t>
      </w:r>
      <w:r>
        <w:rPr>
          <w:rStyle w:val="FunctionTok"/>
        </w:rPr>
        <w:t xml:space="preserve">exp</w:t>
      </w:r>
      <w:r>
        <w:rPr>
          <w:rStyle w:val="NormalTok"/>
        </w:rPr>
        <w:t xml:space="preserve">(</w:t>
      </w:r>
      <w:r>
        <w:rPr>
          <w:rStyle w:val="FunctionTok"/>
        </w:rPr>
        <w:t xml:space="preserve">cbind</w:t>
      </w:r>
      <w:r>
        <w:rPr>
          <w:rStyle w:val="NormalTok"/>
        </w:rPr>
        <w:t xml:space="preserve">(</w:t>
      </w:r>
      <w:r>
        <w:rPr>
          <w:rStyle w:val="AttributeTok"/>
        </w:rPr>
        <w:t xml:space="preserve">OR =</w:t>
      </w:r>
      <w:r>
        <w:rPr>
          <w:rStyle w:val="NormalTok"/>
        </w:rPr>
        <w:t xml:space="preserve"> </w:t>
      </w:r>
      <w:r>
        <w:rPr>
          <w:rStyle w:val="FunctionTok"/>
        </w:rPr>
        <w:t xml:space="preserve">coef</w:t>
      </w:r>
      <w:r>
        <w:rPr>
          <w:rStyle w:val="NormalTok"/>
        </w:rPr>
        <w:t xml:space="preserve">(model3), </w:t>
      </w:r>
      <w:r>
        <w:rPr>
          <w:rStyle w:val="FunctionTok"/>
        </w:rPr>
        <w:t xml:space="preserve">confint</w:t>
      </w:r>
      <w:r>
        <w:rPr>
          <w:rStyle w:val="NormalTok"/>
        </w:rPr>
        <w:t xml:space="preserve">(model3)))</w:t>
      </w:r>
      <w:r>
        <w:br/>
      </w:r>
      <w:r>
        <w:rPr>
          <w:rStyle w:val="NormalTok"/>
        </w:rPr>
        <w:t xml:space="preserve">)</w:t>
      </w:r>
      <w:r>
        <w:br/>
      </w:r>
      <w:r>
        <w:br/>
      </w:r>
      <w:r>
        <w:rPr>
          <w:rStyle w:val="NormalTok"/>
        </w:rPr>
        <w:t xml:space="preserve">model3_df </w:t>
      </w:r>
      <w:r>
        <w:rPr>
          <w:rStyle w:val="OtherTok"/>
        </w:rPr>
        <w:t xml:space="preserve">&lt;-</w:t>
      </w:r>
      <w:r>
        <w:rPr>
          <w:rStyle w:val="NormalTok"/>
        </w:rPr>
        <w:t xml:space="preserve"> model3_df[model3_df</w:t>
      </w:r>
      <w:r>
        <w:rPr>
          <w:rStyle w:val="SpecialCharTok"/>
        </w:rPr>
        <w:t xml:space="preserve">$</w:t>
      </w:r>
      <w:r>
        <w:rPr>
          <w:rStyle w:val="NormalTok"/>
        </w:rPr>
        <w:t xml:space="preserve">Variable </w:t>
      </w:r>
      <w:r>
        <w:rPr>
          <w:rStyle w:val="SpecialCharTok"/>
        </w:rPr>
        <w:t xml:space="preserve">!=</w:t>
      </w:r>
      <w:r>
        <w:rPr>
          <w:rStyle w:val="NormalTok"/>
        </w:rPr>
        <w:t xml:space="preserve"> </w:t>
      </w:r>
      <w:r>
        <w:rPr>
          <w:rStyle w:val="StringTok"/>
        </w:rPr>
        <w:t xml:space="preserve">"(Intercept)"</w:t>
      </w:r>
      <w:r>
        <w:rPr>
          <w:rStyle w:val="NormalTok"/>
        </w:rPr>
        <w:t xml:space="preserve">, ]</w:t>
      </w:r>
      <w:r>
        <w:br/>
      </w:r>
      <w:r>
        <w:rPr>
          <w:rStyle w:val="NormalTok"/>
        </w:rPr>
        <w:t xml:space="preserve">model3_df</w:t>
      </w:r>
      <w:r>
        <w:rPr>
          <w:rStyle w:val="SpecialCharTok"/>
        </w:rPr>
        <w:t xml:space="preserve">$</w:t>
      </w:r>
      <w:r>
        <w:rPr>
          <w:rStyle w:val="NormalTok"/>
        </w:rPr>
        <w:t xml:space="preserve">Variable </w:t>
      </w:r>
      <w:r>
        <w:rPr>
          <w:rStyle w:val="OtherTok"/>
        </w:rPr>
        <w:t xml:space="preserve">&lt;-</w:t>
      </w:r>
      <w:r>
        <w:rPr>
          <w:rStyle w:val="NormalTok"/>
        </w:rPr>
        <w:t xml:space="preserve"> label_map[model3_df</w:t>
      </w:r>
      <w:r>
        <w:rPr>
          <w:rStyle w:val="SpecialCharTok"/>
        </w:rPr>
        <w:t xml:space="preserve">$</w:t>
      </w:r>
      <w:r>
        <w:rPr>
          <w:rStyle w:val="NormalTok"/>
        </w:rPr>
        <w:t xml:space="preserve">Variable]</w:t>
      </w:r>
      <w:r>
        <w:br/>
      </w:r>
      <w:r>
        <w:br/>
      </w:r>
      <w:r>
        <w:rPr>
          <w:rStyle w:val="FunctionTok"/>
        </w:rPr>
        <w:t xml:space="preserve">colnames</w:t>
      </w:r>
      <w:r>
        <w:rPr>
          <w:rStyle w:val="NormalTok"/>
        </w:rPr>
        <w:t xml:space="preserve">(model3_df)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"Variable"</w:t>
      </w:r>
      <w:r>
        <w:rPr>
          <w:rStyle w:val="NormalTok"/>
        </w:rPr>
        <w:t xml:space="preserve">,</w:t>
      </w:r>
      <w:r>
        <w:rPr>
          <w:rStyle w:val="StringTok"/>
        </w:rPr>
        <w:t xml:space="preserve">"OR"</w:t>
      </w:r>
      <w:r>
        <w:rPr>
          <w:rStyle w:val="NormalTok"/>
        </w:rPr>
        <w:t xml:space="preserve">,</w:t>
      </w:r>
      <w:r>
        <w:rPr>
          <w:rStyle w:val="StringTok"/>
        </w:rPr>
        <w:t xml:space="preserve">"Lower 95% CI"</w:t>
      </w:r>
      <w:r>
        <w:rPr>
          <w:rStyle w:val="NormalTok"/>
        </w:rPr>
        <w:t xml:space="preserve">,</w:t>
      </w:r>
      <w:r>
        <w:rPr>
          <w:rStyle w:val="StringTok"/>
        </w:rPr>
        <w:t xml:space="preserve">"Upper 95% CI"</w:t>
      </w:r>
      <w:r>
        <w:rPr>
          <w:rStyle w:val="NormalTok"/>
        </w:rPr>
        <w:t xml:space="preserve">)</w:t>
      </w:r>
      <w:r>
        <w:br/>
      </w:r>
      <w:r>
        <w:rPr>
          <w:rStyle w:val="NormalTok"/>
        </w:rPr>
        <w:t xml:space="preserve">model3_df</w:t>
      </w:r>
    </w:p>
    <w:p>
      <w:pPr>
        <w:pStyle w:val="SourceCode"/>
      </w:pPr>
      <w:r>
        <w:rPr>
          <w:rStyle w:val="VerbatimChar"/>
        </w:rPr>
        <w:t xml:space="preserve">##                                       Variable         OR Lower 95% CI</w:t>
      </w:r>
      <w:r>
        <w:br/>
      </w:r>
      <w:r>
        <w:rPr>
          <w:rStyle w:val="VerbatimChar"/>
        </w:rPr>
        <w:t xml:space="preserve">## RSKMRJWKSlight risk     Slight risk vs No risk 0.54840623   0.45201457</w:t>
      </w:r>
      <w:r>
        <w:br/>
      </w:r>
      <w:r>
        <w:rPr>
          <w:rStyle w:val="VerbatimChar"/>
        </w:rPr>
        <w:t xml:space="preserve">## RSKMRJWKModerate risk Moderate risk vs No risk 0.24716650   0.19221697</w:t>
      </w:r>
      <w:r>
        <w:br/>
      </w:r>
      <w:r>
        <w:rPr>
          <w:rStyle w:val="VerbatimChar"/>
        </w:rPr>
        <w:t xml:space="preserve">## RSKMRJWKGreat risk       Great risk vs No risk 0.08306115   0.05432322</w:t>
      </w:r>
      <w:r>
        <w:br/>
      </w:r>
      <w:r>
        <w:rPr>
          <w:rStyle w:val="VerbatimChar"/>
        </w:rPr>
        <w:t xml:space="preserve">## AGE3                        Age (per category) 2.04656338   1.80523031</w:t>
      </w:r>
      <w:r>
        <w:br/>
      </w:r>
      <w:r>
        <w:rPr>
          <w:rStyle w:val="VerbatimChar"/>
        </w:rPr>
        <w:t xml:space="preserve">## IRSEXFemale                     Female vs Male 1.42232175   1.20423827</w:t>
      </w:r>
      <w:r>
        <w:br/>
      </w:r>
      <w:r>
        <w:rPr>
          <w:rStyle w:val="VerbatimChar"/>
        </w:rPr>
        <w:t xml:space="preserve">## YFLMJMODisapprove                         &lt;NA&gt; 0.19332902   0.15909489</w:t>
      </w:r>
      <w:r>
        <w:br/>
      </w:r>
      <w:r>
        <w:rPr>
          <w:rStyle w:val="VerbatimChar"/>
        </w:rPr>
        <w:t xml:space="preserve">## YEPMJMODisapprove                         &lt;NA&gt; 0.47815204   0.39004128</w:t>
      </w:r>
      <w:r>
        <w:br/>
      </w:r>
      <w:r>
        <w:rPr>
          <w:rStyle w:val="VerbatimChar"/>
        </w:rPr>
        <w:t xml:space="preserve">##                       Upper 95% CI</w:t>
      </w:r>
      <w:r>
        <w:br/>
      </w:r>
      <w:r>
        <w:rPr>
          <w:rStyle w:val="VerbatimChar"/>
        </w:rPr>
        <w:t xml:space="preserve">## RSKMRJWKSlight risk      0.6655372</w:t>
      </w:r>
      <w:r>
        <w:br/>
      </w:r>
      <w:r>
        <w:rPr>
          <w:rStyle w:val="VerbatimChar"/>
        </w:rPr>
        <w:t xml:space="preserve">## RSKMRJWKModerate risk    0.3163945</w:t>
      </w:r>
      <w:r>
        <w:br/>
      </w:r>
      <w:r>
        <w:rPr>
          <w:rStyle w:val="VerbatimChar"/>
        </w:rPr>
        <w:t xml:space="preserve">## RSKMRJWKGreat risk       0.1226301</w:t>
      </w:r>
      <w:r>
        <w:br/>
      </w:r>
      <w:r>
        <w:rPr>
          <w:rStyle w:val="VerbatimChar"/>
        </w:rPr>
        <w:t xml:space="preserve">## AGE3                     2.3268875</w:t>
      </w:r>
      <w:r>
        <w:br/>
      </w:r>
      <w:r>
        <w:rPr>
          <w:rStyle w:val="VerbatimChar"/>
        </w:rPr>
        <w:t xml:space="preserve">## IRSEXFemale              1.6813056</w:t>
      </w:r>
      <w:r>
        <w:br/>
      </w:r>
      <w:r>
        <w:rPr>
          <w:rStyle w:val="VerbatimChar"/>
        </w:rPr>
        <w:t xml:space="preserve">## YFLMJMODisapprove        0.2342392</w:t>
      </w:r>
      <w:r>
        <w:br/>
      </w:r>
      <w:r>
        <w:rPr>
          <w:rStyle w:val="VerbatimChar"/>
        </w:rPr>
        <w:t xml:space="preserve">## YEPMJMODisapprove        0.5868997</w:t>
      </w:r>
    </w:p>
    <w:p>
      <w:pPr>
        <w:pStyle w:val="FirstParagraph"/>
      </w:pPr>
      <w:r>
        <w:t xml:space="preserve">Model 4: Interaction Model (RSKMRJWK X IRSEX)</w:t>
      </w:r>
    </w:p>
    <w:p>
      <w:pPr>
        <w:pStyle w:val="SourceCode"/>
      </w:pPr>
      <w:r>
        <w:rPr>
          <w:rStyle w:val="NormalTok"/>
        </w:rPr>
        <w:t xml:space="preserve">model4 </w:t>
      </w:r>
      <w:r>
        <w:rPr>
          <w:rStyle w:val="OtherTok"/>
        </w:rPr>
        <w:t xml:space="preserve">&lt;-</w:t>
      </w:r>
      <w:r>
        <w:rPr>
          <w:rStyle w:val="NormalTok"/>
        </w:rPr>
        <w:t xml:space="preserve"> </w:t>
      </w:r>
      <w:r>
        <w:rPr>
          <w:rStyle w:val="FunctionTok"/>
        </w:rPr>
        <w:t xml:space="preserve">glm</w:t>
      </w:r>
      <w:r>
        <w:rPr>
          <w:rStyle w:val="NormalTok"/>
        </w:rPr>
        <w:t xml:space="preserve">(MJDAY30A </w:t>
      </w:r>
      <w:r>
        <w:rPr>
          <w:rStyle w:val="SpecialCharTok"/>
        </w:rPr>
        <w:t xml:space="preserve">~</w:t>
      </w:r>
      <w:r>
        <w:rPr>
          <w:rStyle w:val="NormalTok"/>
        </w:rPr>
        <w:t xml:space="preserve"> RSKMRJWK </w:t>
      </w:r>
      <w:r>
        <w:rPr>
          <w:rStyle w:val="SpecialCharTok"/>
        </w:rPr>
        <w:t xml:space="preserve">*</w:t>
      </w:r>
      <w:r>
        <w:rPr>
          <w:rStyle w:val="NormalTok"/>
        </w:rPr>
        <w:t xml:space="preserve"> IRSEX </w:t>
      </w:r>
      <w:r>
        <w:rPr>
          <w:rStyle w:val="SpecialCharTok"/>
        </w:rPr>
        <w:t xml:space="preserve">+</w:t>
      </w:r>
      <w:r>
        <w:rPr>
          <w:rStyle w:val="NormalTok"/>
        </w:rPr>
        <w:t xml:space="preserve"> AGE3 </w:t>
      </w:r>
      <w:r>
        <w:rPr>
          <w:rStyle w:val="SpecialCharTok"/>
        </w:rPr>
        <w:t xml:space="preserve">+</w:t>
      </w:r>
      <w:r>
        <w:rPr>
          <w:rStyle w:val="NormalTok"/>
        </w:rPr>
        <w:t xml:space="preserve"> YFLMJMO </w:t>
      </w:r>
      <w:r>
        <w:rPr>
          <w:rStyle w:val="SpecialCharTok"/>
        </w:rPr>
        <w:t xml:space="preserve">+</w:t>
      </w:r>
      <w:r>
        <w:rPr>
          <w:rStyle w:val="NormalTok"/>
        </w:rPr>
        <w:t xml:space="preserve"> YEPMJMO,</w:t>
      </w:r>
      <w:r>
        <w:br/>
      </w:r>
      <w:r>
        <w:rPr>
          <w:rStyle w:val="NormalTok"/>
        </w:rPr>
        <w:t xml:space="preserve">              </w:t>
      </w:r>
      <w:r>
        <w:rPr>
          <w:rStyle w:val="AttributeTok"/>
        </w:rPr>
        <w:t xml:space="preserve">data =</w:t>
      </w:r>
      <w:r>
        <w:rPr>
          <w:rStyle w:val="NormalTok"/>
        </w:rPr>
        <w:t xml:space="preserve"> complete_data,</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FunctionTok"/>
        </w:rPr>
        <w:t xml:space="preserve">summary</w:t>
      </w:r>
      <w:r>
        <w:rPr>
          <w:rStyle w:val="NormalTok"/>
        </w:rPr>
        <w:t xml:space="preserve">(model4)</w:t>
      </w:r>
    </w:p>
    <w:p>
      <w:pPr>
        <w:pStyle w:val="SourceCode"/>
      </w:pPr>
      <w:r>
        <w:rPr>
          <w:rStyle w:val="VerbatimChar"/>
        </w:rPr>
        <w:t xml:space="preserve">## </w:t>
      </w:r>
      <w:r>
        <w:br/>
      </w:r>
      <w:r>
        <w:rPr>
          <w:rStyle w:val="VerbatimChar"/>
        </w:rPr>
        <w:t xml:space="preserve">## Call:</w:t>
      </w:r>
      <w:r>
        <w:br/>
      </w:r>
      <w:r>
        <w:rPr>
          <w:rStyle w:val="VerbatimChar"/>
        </w:rPr>
        <w:t xml:space="preserve">## glm(formula = MJDAY30A ~ RSKMRJWK * IRSEX + AGE3 + YFLMJMO + </w:t>
      </w:r>
      <w:r>
        <w:br/>
      </w:r>
      <w:r>
        <w:rPr>
          <w:rStyle w:val="VerbatimChar"/>
        </w:rPr>
        <w:t xml:space="preserve">##     YEPMJMO, family = "binomial", data = complete_data)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-1.92606    0.20333  -9.473  &lt; 2e-16 ***</w:t>
      </w:r>
      <w:r>
        <w:br/>
      </w:r>
      <w:r>
        <w:rPr>
          <w:rStyle w:val="VerbatimChar"/>
        </w:rPr>
        <w:t xml:space="preserve">## RSKMRJWKSlight risk               -0.53477    0.13739  -3.892 9.93e-05 ***</w:t>
      </w:r>
      <w:r>
        <w:br/>
      </w:r>
      <w:r>
        <w:rPr>
          <w:rStyle w:val="VerbatimChar"/>
        </w:rPr>
        <w:t xml:space="preserve">## RSKMRJWKModerate risk             -1.66465    0.20813  -7.998 1.26e-15 ***</w:t>
      </w:r>
      <w:r>
        <w:br/>
      </w:r>
      <w:r>
        <w:rPr>
          <w:rStyle w:val="VerbatimChar"/>
        </w:rPr>
        <w:t xml:space="preserve">## RSKMRJWKGreat risk                -2.97697    0.39606  -7.516 5.63e-14 ***</w:t>
      </w:r>
      <w:r>
        <w:br/>
      </w:r>
      <w:r>
        <w:rPr>
          <w:rStyle w:val="VerbatimChar"/>
        </w:rPr>
        <w:t xml:space="preserve">## IRSEXFemale                        0.30108    0.14592   2.063   0.0391 *  </w:t>
      </w:r>
      <w:r>
        <w:br/>
      </w:r>
      <w:r>
        <w:rPr>
          <w:rStyle w:val="VerbatimChar"/>
        </w:rPr>
        <w:t xml:space="preserve">## AGE3                               0.71257    0.06475  11.006  &lt; 2e-16 ***</w:t>
      </w:r>
      <w:r>
        <w:br/>
      </w:r>
      <w:r>
        <w:rPr>
          <w:rStyle w:val="VerbatimChar"/>
        </w:rPr>
        <w:t xml:space="preserve">## YFLMJMODisapprove                 -1.63742    0.09859 -16.608  &lt; 2e-16 ***</w:t>
      </w:r>
      <w:r>
        <w:br/>
      </w:r>
      <w:r>
        <w:rPr>
          <w:rStyle w:val="VerbatimChar"/>
        </w:rPr>
        <w:t xml:space="preserve">## YEPMJMODisapprove                 -0.73877    0.10421  -7.089 1.35e-12 ***</w:t>
      </w:r>
      <w:r>
        <w:br/>
      </w:r>
      <w:r>
        <w:rPr>
          <w:rStyle w:val="VerbatimChar"/>
        </w:rPr>
        <w:t xml:space="preserve">## RSKMRJWKSlight risk:IRSEXFemale   -0.11318    0.19403  -0.583   0.5597    </w:t>
      </w:r>
      <w:r>
        <w:br/>
      </w:r>
      <w:r>
        <w:rPr>
          <w:rStyle w:val="VerbatimChar"/>
        </w:rPr>
        <w:t xml:space="preserve">## RSKMRJWKModerate risk:IRSEXFemale  0.41298    0.25899   1.595   0.1108    </w:t>
      </w:r>
      <w:r>
        <w:br/>
      </w:r>
      <w:r>
        <w:rPr>
          <w:rStyle w:val="VerbatimChar"/>
        </w:rPr>
        <w:t xml:space="preserve">## RSKMRJWKGreat risk:IRSEXFemale     0.72226    0.46209   1.563   0.1180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5623.4  on 10943  degrees of freedom</w:t>
      </w:r>
      <w:r>
        <w:br/>
      </w:r>
      <w:r>
        <w:rPr>
          <w:rStyle w:val="VerbatimChar"/>
        </w:rPr>
        <w:t xml:space="preserve">## Residual deviance: 3975.6  on 10933  degrees of freedom</w:t>
      </w:r>
      <w:r>
        <w:br/>
      </w:r>
      <w:r>
        <w:rPr>
          <w:rStyle w:val="VerbatimChar"/>
        </w:rPr>
        <w:t xml:space="preserve">## AIC: 3997.6</w:t>
      </w:r>
      <w:r>
        <w:br/>
      </w:r>
      <w:r>
        <w:rPr>
          <w:rStyle w:val="VerbatimChar"/>
        </w:rPr>
        <w:t xml:space="preserve">## </w:t>
      </w:r>
      <w:r>
        <w:br/>
      </w:r>
      <w:r>
        <w:rPr>
          <w:rStyle w:val="VerbatimChar"/>
        </w:rPr>
        <w:t xml:space="preserve">## Number of Fisher Scoring iterations: 8</w:t>
      </w:r>
    </w:p>
    <w:p>
      <w:pPr>
        <w:pStyle w:val="SourceCode"/>
      </w:pPr>
      <w:r>
        <w:rPr>
          <w:rStyle w:val="FunctionTok"/>
        </w:rPr>
        <w:t xml:space="preserve">odds.n.ends</w:t>
      </w:r>
      <w:r>
        <w:rPr>
          <w:rStyle w:val="NormalTok"/>
        </w:rPr>
        <w:t xml:space="preserve">(model4)</w:t>
      </w:r>
    </w:p>
    <w:p>
      <w:pPr>
        <w:pStyle w:val="SourceCode"/>
      </w:pPr>
      <w:r>
        <w:rPr>
          <w:rStyle w:val="VerbatimChar"/>
        </w:rPr>
        <w:t xml:space="preserve">## $`Logistic regression model significance`</w:t>
      </w:r>
      <w:r>
        <w:br/>
      </w:r>
      <w:r>
        <w:rPr>
          <w:rStyle w:val="VerbatimChar"/>
        </w:rPr>
        <w:t xml:space="preserve">## Chi-squared        d.f.           p </w:t>
      </w:r>
      <w:r>
        <w:br/>
      </w:r>
      <w:r>
        <w:rPr>
          <w:rStyle w:val="VerbatimChar"/>
        </w:rPr>
        <w:t xml:space="preserve">##    1647.757          10       &lt;.001 </w:t>
      </w:r>
      <w:r>
        <w:br/>
      </w:r>
      <w:r>
        <w:rPr>
          <w:rStyle w:val="VerbatimChar"/>
        </w:rPr>
        <w:t xml:space="preserve">## </w:t>
      </w:r>
      <w:r>
        <w:br/>
      </w:r>
      <w:r>
        <w:rPr>
          <w:rStyle w:val="VerbatimChar"/>
        </w:rPr>
        <w:t xml:space="preserve">## $`Contingency tables (model fit): frequency predicted`</w:t>
      </w:r>
      <w:r>
        <w:br/>
      </w:r>
      <w:r>
        <w:rPr>
          <w:rStyle w:val="VerbatimChar"/>
        </w:rPr>
        <w:t xml:space="preserve">##                 Number observed</w:t>
      </w:r>
      <w:r>
        <w:br/>
      </w:r>
      <w:r>
        <w:rPr>
          <w:rStyle w:val="VerbatimChar"/>
        </w:rPr>
        <w:t xml:space="preserve">## Number predicted     1     0   Sum</w:t>
      </w:r>
      <w:r>
        <w:br/>
      </w:r>
      <w:r>
        <w:rPr>
          <w:rStyle w:val="VerbatimChar"/>
        </w:rPr>
        <w:t xml:space="preserve">##              1      87    73   160</w:t>
      </w:r>
      <w:r>
        <w:br/>
      </w:r>
      <w:r>
        <w:rPr>
          <w:rStyle w:val="VerbatimChar"/>
        </w:rPr>
        <w:t xml:space="preserve">##              0     693 10091 10784</w:t>
      </w:r>
      <w:r>
        <w:br/>
      </w:r>
      <w:r>
        <w:rPr>
          <w:rStyle w:val="VerbatimChar"/>
        </w:rPr>
        <w:t xml:space="preserve">##              Sum   780 10164 10944</w:t>
      </w:r>
      <w:r>
        <w:br/>
      </w:r>
      <w:r>
        <w:rPr>
          <w:rStyle w:val="VerbatimChar"/>
        </w:rPr>
        <w:t xml:space="preserve">## </w:t>
      </w:r>
      <w:r>
        <w:br/>
      </w:r>
      <w:r>
        <w:rPr>
          <w:rStyle w:val="VerbatimChar"/>
        </w:rPr>
        <w:t xml:space="preserve">## $`Count R-squared (model fit): percent correctly predicted`</w:t>
      </w:r>
      <w:r>
        <w:br/>
      </w:r>
      <w:r>
        <w:rPr>
          <w:rStyle w:val="VerbatimChar"/>
        </w:rPr>
        <w:t xml:space="preserve">## [1] 93.00073</w:t>
      </w:r>
      <w:r>
        <w:br/>
      </w:r>
      <w:r>
        <w:rPr>
          <w:rStyle w:val="VerbatimChar"/>
        </w:rPr>
        <w:t xml:space="preserve">## </w:t>
      </w:r>
      <w:r>
        <w:br/>
      </w:r>
      <w:r>
        <w:rPr>
          <w:rStyle w:val="VerbatimChar"/>
        </w:rPr>
        <w:t xml:space="preserve">## $`Model sensitivity`</w:t>
      </w:r>
      <w:r>
        <w:br/>
      </w:r>
      <w:r>
        <w:rPr>
          <w:rStyle w:val="VerbatimChar"/>
        </w:rPr>
        <w:t xml:space="preserve">## [1] 0.1115385</w:t>
      </w:r>
      <w:r>
        <w:br/>
      </w:r>
      <w:r>
        <w:rPr>
          <w:rStyle w:val="VerbatimChar"/>
        </w:rPr>
        <w:t xml:space="preserve">## </w:t>
      </w:r>
      <w:r>
        <w:br/>
      </w:r>
      <w:r>
        <w:rPr>
          <w:rStyle w:val="VerbatimChar"/>
        </w:rPr>
        <w:t xml:space="preserve">## $`Model specificity`</w:t>
      </w:r>
      <w:r>
        <w:br/>
      </w:r>
      <w:r>
        <w:rPr>
          <w:rStyle w:val="VerbatimChar"/>
        </w:rPr>
        <w:t xml:space="preserve">## [1] 0.9928178</w:t>
      </w:r>
      <w:r>
        <w:br/>
      </w:r>
      <w:r>
        <w:rPr>
          <w:rStyle w:val="VerbatimChar"/>
        </w:rPr>
        <w:t xml:space="preserve">## </w:t>
      </w:r>
      <w:r>
        <w:br/>
      </w:r>
      <w:r>
        <w:rPr>
          <w:rStyle w:val="VerbatimChar"/>
        </w:rPr>
        <w:t xml:space="preserve">## $`Predictor odds ratios and 95% CI`</w:t>
      </w:r>
      <w:r>
        <w:br/>
      </w:r>
      <w:r>
        <w:rPr>
          <w:rStyle w:val="VerbatimChar"/>
        </w:rPr>
        <w:t xml:space="preserve">##                                           OR      2.5 %    97.5 %</w:t>
      </w:r>
      <w:r>
        <w:br/>
      </w:r>
      <w:r>
        <w:rPr>
          <w:rStyle w:val="VerbatimChar"/>
        </w:rPr>
        <w:t xml:space="preserve">## (Intercept)                       0.14572050 0.09738471 0.2161642</w:t>
      </w:r>
      <w:r>
        <w:br/>
      </w:r>
      <w:r>
        <w:rPr>
          <w:rStyle w:val="VerbatimChar"/>
        </w:rPr>
        <w:t xml:space="preserve">## RSKMRJWKSlight risk               0.58580204 0.44737713 0.7668497</w:t>
      </w:r>
      <w:r>
        <w:br/>
      </w:r>
      <w:r>
        <w:rPr>
          <w:rStyle w:val="VerbatimChar"/>
        </w:rPr>
        <w:t xml:space="preserve">## RSKMRJWKModerate risk             0.18925695 0.12411578 0.2812976</w:t>
      </w:r>
      <w:r>
        <w:br/>
      </w:r>
      <w:r>
        <w:rPr>
          <w:rStyle w:val="VerbatimChar"/>
        </w:rPr>
        <w:t xml:space="preserve">## RSKMRJWKGreat risk                0.05094685 0.02129647 0.1029720</w:t>
      </w:r>
      <w:r>
        <w:br/>
      </w:r>
      <w:r>
        <w:rPr>
          <w:rStyle w:val="VerbatimChar"/>
        </w:rPr>
        <w:t xml:space="preserve">## IRSEXFemale                       1.35132019 1.01512825 1.7990779</w:t>
      </w:r>
      <w:r>
        <w:br/>
      </w:r>
      <w:r>
        <w:rPr>
          <w:rStyle w:val="VerbatimChar"/>
        </w:rPr>
        <w:t xml:space="preserve">## AGE3                              2.03922390 1.79870492 2.3186242</w:t>
      </w:r>
      <w:r>
        <w:br/>
      </w:r>
      <w:r>
        <w:rPr>
          <w:rStyle w:val="VerbatimChar"/>
        </w:rPr>
        <w:t xml:space="preserve">## YFLMJMODisapprove                 0.19448181 0.16005747 0.2356118</w:t>
      </w:r>
      <w:r>
        <w:br/>
      </w:r>
      <w:r>
        <w:rPr>
          <w:rStyle w:val="VerbatimChar"/>
        </w:rPr>
        <w:t xml:space="preserve">## YEPMJMODisapprove                 0.47770335 0.38967554 0.5863468</w:t>
      </w:r>
      <w:r>
        <w:br/>
      </w:r>
      <w:r>
        <w:rPr>
          <w:rStyle w:val="VerbatimChar"/>
        </w:rPr>
        <w:t xml:space="preserve">## RSKMRJWKSlight risk:IRSEXFemale   0.89299285 0.61053419 1.3065619</w:t>
      </w:r>
      <w:r>
        <w:br/>
      </w:r>
      <w:r>
        <w:rPr>
          <w:rStyle w:val="VerbatimChar"/>
        </w:rPr>
        <w:t xml:space="preserve">## RSKMRJWKModerate risk:IRSEXFemale 1.51132162 0.91555342 2.5315182</w:t>
      </w:r>
      <w:r>
        <w:br/>
      </w:r>
      <w:r>
        <w:rPr>
          <w:rStyle w:val="VerbatimChar"/>
        </w:rPr>
        <w:t xml:space="preserve">## RSKMRJWKGreat risk:IRSEXFemale    2.05908947 0.86959818 5.4571674</w:t>
      </w:r>
    </w:p>
    <w:p>
      <w:pPr>
        <w:pStyle w:val="FirstParagraph"/>
      </w:pPr>
      <w:r>
        <w:t xml:space="preserve">Intepretation:</w:t>
      </w:r>
      <w:r>
        <w:t xml:space="preserve"> </w:t>
      </w:r>
      <w:r>
        <w:t xml:space="preserve">- Interaction terms:</w:t>
      </w:r>
      <w:r>
        <w:t xml:space="preserve"> </w:t>
      </w:r>
      <w:r>
        <w:t xml:space="preserve">- For slight risk, females have 0.89 times the odds compared with males at the same perceived risk level. This is not statistically significant due to p-value &gt;0.05.</w:t>
      </w:r>
      <w:r>
        <w:t xml:space="preserve"> </w:t>
      </w:r>
      <w:r>
        <w:t xml:space="preserve">- For moderate risk, females have 1.51 times the odds compared with males at the same perceived risk level. This is not statistically significant due to p-value &gt;0.05.</w:t>
      </w:r>
      <w:r>
        <w:t xml:space="preserve"> </w:t>
      </w:r>
      <w:r>
        <w:t xml:space="preserve">- For great risk, females have 2.06 times the odds compared with males at the same perceived risk level. This is not statistically significant due to p-value &gt;0.05.</w:t>
      </w:r>
      <w:r>
        <w:t xml:space="preserve"> </w:t>
      </w:r>
      <w:r>
        <w:t xml:space="preserve">Although perceived risk was strongly associated with lower marijuana use within both males and females, the sex × perceived risk interaction term was not statistically significant.</w:t>
      </w:r>
    </w:p>
    <w:p>
      <w:pPr>
        <w:pStyle w:val="BodyText"/>
      </w:pPr>
      <w:r>
        <w:t xml:space="preserve">Likehood Ratio Test (full model vs interaction model)</w:t>
      </w:r>
    </w:p>
    <w:p>
      <w:pPr>
        <w:pStyle w:val="SourceCode"/>
      </w:pPr>
      <w:r>
        <w:rPr>
          <w:rStyle w:val="NormalTok"/>
        </w:rPr>
        <w:t xml:space="preserve">lmtest</w:t>
      </w:r>
      <w:r>
        <w:rPr>
          <w:rStyle w:val="SpecialCharTok"/>
        </w:rPr>
        <w:t xml:space="preserve">::</w:t>
      </w:r>
      <w:r>
        <w:rPr>
          <w:rStyle w:val="FunctionTok"/>
        </w:rPr>
        <w:t xml:space="preserve">lrtest</w:t>
      </w:r>
      <w:r>
        <w:rPr>
          <w:rStyle w:val="NormalTok"/>
        </w:rPr>
        <w:t xml:space="preserve">(model3, model4)</w:t>
      </w:r>
    </w:p>
    <w:p>
      <w:pPr>
        <w:pStyle w:val="SourceCode"/>
      </w:pPr>
      <w:r>
        <w:rPr>
          <w:rStyle w:val="VerbatimChar"/>
        </w:rPr>
        <w:t xml:space="preserve">## Likelihood ratio test</w:t>
      </w:r>
      <w:r>
        <w:br/>
      </w:r>
      <w:r>
        <w:rPr>
          <w:rStyle w:val="VerbatimChar"/>
        </w:rPr>
        <w:t xml:space="preserve">## </w:t>
      </w:r>
      <w:r>
        <w:br/>
      </w:r>
      <w:r>
        <w:rPr>
          <w:rStyle w:val="VerbatimChar"/>
        </w:rPr>
        <w:t xml:space="preserve">## Model 1: MJDAY30A ~ RSKMRJWK + AGE3 + IRSEX + YFLMJMO + YEPMJMO</w:t>
      </w:r>
      <w:r>
        <w:br/>
      </w:r>
      <w:r>
        <w:rPr>
          <w:rStyle w:val="VerbatimChar"/>
        </w:rPr>
        <w:t xml:space="preserve">## Model 2: MJDAY30A ~ RSKMRJWK * IRSEX + AGE3 + YFLMJMO + YEPMJMO</w:t>
      </w:r>
      <w:r>
        <w:br/>
      </w:r>
      <w:r>
        <w:rPr>
          <w:rStyle w:val="VerbatimChar"/>
        </w:rPr>
        <w:t xml:space="preserve">##   #Df  LogLik Df  Chisq Pr(&gt;Chisq)  </w:t>
      </w:r>
      <w:r>
        <w:br/>
      </w:r>
      <w:r>
        <w:rPr>
          <w:rStyle w:val="VerbatimChar"/>
        </w:rPr>
        <w:t xml:space="preserve">## 1   8 -1991.5                       </w:t>
      </w:r>
      <w:r>
        <w:br/>
      </w:r>
      <w:r>
        <w:rPr>
          <w:rStyle w:val="VerbatimChar"/>
        </w:rPr>
        <w:t xml:space="preserve">## 2  11 -1987.8  3 7.3426    0.06174 .</w:t>
      </w:r>
      <w:r>
        <w:br/>
      </w:r>
      <w:r>
        <w:rPr>
          <w:rStyle w:val="VerbatimChar"/>
        </w:rPr>
        <w:t xml:space="preserve">## ---</w:t>
      </w:r>
      <w:r>
        <w:br/>
      </w:r>
      <w:r>
        <w:rPr>
          <w:rStyle w:val="VerbatimChar"/>
        </w:rPr>
        <w:t xml:space="preserve">## Signif. codes:  0 '***' 0.001 '**' 0.01 '*' 0.05 '.' 0.1 ' ' 1</w:t>
      </w:r>
    </w:p>
    <w:p>
      <w:pPr>
        <w:pStyle w:val="FirstParagraph"/>
      </w:pPr>
      <w:r>
        <w:t xml:space="preserve">Intepretation:</w:t>
      </w:r>
      <w:r>
        <w:t xml:space="preserve"> </w:t>
      </w:r>
      <w:r>
        <w:t xml:space="preserve">The interaction model does not significantly outperform Model 3.</w:t>
      </w:r>
      <w:r>
        <w:t xml:space="preserve"> </w:t>
      </w:r>
      <w:r>
        <w:t xml:space="preserve">Sex does not significantly modify the relationship between perceived risk and marijuana use.</w:t>
      </w:r>
    </w:p>
    <w:bookmarkEnd w:id="39"/>
    <w:bookmarkStart w:id="40" w:name="Xc89b5babe8c9f6520c7f5677c9b934bfef3ee74"/>
    <w:p>
      <w:pPr>
        <w:pStyle w:val="Heading3"/>
      </w:pPr>
      <w:r>
        <w:t xml:space="preserve">Table 3. Interaction Model of Perceived Risk × Sex (Model 4)</w:t>
      </w:r>
    </w:p>
    <w:p>
      <w:pPr>
        <w:pStyle w:val="SourceCode"/>
      </w:pPr>
      <w:r>
        <w:rPr>
          <w:rStyle w:val="NormalTok"/>
        </w:rPr>
        <w:t xml:space="preserve">model4_df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rownames</w:t>
      </w:r>
      <w:r>
        <w:rPr>
          <w:rStyle w:val="NormalTok"/>
        </w:rPr>
        <w:t xml:space="preserve">(</w:t>
      </w:r>
      <w:r>
        <w:rPr>
          <w:rStyle w:val="FunctionTok"/>
        </w:rPr>
        <w:t xml:space="preserve">exp</w:t>
      </w:r>
      <w:r>
        <w:rPr>
          <w:rStyle w:val="NormalTok"/>
        </w:rPr>
        <w:t xml:space="preserve">(</w:t>
      </w:r>
      <w:r>
        <w:rPr>
          <w:rStyle w:val="FunctionTok"/>
        </w:rPr>
        <w:t xml:space="preserve">cbind</w:t>
      </w:r>
      <w:r>
        <w:rPr>
          <w:rStyle w:val="NormalTok"/>
        </w:rPr>
        <w:t xml:space="preserve">(</w:t>
      </w:r>
      <w:r>
        <w:rPr>
          <w:rStyle w:val="AttributeTok"/>
        </w:rPr>
        <w:t xml:space="preserve">OR =</w:t>
      </w:r>
      <w:r>
        <w:rPr>
          <w:rStyle w:val="NormalTok"/>
        </w:rPr>
        <w:t xml:space="preserve"> </w:t>
      </w:r>
      <w:r>
        <w:rPr>
          <w:rStyle w:val="FunctionTok"/>
        </w:rPr>
        <w:t xml:space="preserve">coef</w:t>
      </w:r>
      <w:r>
        <w:rPr>
          <w:rStyle w:val="NormalTok"/>
        </w:rPr>
        <w:t xml:space="preserve">(model4), </w:t>
      </w:r>
      <w:r>
        <w:rPr>
          <w:rStyle w:val="FunctionTok"/>
        </w:rPr>
        <w:t xml:space="preserve">confint</w:t>
      </w:r>
      <w:r>
        <w:rPr>
          <w:rStyle w:val="NormalTok"/>
        </w:rPr>
        <w:t xml:space="preserve">(model4)))),</w:t>
      </w:r>
      <w:r>
        <w:br/>
      </w:r>
      <w:r>
        <w:rPr>
          <w:rStyle w:val="NormalTok"/>
        </w:rPr>
        <w:t xml:space="preserve">  </w:t>
      </w:r>
      <w:r>
        <w:rPr>
          <w:rStyle w:val="FunctionTok"/>
        </w:rPr>
        <w:t xml:space="preserve">exp</w:t>
      </w:r>
      <w:r>
        <w:rPr>
          <w:rStyle w:val="NormalTok"/>
        </w:rPr>
        <w:t xml:space="preserve">(</w:t>
      </w:r>
      <w:r>
        <w:rPr>
          <w:rStyle w:val="FunctionTok"/>
        </w:rPr>
        <w:t xml:space="preserve">cbind</w:t>
      </w:r>
      <w:r>
        <w:rPr>
          <w:rStyle w:val="NormalTok"/>
        </w:rPr>
        <w:t xml:space="preserve">(</w:t>
      </w:r>
      <w:r>
        <w:rPr>
          <w:rStyle w:val="AttributeTok"/>
        </w:rPr>
        <w:t xml:space="preserve">OR =</w:t>
      </w:r>
      <w:r>
        <w:rPr>
          <w:rStyle w:val="NormalTok"/>
        </w:rPr>
        <w:t xml:space="preserve"> </w:t>
      </w:r>
      <w:r>
        <w:rPr>
          <w:rStyle w:val="FunctionTok"/>
        </w:rPr>
        <w:t xml:space="preserve">coef</w:t>
      </w:r>
      <w:r>
        <w:rPr>
          <w:rStyle w:val="NormalTok"/>
        </w:rPr>
        <w:t xml:space="preserve">(model4), </w:t>
      </w:r>
      <w:r>
        <w:rPr>
          <w:rStyle w:val="FunctionTok"/>
        </w:rPr>
        <w:t xml:space="preserve">confint</w:t>
      </w:r>
      <w:r>
        <w:rPr>
          <w:rStyle w:val="NormalTok"/>
        </w:rPr>
        <w:t xml:space="preserve">(model4)))</w:t>
      </w:r>
      <w:r>
        <w:br/>
      </w:r>
      <w:r>
        <w:rPr>
          <w:rStyle w:val="NormalTok"/>
        </w:rPr>
        <w:t xml:space="preserve">)</w:t>
      </w:r>
      <w:r>
        <w:br/>
      </w:r>
      <w:r>
        <w:br/>
      </w:r>
      <w:r>
        <w:rPr>
          <w:rStyle w:val="NormalTok"/>
        </w:rPr>
        <w:t xml:space="preserve">model4_df </w:t>
      </w:r>
      <w:r>
        <w:rPr>
          <w:rStyle w:val="OtherTok"/>
        </w:rPr>
        <w:t xml:space="preserve">&lt;-</w:t>
      </w:r>
      <w:r>
        <w:rPr>
          <w:rStyle w:val="NormalTok"/>
        </w:rPr>
        <w:t xml:space="preserve"> model4_df[model4_df</w:t>
      </w:r>
      <w:r>
        <w:rPr>
          <w:rStyle w:val="SpecialCharTok"/>
        </w:rPr>
        <w:t xml:space="preserve">$</w:t>
      </w:r>
      <w:r>
        <w:rPr>
          <w:rStyle w:val="NormalTok"/>
        </w:rPr>
        <w:t xml:space="preserve">Variable </w:t>
      </w:r>
      <w:r>
        <w:rPr>
          <w:rStyle w:val="SpecialCharTok"/>
        </w:rPr>
        <w:t xml:space="preserve">!=</w:t>
      </w:r>
      <w:r>
        <w:rPr>
          <w:rStyle w:val="NormalTok"/>
        </w:rPr>
        <w:t xml:space="preserve"> </w:t>
      </w:r>
      <w:r>
        <w:rPr>
          <w:rStyle w:val="StringTok"/>
        </w:rPr>
        <w:t xml:space="preserve">"(Intercept)"</w:t>
      </w:r>
      <w:r>
        <w:rPr>
          <w:rStyle w:val="NormalTok"/>
        </w:rPr>
        <w:t xml:space="preserve">, ]</w:t>
      </w:r>
      <w:r>
        <w:br/>
      </w:r>
      <w:r>
        <w:rPr>
          <w:rStyle w:val="NormalTok"/>
        </w:rPr>
        <w:t xml:space="preserve">model4_df</w:t>
      </w:r>
      <w:r>
        <w:rPr>
          <w:rStyle w:val="SpecialCharTok"/>
        </w:rPr>
        <w:t xml:space="preserve">$</w:t>
      </w:r>
      <w:r>
        <w:rPr>
          <w:rStyle w:val="NormalTok"/>
        </w:rPr>
        <w:t xml:space="preserve">Variable </w:t>
      </w:r>
      <w:r>
        <w:rPr>
          <w:rStyle w:val="OtherTok"/>
        </w:rPr>
        <w:t xml:space="preserve">&lt;-</w:t>
      </w:r>
      <w:r>
        <w:rPr>
          <w:rStyle w:val="NormalTok"/>
        </w:rPr>
        <w:t xml:space="preserve"> label_map[model4_df</w:t>
      </w:r>
      <w:r>
        <w:rPr>
          <w:rStyle w:val="SpecialCharTok"/>
        </w:rPr>
        <w:t xml:space="preserve">$</w:t>
      </w:r>
      <w:r>
        <w:rPr>
          <w:rStyle w:val="NormalTok"/>
        </w:rPr>
        <w:t xml:space="preserve">Variable]</w:t>
      </w:r>
      <w:r>
        <w:br/>
      </w:r>
      <w:r>
        <w:br/>
      </w:r>
      <w:r>
        <w:rPr>
          <w:rStyle w:val="FunctionTok"/>
        </w:rPr>
        <w:t xml:space="preserve">colnames</w:t>
      </w:r>
      <w:r>
        <w:rPr>
          <w:rStyle w:val="NormalTok"/>
        </w:rPr>
        <w:t xml:space="preserve">(model4_df)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"Variable"</w:t>
      </w:r>
      <w:r>
        <w:rPr>
          <w:rStyle w:val="NormalTok"/>
        </w:rPr>
        <w:t xml:space="preserve">,</w:t>
      </w:r>
      <w:r>
        <w:rPr>
          <w:rStyle w:val="StringTok"/>
        </w:rPr>
        <w:t xml:space="preserve">"OR"</w:t>
      </w:r>
      <w:r>
        <w:rPr>
          <w:rStyle w:val="NormalTok"/>
        </w:rPr>
        <w:t xml:space="preserve">,</w:t>
      </w:r>
      <w:r>
        <w:rPr>
          <w:rStyle w:val="StringTok"/>
        </w:rPr>
        <w:t xml:space="preserve">"Lower 95% CI"</w:t>
      </w:r>
      <w:r>
        <w:rPr>
          <w:rStyle w:val="NormalTok"/>
        </w:rPr>
        <w:t xml:space="preserve">,</w:t>
      </w:r>
      <w:r>
        <w:rPr>
          <w:rStyle w:val="StringTok"/>
        </w:rPr>
        <w:t xml:space="preserve">"Upper 95% CI"</w:t>
      </w:r>
      <w:r>
        <w:rPr>
          <w:rStyle w:val="NormalTok"/>
        </w:rPr>
        <w:t xml:space="preserve">)</w:t>
      </w:r>
      <w:r>
        <w:br/>
      </w:r>
      <w:r>
        <w:rPr>
          <w:rStyle w:val="NormalTok"/>
        </w:rPr>
        <w:t xml:space="preserve">model4_df</w:t>
      </w:r>
    </w:p>
    <w:p>
      <w:pPr>
        <w:pStyle w:val="SourceCode"/>
      </w:pPr>
      <w:r>
        <w:rPr>
          <w:rStyle w:val="VerbatimChar"/>
        </w:rPr>
        <w:t xml:space="preserve">##                                                              Variable</w:t>
      </w:r>
      <w:r>
        <w:br/>
      </w:r>
      <w:r>
        <w:rPr>
          <w:rStyle w:val="VerbatimChar"/>
        </w:rPr>
        <w:t xml:space="preserve">## RSKMRJWKSlight risk                            Slight risk vs No risk</w:t>
      </w:r>
      <w:r>
        <w:br/>
      </w:r>
      <w:r>
        <w:rPr>
          <w:rStyle w:val="VerbatimChar"/>
        </w:rPr>
        <w:t xml:space="preserve">## RSKMRJWKModerate risk                        Moderate risk vs No risk</w:t>
      </w:r>
      <w:r>
        <w:br/>
      </w:r>
      <w:r>
        <w:rPr>
          <w:rStyle w:val="VerbatimChar"/>
        </w:rPr>
        <w:t xml:space="preserve">## RSKMRJWKGreat risk                              Great risk vs No risk</w:t>
      </w:r>
      <w:r>
        <w:br/>
      </w:r>
      <w:r>
        <w:rPr>
          <w:rStyle w:val="VerbatimChar"/>
        </w:rPr>
        <w:t xml:space="preserve">## IRSEXFemale                                            Female vs Male</w:t>
      </w:r>
      <w:r>
        <w:br/>
      </w:r>
      <w:r>
        <w:rPr>
          <w:rStyle w:val="VerbatimChar"/>
        </w:rPr>
        <w:t xml:space="preserve">## AGE3                                               Age (per category)</w:t>
      </w:r>
      <w:r>
        <w:br/>
      </w:r>
      <w:r>
        <w:rPr>
          <w:rStyle w:val="VerbatimChar"/>
        </w:rPr>
        <w:t xml:space="preserve">## YFLMJMODisapprove                                                &lt;NA&gt;</w:t>
      </w:r>
      <w:r>
        <w:br/>
      </w:r>
      <w:r>
        <w:rPr>
          <w:rStyle w:val="VerbatimChar"/>
        </w:rPr>
        <w:t xml:space="preserve">## YEPMJMODisapprove                                                &lt;NA&gt;</w:t>
      </w:r>
      <w:r>
        <w:br/>
      </w:r>
      <w:r>
        <w:rPr>
          <w:rStyle w:val="VerbatimChar"/>
        </w:rPr>
        <w:t xml:space="preserve">## RSKMRJWKSlight risk:IRSEXFemale     Interaction: Slight risk × Female</w:t>
      </w:r>
      <w:r>
        <w:br/>
      </w:r>
      <w:r>
        <w:rPr>
          <w:rStyle w:val="VerbatimChar"/>
        </w:rPr>
        <w:t xml:space="preserve">## RSKMRJWKModerate risk:IRSEXFemale Interaction: Moderate risk × Female</w:t>
      </w:r>
      <w:r>
        <w:br/>
      </w:r>
      <w:r>
        <w:rPr>
          <w:rStyle w:val="VerbatimChar"/>
        </w:rPr>
        <w:t xml:space="preserve">## RSKMRJWKGreat risk:IRSEXFemale       Interaction: Great risk × Female</w:t>
      </w:r>
      <w:r>
        <w:br/>
      </w:r>
      <w:r>
        <w:rPr>
          <w:rStyle w:val="VerbatimChar"/>
        </w:rPr>
        <w:t xml:space="preserve">##                                           OR Lower 95% CI Upper 95% CI</w:t>
      </w:r>
      <w:r>
        <w:br/>
      </w:r>
      <w:r>
        <w:rPr>
          <w:rStyle w:val="VerbatimChar"/>
        </w:rPr>
        <w:t xml:space="preserve">## RSKMRJWKSlight risk               0.58580204   0.44737713    0.7668497</w:t>
      </w:r>
      <w:r>
        <w:br/>
      </w:r>
      <w:r>
        <w:rPr>
          <w:rStyle w:val="VerbatimChar"/>
        </w:rPr>
        <w:t xml:space="preserve">## RSKMRJWKModerate risk             0.18925695   0.12411578    0.2812976</w:t>
      </w:r>
      <w:r>
        <w:br/>
      </w:r>
      <w:r>
        <w:rPr>
          <w:rStyle w:val="VerbatimChar"/>
        </w:rPr>
        <w:t xml:space="preserve">## RSKMRJWKGreat risk                0.05094685   0.02129647    0.1029720</w:t>
      </w:r>
      <w:r>
        <w:br/>
      </w:r>
      <w:r>
        <w:rPr>
          <w:rStyle w:val="VerbatimChar"/>
        </w:rPr>
        <w:t xml:space="preserve">## IRSEXFemale                       1.35132019   1.01512825    1.7990779</w:t>
      </w:r>
      <w:r>
        <w:br/>
      </w:r>
      <w:r>
        <w:rPr>
          <w:rStyle w:val="VerbatimChar"/>
        </w:rPr>
        <w:t xml:space="preserve">## AGE3                              2.03922390   1.79870492    2.3186242</w:t>
      </w:r>
      <w:r>
        <w:br/>
      </w:r>
      <w:r>
        <w:rPr>
          <w:rStyle w:val="VerbatimChar"/>
        </w:rPr>
        <w:t xml:space="preserve">## YFLMJMODisapprove                 0.19448181   0.16005747    0.2356118</w:t>
      </w:r>
      <w:r>
        <w:br/>
      </w:r>
      <w:r>
        <w:rPr>
          <w:rStyle w:val="VerbatimChar"/>
        </w:rPr>
        <w:t xml:space="preserve">## YEPMJMODisapprove                 0.47770335   0.38967554    0.5863468</w:t>
      </w:r>
      <w:r>
        <w:br/>
      </w:r>
      <w:r>
        <w:rPr>
          <w:rStyle w:val="VerbatimChar"/>
        </w:rPr>
        <w:t xml:space="preserve">## RSKMRJWKSlight risk:IRSEXFemale   0.89299285   0.61053419    1.3065619</w:t>
      </w:r>
      <w:r>
        <w:br/>
      </w:r>
      <w:r>
        <w:rPr>
          <w:rStyle w:val="VerbatimChar"/>
        </w:rPr>
        <w:t xml:space="preserve">## RSKMRJWKModerate risk:IRSEXFemale 1.51132162   0.91555342    2.5315182</w:t>
      </w:r>
      <w:r>
        <w:br/>
      </w:r>
      <w:r>
        <w:rPr>
          <w:rStyle w:val="VerbatimChar"/>
        </w:rPr>
        <w:t xml:space="preserve">## RSKMRJWKGreat risk:IRSEXFemale    2.05908947   0.86959818    5.4571674</w:t>
      </w:r>
    </w:p>
    <w:bookmarkEnd w:id="40"/>
    <w:bookmarkEnd w:id="41"/>
    <w:bookmarkStart w:id="51" w:name="assumption-checking"/>
    <w:p>
      <w:pPr>
        <w:pStyle w:val="Heading2"/>
      </w:pPr>
      <w:r>
        <w:t xml:space="preserve">Assumption checking</w:t>
      </w:r>
    </w:p>
    <w:p>
      <w:pPr>
        <w:pStyle w:val="SourceCode"/>
      </w:pPr>
      <w:r>
        <w:rPr>
          <w:rStyle w:val="FunctionTok"/>
        </w:rPr>
        <w:t xml:space="preserve">library</w:t>
      </w:r>
      <w:r>
        <w:rPr>
          <w:rStyle w:val="NormalTok"/>
        </w:rPr>
        <w:t xml:space="preserve">(car)</w:t>
      </w:r>
      <w:r>
        <w:br/>
      </w:r>
      <w:r>
        <w:rPr>
          <w:rStyle w:val="FunctionTok"/>
        </w:rPr>
        <w:t xml:space="preserve">vif</w:t>
      </w:r>
      <w:r>
        <w:rPr>
          <w:rStyle w:val="NormalTok"/>
        </w:rPr>
        <w:t xml:space="preserve">(model3)</w:t>
      </w:r>
    </w:p>
    <w:p>
      <w:pPr>
        <w:pStyle w:val="SourceCode"/>
      </w:pPr>
      <w:r>
        <w:rPr>
          <w:rStyle w:val="VerbatimChar"/>
        </w:rPr>
        <w:t xml:space="preserve">##              GVIF Df GVIF^(1/(2*Df))</w:t>
      </w:r>
      <w:r>
        <w:br/>
      </w:r>
      <w:r>
        <w:rPr>
          <w:rStyle w:val="VerbatimChar"/>
        </w:rPr>
        <w:t xml:space="preserve">## RSKMRJWK 1.141250  3        1.022265</w:t>
      </w:r>
      <w:r>
        <w:br/>
      </w:r>
      <w:r>
        <w:rPr>
          <w:rStyle w:val="VerbatimChar"/>
        </w:rPr>
        <w:t xml:space="preserve">## AGE3     1.026495  1        1.013161</w:t>
      </w:r>
      <w:r>
        <w:br/>
      </w:r>
      <w:r>
        <w:rPr>
          <w:rStyle w:val="VerbatimChar"/>
        </w:rPr>
        <w:t xml:space="preserve">## IRSEX    1.019456  1        1.009681</w:t>
      </w:r>
      <w:r>
        <w:br/>
      </w:r>
      <w:r>
        <w:rPr>
          <w:rStyle w:val="VerbatimChar"/>
        </w:rPr>
        <w:t xml:space="preserve">## YFLMJMO  1.193358  1        1.092409</w:t>
      </w:r>
      <w:r>
        <w:br/>
      </w:r>
      <w:r>
        <w:rPr>
          <w:rStyle w:val="VerbatimChar"/>
        </w:rPr>
        <w:t xml:space="preserve">## YEPMJMO  1.143196  1        1.069203</w:t>
      </w:r>
    </w:p>
    <w:p>
      <w:pPr>
        <w:pStyle w:val="FirstParagraph"/>
      </w:pPr>
      <w:r>
        <w:t xml:space="preserve">All values were &lt; 2, indicating no meaningful multicollinearity.</w:t>
      </w:r>
    </w:p>
    <w:bookmarkStart w:id="48" w:name="X741adcef204c2048ab8226c25c8adb9137fffda"/>
    <w:p>
      <w:pPr>
        <w:pStyle w:val="Heading3"/>
      </w:pPr>
      <w:r>
        <w:t xml:space="preserve">MInfluential Observations (Cook’s D, leverage, dfbetas)</w:t>
      </w:r>
    </w:p>
    <w:p>
      <w:pPr>
        <w:pStyle w:val="SourceCode"/>
      </w:pPr>
      <w:r>
        <w:rPr>
          <w:rStyle w:val="FunctionTok"/>
        </w:rPr>
        <w:t xml:space="preserve">library</w:t>
      </w:r>
      <w:r>
        <w:rPr>
          <w:rStyle w:val="NormalTok"/>
        </w:rPr>
        <w:t xml:space="preserve">(broom)</w:t>
      </w:r>
      <w:r>
        <w:br/>
      </w:r>
      <w:r>
        <w:rPr>
          <w:rStyle w:val="NormalTok"/>
        </w:rPr>
        <w:t xml:space="preserve">diag_m3 </w:t>
      </w:r>
      <w:r>
        <w:rPr>
          <w:rStyle w:val="OtherTok"/>
        </w:rPr>
        <w:t xml:space="preserve">&lt;-</w:t>
      </w:r>
      <w:r>
        <w:rPr>
          <w:rStyle w:val="NormalTok"/>
        </w:rPr>
        <w:t xml:space="preserve"> </w:t>
      </w:r>
      <w:r>
        <w:rPr>
          <w:rStyle w:val="FunctionTok"/>
        </w:rPr>
        <w:t xml:space="preserve">augment</w:t>
      </w:r>
      <w:r>
        <w:rPr>
          <w:rStyle w:val="NormalTok"/>
        </w:rPr>
        <w:t xml:space="preserve">(model3)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index =</w:t>
      </w:r>
      <w:r>
        <w:rPr>
          <w:rStyle w:val="NormalTok"/>
        </w:rPr>
        <w:t xml:space="preserve"> </w:t>
      </w:r>
      <w:r>
        <w:rPr>
          <w:rStyle w:val="DecValTok"/>
        </w:rPr>
        <w:t xml:space="preserve">1</w:t>
      </w:r>
      <w:r>
        <w:rPr>
          <w:rStyle w:val="SpecialCharTok"/>
        </w:rPr>
        <w:t xml:space="preserve">:</w:t>
      </w:r>
      <w:r>
        <w:rPr>
          <w:rStyle w:val="FunctionTok"/>
        </w:rPr>
        <w:t xml:space="preserve">n</w:t>
      </w:r>
      <w:r>
        <w:rPr>
          <w:rStyle w:val="NormalTok"/>
        </w:rPr>
        <w:t xml:space="preserve">())</w:t>
      </w:r>
      <w:r>
        <w:br/>
      </w:r>
      <w:r>
        <w:br/>
      </w:r>
      <w:r>
        <w:rPr>
          <w:rStyle w:val="CommentTok"/>
        </w:rPr>
        <w:t xml:space="preserve"># cook's distance plot</w:t>
      </w:r>
      <w:r>
        <w:br/>
      </w:r>
      <w:r>
        <w:rPr>
          <w:rStyle w:val="FunctionTok"/>
        </w:rPr>
        <w:t xml:space="preserve">plot</w:t>
      </w:r>
      <w:r>
        <w:rPr>
          <w:rStyle w:val="NormalTok"/>
        </w:rPr>
        <w:t xml:space="preserve">(model3, </w:t>
      </w:r>
      <w:r>
        <w:rPr>
          <w:rStyle w:val="AttributeTok"/>
        </w:rPr>
        <w:t xml:space="preserve">which =</w:t>
      </w:r>
      <w:r>
        <w:rPr>
          <w:rStyle w:val="NormalTok"/>
        </w:rPr>
        <w:t xml:space="preserve"> </w:t>
      </w:r>
      <w:r>
        <w:rPr>
          <w:rStyle w:val="DecValTok"/>
        </w:rPr>
        <w:t xml:space="preserve">4</w:t>
      </w:r>
      <w:r>
        <w:rPr>
          <w:rStyle w:val="NormalTok"/>
        </w:rPr>
        <w:t xml:space="preserve">, </w:t>
      </w:r>
      <w:r>
        <w:rPr>
          <w:rStyle w:val="AttributeTok"/>
        </w:rPr>
        <w:t xml:space="preserve">id.n =</w:t>
      </w:r>
      <w:r>
        <w:rPr>
          <w:rStyle w:val="NormalTok"/>
        </w:rPr>
        <w:t xml:space="preserve">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"pink"</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"pink"</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43" name="Picture"/>
            <a:graphic>
              <a:graphicData uri="http://schemas.openxmlformats.org/drawingml/2006/picture">
                <pic:pic>
                  <pic:nvPicPr>
                    <pic:cNvPr descr="05_final_report_files/figure-docx/unnamed-chunk-17-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identify observations above cutoff points (cook's distance)</w:t>
      </w:r>
      <w:r>
        <w:br/>
      </w:r>
      <w:r>
        <w:rPr>
          <w:rStyle w:val="FunctionTok"/>
        </w:rPr>
        <w:t xml:space="preserve">sum</w:t>
      </w:r>
      <w:r>
        <w:rPr>
          <w:rStyle w:val="NormalTok"/>
        </w:rPr>
        <w:t xml:space="preserve">(diag_m3</w:t>
      </w:r>
      <w:r>
        <w:rPr>
          <w:rStyle w:val="SpecialCharTok"/>
        </w:rPr>
        <w:t xml:space="preserve">$</w:t>
      </w:r>
      <w:r>
        <w:rPr>
          <w:rStyle w:val="NormalTok"/>
        </w:rPr>
        <w:t xml:space="preserve">.cooksd </w:t>
      </w:r>
      <w:r>
        <w:rPr>
          <w:rStyle w:val="SpecialCharTok"/>
        </w:rPr>
        <w:t xml:space="preserve">&gt;</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[1] 0</w:t>
      </w:r>
    </w:p>
    <w:p>
      <w:pPr>
        <w:pStyle w:val="SourceCode"/>
      </w:pPr>
      <w:r>
        <w:rPr>
          <w:rStyle w:val="CommentTok"/>
        </w:rPr>
        <w:t xml:space="preserve"># Leverage (hat values)</w:t>
      </w:r>
      <w:r>
        <w:br/>
      </w:r>
      <w:r>
        <w:rPr>
          <w:rStyle w:val="FunctionTok"/>
        </w:rPr>
        <w:t xml:space="preserve">plot</w:t>
      </w:r>
      <w:r>
        <w:rPr>
          <w:rStyle w:val="NormalTok"/>
        </w:rPr>
        <w:t xml:space="preserve">(model3, </w:t>
      </w:r>
      <w:r>
        <w:rPr>
          <w:rStyle w:val="AttributeTok"/>
        </w:rPr>
        <w:t xml:space="preserve">which =</w:t>
      </w:r>
      <w:r>
        <w:rPr>
          <w:rStyle w:val="NormalTok"/>
        </w:rPr>
        <w:t xml:space="preserve"> </w:t>
      </w:r>
      <w:r>
        <w:rPr>
          <w:rStyle w:val="DecValTok"/>
        </w:rPr>
        <w:t xml:space="preserve">5</w:t>
      </w:r>
      <w:r>
        <w:rPr>
          <w:rStyle w:val="NormalTok"/>
        </w:rPr>
        <w:t xml:space="preserve">, </w:t>
      </w:r>
      <w:r>
        <w:rPr>
          <w:rStyle w:val="AttributeTok"/>
        </w:rPr>
        <w:t xml:space="preserve">id.n =</w:t>
      </w:r>
      <w:r>
        <w:rPr>
          <w:rStyle w:val="NormalTok"/>
        </w:rPr>
        <w:t xml:space="preserve"> </w:t>
      </w:r>
      <w:r>
        <w:rPr>
          <w:rStyle w:val="DecValTok"/>
        </w:rPr>
        <w:t xml:space="preserve">3</w:t>
      </w:r>
      <w:r>
        <w:rPr>
          <w:rStyle w:val="NormalTok"/>
        </w:rPr>
        <w:t xml:space="preserve">)</w:t>
      </w:r>
    </w:p>
    <w:p>
      <w:pPr>
        <w:pStyle w:val="FirstParagraph"/>
      </w:pPr>
      <w:r>
        <w:drawing>
          <wp:inline>
            <wp:extent cx="5334000" cy="4267200"/>
            <wp:effectExtent b="0" l="0" r="0" t="0"/>
            <wp:docPr descr="" title="" id="46" name="Picture"/>
            <a:graphic>
              <a:graphicData uri="http://schemas.openxmlformats.org/drawingml/2006/picture">
                <pic:pic>
                  <pic:nvPicPr>
                    <pic:cNvPr descr="05_final_report_files/figure-docx/unnamed-chunk-17-2.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dfbetas summary</w:t>
      </w:r>
      <w:r>
        <w:br/>
      </w:r>
      <w:r>
        <w:rPr>
          <w:rStyle w:val="FunctionTok"/>
        </w:rPr>
        <w:t xml:space="preserve">summary</w:t>
      </w:r>
      <w:r>
        <w:rPr>
          <w:rStyle w:val="NormalTok"/>
        </w:rPr>
        <w:t xml:space="preserve">(</w:t>
      </w:r>
      <w:r>
        <w:rPr>
          <w:rStyle w:val="FunctionTok"/>
        </w:rPr>
        <w:t xml:space="preserve">dfbetas</w:t>
      </w:r>
      <w:r>
        <w:rPr>
          <w:rStyle w:val="NormalTok"/>
        </w:rPr>
        <w:t xml:space="preserve">(model3))</w:t>
      </w:r>
    </w:p>
    <w:p>
      <w:pPr>
        <w:pStyle w:val="SourceCode"/>
      </w:pPr>
      <w:r>
        <w:rPr>
          <w:rStyle w:val="VerbatimChar"/>
        </w:rPr>
        <w:t xml:space="preserve">##   (Intercept)         RSKMRJWKSlight risk  RSKMRJWKModerate risk</w:t>
      </w:r>
      <w:r>
        <w:br/>
      </w:r>
      <w:r>
        <w:rPr>
          <w:rStyle w:val="VerbatimChar"/>
        </w:rPr>
        <w:t xml:space="preserve">##  Min.   :-0.0743394   Min.   :-7.793e-02   Min.   :-7.557e-02   </w:t>
      </w:r>
      <w:r>
        <w:br/>
      </w:r>
      <w:r>
        <w:rPr>
          <w:rStyle w:val="VerbatimChar"/>
        </w:rPr>
        <w:t xml:space="preserve">##  1st Qu.:-0.0013594   1st Qu.:-1.508e-03   1st Qu.:-2.206e-03   </w:t>
      </w:r>
      <w:r>
        <w:br/>
      </w:r>
      <w:r>
        <w:rPr>
          <w:rStyle w:val="VerbatimChar"/>
        </w:rPr>
        <w:t xml:space="preserve">##  Median :-0.0003905   Median :-1.218e-05   Median : 2.759e-05   </w:t>
      </w:r>
      <w:r>
        <w:br/>
      </w:r>
      <w:r>
        <w:rPr>
          <w:rStyle w:val="VerbatimChar"/>
        </w:rPr>
        <w:t xml:space="preserve">##  Mean   :-0.0003266   Mean   :-2.394e-04   Mean   :-3.578e-04   </w:t>
      </w:r>
      <w:r>
        <w:br/>
      </w:r>
      <w:r>
        <w:rPr>
          <w:rStyle w:val="VerbatimChar"/>
        </w:rPr>
        <w:t xml:space="preserve">##  3rd Qu.: 0.0016088   3rd Qu.: 2.155e-04   3rd Qu.: 6.559e-04   </w:t>
      </w:r>
      <w:r>
        <w:br/>
      </w:r>
      <w:r>
        <w:rPr>
          <w:rStyle w:val="VerbatimChar"/>
        </w:rPr>
        <w:t xml:space="preserve">##  Max.   : 0.1672559   Max.   : 7.320e-02   Max.   : 1.240e-01   </w:t>
      </w:r>
      <w:r>
        <w:br/>
      </w:r>
      <w:r>
        <w:rPr>
          <w:rStyle w:val="VerbatimChar"/>
        </w:rPr>
        <w:t xml:space="preserve">##  RSKMRJWKGreat risk        AGE3             IRSEXFemale        </w:t>
      </w:r>
      <w:r>
        <w:br/>
      </w:r>
      <w:r>
        <w:rPr>
          <w:rStyle w:val="VerbatimChar"/>
        </w:rPr>
        <w:t xml:space="preserve">##  Min.   :-0.0527151   Min.   :-0.1195725   Min.   :-0.0657480  </w:t>
      </w:r>
      <w:r>
        <w:br/>
      </w:r>
      <w:r>
        <w:rPr>
          <w:rStyle w:val="VerbatimChar"/>
        </w:rPr>
        <w:t xml:space="preserve">##  1st Qu.:-0.0017710   1st Qu.:-0.0014824   1st Qu.:-0.0014380  </w:t>
      </w:r>
      <w:r>
        <w:br/>
      </w:r>
      <w:r>
        <w:rPr>
          <w:rStyle w:val="VerbatimChar"/>
        </w:rPr>
        <w:t xml:space="preserve">##  Median : 0.0001339   Median : 0.0005948   Median : 0.0002811  </w:t>
      </w:r>
      <w:r>
        <w:br/>
      </w:r>
      <w:r>
        <w:rPr>
          <w:rStyle w:val="VerbatimChar"/>
        </w:rPr>
        <w:t xml:space="preserve">##  Mean   :-0.0003546   Mean   : 0.0003216   Mean   : 0.0001076  </w:t>
      </w:r>
      <w:r>
        <w:br/>
      </w:r>
      <w:r>
        <w:rPr>
          <w:rStyle w:val="VerbatimChar"/>
        </w:rPr>
        <w:t xml:space="preserve">##  3rd Qu.: 0.0008122   3rd Qu.: 0.0021596   3rd Qu.: 0.0016303  </w:t>
      </w:r>
      <w:r>
        <w:br/>
      </w:r>
      <w:r>
        <w:rPr>
          <w:rStyle w:val="VerbatimChar"/>
        </w:rPr>
        <w:t xml:space="preserve">##  Max.   : 0.2081081   Max.   : 0.0597011   Max.   : 0.0611493  </w:t>
      </w:r>
      <w:r>
        <w:br/>
      </w:r>
      <w:r>
        <w:rPr>
          <w:rStyle w:val="VerbatimChar"/>
        </w:rPr>
        <w:t xml:space="preserve">##  YFLMJMODisapprove    YEPMJMODisapprove   </w:t>
      </w:r>
      <w:r>
        <w:br/>
      </w:r>
      <w:r>
        <w:rPr>
          <w:rStyle w:val="VerbatimChar"/>
        </w:rPr>
        <w:t xml:space="preserve">##  Min.   :-0.0595608   Min.   :-1.132e-01  </w:t>
      </w:r>
      <w:r>
        <w:br/>
      </w:r>
      <w:r>
        <w:rPr>
          <w:rStyle w:val="VerbatimChar"/>
        </w:rPr>
        <w:t xml:space="preserve">##  1st Qu.:-0.0029745   1st Qu.:-2.602e-04  </w:t>
      </w:r>
      <w:r>
        <w:br/>
      </w:r>
      <w:r>
        <w:rPr>
          <w:rStyle w:val="VerbatimChar"/>
        </w:rPr>
        <w:t xml:space="preserve">##  Median :-0.0007934   Median :-1.164e-04  </w:t>
      </w:r>
      <w:r>
        <w:br/>
      </w:r>
      <w:r>
        <w:rPr>
          <w:rStyle w:val="VerbatimChar"/>
        </w:rPr>
        <w:t xml:space="preserve">##  Mean   :-0.0005571   Mean   :-3.346e-04  </w:t>
      </w:r>
      <w:r>
        <w:br/>
      </w:r>
      <w:r>
        <w:rPr>
          <w:rStyle w:val="VerbatimChar"/>
        </w:rPr>
        <w:t xml:space="preserve">##  3rd Qu.:-0.0001515   3rd Qu.: 2.353e-05  </w:t>
      </w:r>
      <w:r>
        <w:br/>
      </w:r>
      <w:r>
        <w:rPr>
          <w:rStyle w:val="VerbatimChar"/>
        </w:rPr>
        <w:t xml:space="preserve">##  Max.   : 0.1241177   Max.   : 7.219e-02</w:t>
      </w:r>
    </w:p>
    <w:p>
      <w:pPr>
        <w:pStyle w:val="FirstParagraph"/>
      </w:pPr>
      <w:r>
        <w:t xml:space="preserve">Cook’s D, leverage, and dfbetas indicated no influential observations. However, a few cases had slightly higher leverage values, but their Cook’s D values were extremely small (&lt;0.01), showing they might have minimal influence on parameter estimates. No data points required removal.</w:t>
      </w:r>
    </w:p>
    <w:bookmarkEnd w:id="48"/>
    <w:bookmarkStart w:id="49" w:name="goodness-of-fit-hosmerlemeshow"/>
    <w:p>
      <w:pPr>
        <w:pStyle w:val="Heading3"/>
      </w:pPr>
      <w:r>
        <w:t xml:space="preserve">Goodness of fit (Hosmer–Lemeshow)</w:t>
      </w:r>
    </w:p>
    <w:p>
      <w:pPr>
        <w:pStyle w:val="SourceCode"/>
      </w:pPr>
      <w:r>
        <w:rPr>
          <w:rStyle w:val="FunctionTok"/>
        </w:rPr>
        <w:t xml:space="preserve">library</w:t>
      </w:r>
      <w:r>
        <w:rPr>
          <w:rStyle w:val="NormalTok"/>
        </w:rPr>
        <w:t xml:space="preserve">(ResourceSelection)</w:t>
      </w:r>
      <w:r>
        <w:br/>
      </w:r>
      <w:r>
        <w:br/>
      </w:r>
      <w:r>
        <w:rPr>
          <w:rStyle w:val="FunctionTok"/>
        </w:rPr>
        <w:t xml:space="preserve">hoslem.test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as.numeric</w:t>
      </w:r>
      <w:r>
        <w:rPr>
          <w:rStyle w:val="NormalTok"/>
        </w:rPr>
        <w:t xml:space="preserve">(complete_data</w:t>
      </w:r>
      <w:r>
        <w:rPr>
          <w:rStyle w:val="SpecialCharTok"/>
        </w:rPr>
        <w:t xml:space="preserve">$</w:t>
      </w:r>
      <w:r>
        <w:rPr>
          <w:rStyle w:val="NormalTok"/>
        </w:rPr>
        <w:t xml:space="preserve">MJDAY30A)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convert to 0/1</w:t>
      </w:r>
      <w:r>
        <w:br/>
      </w:r>
      <w:r>
        <w:rPr>
          <w:rStyle w:val="NormalTok"/>
        </w:rPr>
        <w:t xml:space="preserve">  </w:t>
      </w:r>
      <w:r>
        <w:rPr>
          <w:rStyle w:val="AttributeTok"/>
        </w:rPr>
        <w:t xml:space="preserve">y =</w:t>
      </w:r>
      <w:r>
        <w:rPr>
          <w:rStyle w:val="NormalTok"/>
        </w:rPr>
        <w:t xml:space="preserve"> </w:t>
      </w:r>
      <w:r>
        <w:rPr>
          <w:rStyle w:val="FunctionTok"/>
        </w:rPr>
        <w:t xml:space="preserve">fitted</w:t>
      </w:r>
      <w:r>
        <w:rPr>
          <w:rStyle w:val="NormalTok"/>
        </w:rPr>
        <w:t xml:space="preserve">(model3)</w:t>
      </w:r>
      <w:r>
        <w:br/>
      </w:r>
      <w:r>
        <w:rPr>
          <w:rStyle w:val="NormalTok"/>
        </w:rPr>
        <w:t xml:space="preserve">)</w:t>
      </w:r>
    </w:p>
    <w:p>
      <w:pPr>
        <w:pStyle w:val="SourceCode"/>
      </w:pPr>
      <w:r>
        <w:rPr>
          <w:rStyle w:val="VerbatimChar"/>
        </w:rPr>
        <w:t xml:space="preserve">## </w:t>
      </w:r>
      <w:r>
        <w:br/>
      </w:r>
      <w:r>
        <w:rPr>
          <w:rStyle w:val="VerbatimChar"/>
        </w:rPr>
        <w:t xml:space="preserve">##  Hosmer and Lemeshow goodness of fit (GOF) test</w:t>
      </w:r>
      <w:r>
        <w:br/>
      </w:r>
      <w:r>
        <w:rPr>
          <w:rStyle w:val="VerbatimChar"/>
        </w:rPr>
        <w:t xml:space="preserve">## </w:t>
      </w:r>
      <w:r>
        <w:br/>
      </w:r>
      <w:r>
        <w:rPr>
          <w:rStyle w:val="VerbatimChar"/>
        </w:rPr>
        <w:t xml:space="preserve">## data:  as.numeric(complete_data$MJDAY30A) - 1, fitted(model3)</w:t>
      </w:r>
      <w:r>
        <w:br/>
      </w:r>
      <w:r>
        <w:rPr>
          <w:rStyle w:val="VerbatimChar"/>
        </w:rPr>
        <w:t xml:space="preserve">## X-squared = 23.748, df = 8, p-value = 0.002525</w:t>
      </w:r>
    </w:p>
    <w:p>
      <w:pPr>
        <w:pStyle w:val="FirstParagraph"/>
      </w:pPr>
      <w:r>
        <w:t xml:space="preserve">The Hosmer-Lemeshow test was statistically significant (p=0.0025), which is above less than 0.05. This suggests some lack of calibration. The reason could be the sample size is large above 11,000, and the HLT is sensitive to flag any minor deviations, so this would be fine. Visual dianostics (ROC AUC = 0.88) and predicted probability plots both acceptable overall model performance. The model is acceptable fit.</w:t>
      </w:r>
    </w:p>
    <w:bookmarkEnd w:id="49"/>
    <w:bookmarkStart w:id="50" w:name="linearity-of-the-logit-age3"/>
    <w:p>
      <w:pPr>
        <w:pStyle w:val="Heading3"/>
      </w:pPr>
      <w:r>
        <w:t xml:space="preserve">Linearity of the logit (AGE3)</w:t>
      </w:r>
    </w:p>
    <w:p>
      <w:pPr>
        <w:pStyle w:val="SourceCode"/>
      </w:pPr>
      <w:r>
        <w:rPr>
          <w:rStyle w:val="NormalTok"/>
        </w:rPr>
        <w:t xml:space="preserve">model3_age_test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MJDAY30A </w:t>
      </w:r>
      <w:r>
        <w:rPr>
          <w:rStyle w:val="SpecialCharTok"/>
        </w:rPr>
        <w:t xml:space="preserve">~</w:t>
      </w:r>
      <w:r>
        <w:rPr>
          <w:rStyle w:val="NormalTok"/>
        </w:rPr>
        <w:t xml:space="preserve"> RSKMRJWK </w:t>
      </w:r>
      <w:r>
        <w:rPr>
          <w:rStyle w:val="SpecialCharTok"/>
        </w:rPr>
        <w:t xml:space="preserve">+</w:t>
      </w:r>
      <w:r>
        <w:rPr>
          <w:rStyle w:val="NormalTok"/>
        </w:rPr>
        <w:t xml:space="preserve"> IRSEX </w:t>
      </w:r>
      <w:r>
        <w:rPr>
          <w:rStyle w:val="SpecialCharTok"/>
        </w:rPr>
        <w:t xml:space="preserve">+</w:t>
      </w:r>
      <w:r>
        <w:rPr>
          <w:rStyle w:val="NormalTok"/>
        </w:rPr>
        <w:t xml:space="preserve"> YFLMJMO </w:t>
      </w:r>
      <w:r>
        <w:rPr>
          <w:rStyle w:val="SpecialCharTok"/>
        </w:rPr>
        <w:t xml:space="preserve">+</w:t>
      </w:r>
      <w:r>
        <w:rPr>
          <w:rStyle w:val="NormalTok"/>
        </w:rPr>
        <w:t xml:space="preserve"> YEPMJMO </w:t>
      </w:r>
      <w:r>
        <w:rPr>
          <w:rStyle w:val="SpecialCharTok"/>
        </w:rPr>
        <w:t xml:space="preserve">+</w:t>
      </w:r>
      <w:r>
        <w:br/>
      </w:r>
      <w:r>
        <w:rPr>
          <w:rStyle w:val="NormalTok"/>
        </w:rPr>
        <w:t xml:space="preserve">    AGE3 </w:t>
      </w:r>
      <w:r>
        <w:rPr>
          <w:rStyle w:val="SpecialCharTok"/>
        </w:rPr>
        <w:t xml:space="preserve">+</w:t>
      </w:r>
      <w:r>
        <w:rPr>
          <w:rStyle w:val="NormalTok"/>
        </w:rPr>
        <w:t xml:space="preserve"> </w:t>
      </w:r>
      <w:r>
        <w:rPr>
          <w:rStyle w:val="FunctionTok"/>
        </w:rPr>
        <w:t xml:space="preserve">I</w:t>
      </w:r>
      <w:r>
        <w:rPr>
          <w:rStyle w:val="NormalTok"/>
        </w:rPr>
        <w:t xml:space="preserve">(AGE3 </w:t>
      </w:r>
      <w:r>
        <w:rPr>
          <w:rStyle w:val="SpecialCharTok"/>
        </w:rPr>
        <w:t xml:space="preserve">*</w:t>
      </w:r>
      <w:r>
        <w:rPr>
          <w:rStyle w:val="NormalTok"/>
        </w:rPr>
        <w:t xml:space="preserve"> </w:t>
      </w:r>
      <w:r>
        <w:rPr>
          <w:rStyle w:val="FunctionTok"/>
        </w:rPr>
        <w:t xml:space="preserve">log</w:t>
      </w:r>
      <w:r>
        <w:rPr>
          <w:rStyle w:val="NormalTok"/>
        </w:rPr>
        <w:t xml:space="preserve">(AGE3)),</w:t>
      </w:r>
      <w:r>
        <w:br/>
      </w:r>
      <w:r>
        <w:rPr>
          <w:rStyle w:val="NormalTok"/>
        </w:rPr>
        <w:t xml:space="preserve">  </w:t>
      </w:r>
      <w:r>
        <w:rPr>
          <w:rStyle w:val="AttributeTok"/>
        </w:rPr>
        <w:t xml:space="preserve">data =</w:t>
      </w:r>
      <w:r>
        <w:rPr>
          <w:rStyle w:val="NormalTok"/>
        </w:rPr>
        <w:t xml:space="preserve"> complete_data,</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w:t>
      </w:r>
      <w:r>
        <w:br/>
      </w:r>
      <w:r>
        <w:br/>
      </w:r>
      <w:r>
        <w:rPr>
          <w:rStyle w:val="FunctionTok"/>
        </w:rPr>
        <w:t xml:space="preserve">summary</w:t>
      </w:r>
      <w:r>
        <w:rPr>
          <w:rStyle w:val="NormalTok"/>
        </w:rPr>
        <w:t xml:space="preserve">(model3_age_test)</w:t>
      </w:r>
    </w:p>
    <w:p>
      <w:pPr>
        <w:pStyle w:val="SourceCode"/>
      </w:pPr>
      <w:r>
        <w:rPr>
          <w:rStyle w:val="VerbatimChar"/>
        </w:rPr>
        <w:t xml:space="preserve">## </w:t>
      </w:r>
      <w:r>
        <w:br/>
      </w:r>
      <w:r>
        <w:rPr>
          <w:rStyle w:val="VerbatimChar"/>
        </w:rPr>
        <w:t xml:space="preserve">## Call:</w:t>
      </w:r>
      <w:r>
        <w:br/>
      </w:r>
      <w:r>
        <w:rPr>
          <w:rStyle w:val="VerbatimChar"/>
        </w:rPr>
        <w:t xml:space="preserve">## glm(formula = MJDAY30A ~ RSKMRJWK + IRSEX + YFLMJMO + YEPMJMO + </w:t>
      </w:r>
      <w:r>
        <w:br/>
      </w:r>
      <w:r>
        <w:rPr>
          <w:rStyle w:val="VerbatimChar"/>
        </w:rPr>
        <w:t xml:space="preserve">##     AGE3 + I(AGE3 * log(AGE3)), family = binomial, data = complete_data)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-4.66390    0.89073  -5.236 1.64e-07 ***</w:t>
      </w:r>
      <w:r>
        <w:br/>
      </w:r>
      <w:r>
        <w:rPr>
          <w:rStyle w:val="VerbatimChar"/>
        </w:rPr>
        <w:t xml:space="preserve">## RSKMRJWKSlight risk   -0.59641    0.09866  -6.045 1.49e-09 ***</w:t>
      </w:r>
      <w:r>
        <w:br/>
      </w:r>
      <w:r>
        <w:rPr>
          <w:rStyle w:val="VerbatimChar"/>
        </w:rPr>
        <w:t xml:space="preserve">## RSKMRJWKModerate risk -1.39432    0.12710 -10.970  &lt; 2e-16 ***</w:t>
      </w:r>
      <w:r>
        <w:br/>
      </w:r>
      <w:r>
        <w:rPr>
          <w:rStyle w:val="VerbatimChar"/>
        </w:rPr>
        <w:t xml:space="preserve">## RSKMRJWKGreat risk    -2.47639    0.20711 -11.957  &lt; 2e-16 ***</w:t>
      </w:r>
      <w:r>
        <w:br/>
      </w:r>
      <w:r>
        <w:rPr>
          <w:rStyle w:val="VerbatimChar"/>
        </w:rPr>
        <w:t xml:space="preserve">## IRSEXFemale            0.34949    0.08509   4.107 4.00e-05 ***</w:t>
      </w:r>
      <w:r>
        <w:br/>
      </w:r>
      <w:r>
        <w:rPr>
          <w:rStyle w:val="VerbatimChar"/>
        </w:rPr>
        <w:t xml:space="preserve">## YFLMJMODisapprove     -1.63087    0.09851 -16.556  &lt; 2e-16 ***</w:t>
      </w:r>
      <w:r>
        <w:br/>
      </w:r>
      <w:r>
        <w:rPr>
          <w:rStyle w:val="VerbatimChar"/>
        </w:rPr>
        <w:t xml:space="preserve">## YEPMJMODisapprove     -0.75372    0.10434  -7.224 5.06e-13 ***</w:t>
      </w:r>
      <w:r>
        <w:br/>
      </w:r>
      <w:r>
        <w:rPr>
          <w:rStyle w:val="VerbatimChar"/>
        </w:rPr>
        <w:t xml:space="preserve">## AGE3                   3.09423    0.75762   4.084 4.42e-05 ***</w:t>
      </w:r>
      <w:r>
        <w:br/>
      </w:r>
      <w:r>
        <w:rPr>
          <w:rStyle w:val="VerbatimChar"/>
        </w:rPr>
        <w:t xml:space="preserve">## I(AGE3 * log(AGE3))   -1.35483    0.42675  -3.175   0.0015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5623.4  on 10943  degrees of freedom</w:t>
      </w:r>
      <w:r>
        <w:br/>
      </w:r>
      <w:r>
        <w:rPr>
          <w:rStyle w:val="VerbatimChar"/>
        </w:rPr>
        <w:t xml:space="preserve">## Residual deviance: 3972.5  on 10935  degrees of freedom</w:t>
      </w:r>
      <w:r>
        <w:br/>
      </w:r>
      <w:r>
        <w:rPr>
          <w:rStyle w:val="VerbatimChar"/>
        </w:rPr>
        <w:t xml:space="preserve">## AIC: 3990.5</w:t>
      </w:r>
      <w:r>
        <w:br/>
      </w:r>
      <w:r>
        <w:rPr>
          <w:rStyle w:val="VerbatimChar"/>
        </w:rPr>
        <w:t xml:space="preserve">## </w:t>
      </w:r>
      <w:r>
        <w:br/>
      </w:r>
      <w:r>
        <w:rPr>
          <w:rStyle w:val="VerbatimChar"/>
        </w:rPr>
        <w:t xml:space="preserve">## Number of Fisher Scoring iterations: 7</w:t>
      </w:r>
    </w:p>
    <w:p>
      <w:pPr>
        <w:pStyle w:val="FirstParagraph"/>
      </w:pPr>
      <w:r>
        <w:t xml:space="preserve">The linearity-in-the-logit assumption applies only to continuous predictors. In this study, age represents three discrete adolescent age groups (12-13, 14-15, 16-17). It functions as an ordinal categorical variable, and therefore the linearity assumption does not apply. A box-tidwell applied, adn reached statistical significance; however, age is not a true continuous measures, this result is not meaningful.</w:t>
      </w:r>
      <w:r>
        <w:t xml:space="preserve"> </w:t>
      </w:r>
      <w:r>
        <w:t xml:space="preserve">All other predictors were categorical, so the linearity assumption was not relevant, and no violations were detected for variables to which the assumption applies.</w:t>
      </w:r>
    </w:p>
    <w:bookmarkEnd w:id="50"/>
    <w:bookmarkEnd w:id="51"/>
    <w:bookmarkStart w:id="64" w:name="model-performance"/>
    <w:p>
      <w:pPr>
        <w:pStyle w:val="Heading2"/>
      </w:pPr>
      <w:r>
        <w:t xml:space="preserve">Model Performance</w:t>
      </w:r>
    </w:p>
    <w:p>
      <w:pPr>
        <w:pStyle w:val="FirstParagraph"/>
      </w:pPr>
      <w:r>
        <w:t xml:space="preserve">Predicted Probabilities (full adjusted Model)</w:t>
      </w:r>
    </w:p>
    <w:p>
      <w:pPr>
        <w:pStyle w:val="SourceCode"/>
      </w:pPr>
      <w:r>
        <w:rPr>
          <w:rStyle w:val="FunctionTok"/>
        </w:rPr>
        <w:t xml:space="preserve">odds.n.ends</w:t>
      </w:r>
      <w:r>
        <w:rPr>
          <w:rStyle w:val="NormalTok"/>
        </w:rPr>
        <w:t xml:space="preserve">(model3, </w:t>
      </w:r>
      <w:r>
        <w:rPr>
          <w:rStyle w:val="AttributeTok"/>
        </w:rPr>
        <w:t xml:space="preserve">predProbPlot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000500"/>
            <wp:effectExtent b="0" l="0" r="0" t="0"/>
            <wp:docPr descr="" title="" id="53" name="Picture"/>
            <a:graphic>
              <a:graphicData uri="http://schemas.openxmlformats.org/drawingml/2006/picture">
                <pic:pic>
                  <pic:nvPicPr>
                    <pic:cNvPr descr="05_final_report_files/figure-docx/unnamed-chunk-20-1.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VerbatimChar"/>
        </w:rPr>
        <w:t xml:space="preserve">## $`Logistic regression model significance`</w:t>
      </w:r>
      <w:r>
        <w:br/>
      </w:r>
      <w:r>
        <w:rPr>
          <w:rStyle w:val="VerbatimChar"/>
        </w:rPr>
        <w:t xml:space="preserve">## Chi-squared        d.f.           p </w:t>
      </w:r>
      <w:r>
        <w:br/>
      </w:r>
      <w:r>
        <w:rPr>
          <w:rStyle w:val="VerbatimChar"/>
        </w:rPr>
        <w:t xml:space="preserve">##    1640.414           7       &lt;.001 </w:t>
      </w:r>
      <w:r>
        <w:br/>
      </w:r>
      <w:r>
        <w:rPr>
          <w:rStyle w:val="VerbatimChar"/>
        </w:rPr>
        <w:t xml:space="preserve">## </w:t>
      </w:r>
      <w:r>
        <w:br/>
      </w:r>
      <w:r>
        <w:rPr>
          <w:rStyle w:val="VerbatimChar"/>
        </w:rPr>
        <w:t xml:space="preserve">## $`Contingency tables (model fit): frequency predicted`</w:t>
      </w:r>
      <w:r>
        <w:br/>
      </w:r>
      <w:r>
        <w:rPr>
          <w:rStyle w:val="VerbatimChar"/>
        </w:rPr>
        <w:t xml:space="preserve">##                 Number observed</w:t>
      </w:r>
      <w:r>
        <w:br/>
      </w:r>
      <w:r>
        <w:rPr>
          <w:rStyle w:val="VerbatimChar"/>
        </w:rPr>
        <w:t xml:space="preserve">## Number predicted     1     0   Sum</w:t>
      </w:r>
      <w:r>
        <w:br/>
      </w:r>
      <w:r>
        <w:rPr>
          <w:rStyle w:val="VerbatimChar"/>
        </w:rPr>
        <w:t xml:space="preserve">##              1      87    73   160</w:t>
      </w:r>
      <w:r>
        <w:br/>
      </w:r>
      <w:r>
        <w:rPr>
          <w:rStyle w:val="VerbatimChar"/>
        </w:rPr>
        <w:t xml:space="preserve">##              0     693 10091 10784</w:t>
      </w:r>
      <w:r>
        <w:br/>
      </w:r>
      <w:r>
        <w:rPr>
          <w:rStyle w:val="VerbatimChar"/>
        </w:rPr>
        <w:t xml:space="preserve">##              Sum   780 10164 10944</w:t>
      </w:r>
      <w:r>
        <w:br/>
      </w:r>
      <w:r>
        <w:rPr>
          <w:rStyle w:val="VerbatimChar"/>
        </w:rPr>
        <w:t xml:space="preserve">## </w:t>
      </w:r>
      <w:r>
        <w:br/>
      </w:r>
      <w:r>
        <w:rPr>
          <w:rStyle w:val="VerbatimChar"/>
        </w:rPr>
        <w:t xml:space="preserve">## $`Count R-squared (model fit): percent correctly predicted`</w:t>
      </w:r>
      <w:r>
        <w:br/>
      </w:r>
      <w:r>
        <w:rPr>
          <w:rStyle w:val="VerbatimChar"/>
        </w:rPr>
        <w:t xml:space="preserve">## [1] 93.00073</w:t>
      </w:r>
      <w:r>
        <w:br/>
      </w:r>
      <w:r>
        <w:rPr>
          <w:rStyle w:val="VerbatimChar"/>
        </w:rPr>
        <w:t xml:space="preserve">## </w:t>
      </w:r>
      <w:r>
        <w:br/>
      </w:r>
      <w:r>
        <w:rPr>
          <w:rStyle w:val="VerbatimChar"/>
        </w:rPr>
        <w:t xml:space="preserve">## $`Model sensitivity`</w:t>
      </w:r>
      <w:r>
        <w:br/>
      </w:r>
      <w:r>
        <w:rPr>
          <w:rStyle w:val="VerbatimChar"/>
        </w:rPr>
        <w:t xml:space="preserve">## [1] 0.1115385</w:t>
      </w:r>
      <w:r>
        <w:br/>
      </w:r>
      <w:r>
        <w:rPr>
          <w:rStyle w:val="VerbatimChar"/>
        </w:rPr>
        <w:t xml:space="preserve">## </w:t>
      </w:r>
      <w:r>
        <w:br/>
      </w:r>
      <w:r>
        <w:rPr>
          <w:rStyle w:val="VerbatimChar"/>
        </w:rPr>
        <w:t xml:space="preserve">## $`Model specificity`</w:t>
      </w:r>
      <w:r>
        <w:br/>
      </w:r>
      <w:r>
        <w:rPr>
          <w:rStyle w:val="VerbatimChar"/>
        </w:rPr>
        <w:t xml:space="preserve">## [1] 0.9928178</w:t>
      </w:r>
      <w:r>
        <w:br/>
      </w:r>
      <w:r>
        <w:rPr>
          <w:rStyle w:val="VerbatimChar"/>
        </w:rPr>
        <w:t xml:space="preserve">## </w:t>
      </w:r>
      <w:r>
        <w:br/>
      </w:r>
      <w:r>
        <w:rPr>
          <w:rStyle w:val="VerbatimChar"/>
        </w:rPr>
        <w:t xml:space="preserve">## $`Predictor odds ratios and 95% CI`</w:t>
      </w:r>
      <w:r>
        <w:br/>
      </w:r>
      <w:r>
        <w:rPr>
          <w:rStyle w:val="VerbatimChar"/>
        </w:rPr>
        <w:t xml:space="preserve">##                               OR      2.5 %    97.5 %</w:t>
      </w:r>
      <w:r>
        <w:br/>
      </w:r>
      <w:r>
        <w:rPr>
          <w:rStyle w:val="VerbatimChar"/>
        </w:rPr>
        <w:t xml:space="preserve">## (Intercept)           0.14108820 0.09605046 0.2055143</w:t>
      </w:r>
      <w:r>
        <w:br/>
      </w:r>
      <w:r>
        <w:rPr>
          <w:rStyle w:val="VerbatimChar"/>
        </w:rPr>
        <w:t xml:space="preserve">## RSKMRJWKSlight risk   0.54840623 0.45201457 0.6655372</w:t>
      </w:r>
      <w:r>
        <w:br/>
      </w:r>
      <w:r>
        <w:rPr>
          <w:rStyle w:val="VerbatimChar"/>
        </w:rPr>
        <w:t xml:space="preserve">## RSKMRJWKModerate risk 0.24716650 0.19221697 0.3163945</w:t>
      </w:r>
      <w:r>
        <w:br/>
      </w:r>
      <w:r>
        <w:rPr>
          <w:rStyle w:val="VerbatimChar"/>
        </w:rPr>
        <w:t xml:space="preserve">## RSKMRJWKGreat risk    0.08306115 0.05432322 0.1226301</w:t>
      </w:r>
      <w:r>
        <w:br/>
      </w:r>
      <w:r>
        <w:rPr>
          <w:rStyle w:val="VerbatimChar"/>
        </w:rPr>
        <w:t xml:space="preserve">## AGE3                  2.04656338 1.80523031 2.3268875</w:t>
      </w:r>
      <w:r>
        <w:br/>
      </w:r>
      <w:r>
        <w:rPr>
          <w:rStyle w:val="VerbatimChar"/>
        </w:rPr>
        <w:t xml:space="preserve">## IRSEXFemale           1.42232175 1.20423827 1.6813056</w:t>
      </w:r>
      <w:r>
        <w:br/>
      </w:r>
      <w:r>
        <w:rPr>
          <w:rStyle w:val="VerbatimChar"/>
        </w:rPr>
        <w:t xml:space="preserve">## YFLMJMODisapprove     0.19332902 0.15909489 0.2342392</w:t>
      </w:r>
      <w:r>
        <w:br/>
      </w:r>
      <w:r>
        <w:rPr>
          <w:rStyle w:val="VerbatimChar"/>
        </w:rPr>
        <w:t xml:space="preserve">## YEPMJMODisapprove     0.47815204 0.39004128 0.5868997</w:t>
      </w:r>
    </w:p>
    <w:p>
      <w:pPr>
        <w:pStyle w:val="FirstParagraph"/>
      </w:pPr>
      <w:r>
        <w:t xml:space="preserve">ROC Curve (full adjusted Model)</w:t>
      </w:r>
    </w:p>
    <w:p>
      <w:pPr>
        <w:pStyle w:val="SourceCode"/>
      </w:pPr>
      <w:r>
        <w:rPr>
          <w:rStyle w:val="FunctionTok"/>
        </w:rPr>
        <w:t xml:space="preserve">odds.n.ends</w:t>
      </w:r>
      <w:r>
        <w:rPr>
          <w:rStyle w:val="NormalTok"/>
        </w:rPr>
        <w:t xml:space="preserve">(model3, </w:t>
      </w:r>
      <w:r>
        <w:rPr>
          <w:rStyle w:val="AttributeTok"/>
        </w:rPr>
        <w:t xml:space="preserve">rocPlot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56" name="Picture"/>
            <a:graphic>
              <a:graphicData uri="http://schemas.openxmlformats.org/drawingml/2006/picture">
                <pic:pic>
                  <pic:nvPicPr>
                    <pic:cNvPr descr="05_final_report_files/figure-docx/unnamed-chunk-21-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$`Logistic regression model significance`</w:t>
      </w:r>
      <w:r>
        <w:br/>
      </w:r>
      <w:r>
        <w:rPr>
          <w:rStyle w:val="VerbatimChar"/>
        </w:rPr>
        <w:t xml:space="preserve">## Chi-squared        d.f.           p </w:t>
      </w:r>
      <w:r>
        <w:br/>
      </w:r>
      <w:r>
        <w:rPr>
          <w:rStyle w:val="VerbatimChar"/>
        </w:rPr>
        <w:t xml:space="preserve">##    1640.414           7       &lt;.001 </w:t>
      </w:r>
      <w:r>
        <w:br/>
      </w:r>
      <w:r>
        <w:rPr>
          <w:rStyle w:val="VerbatimChar"/>
        </w:rPr>
        <w:t xml:space="preserve">## </w:t>
      </w:r>
      <w:r>
        <w:br/>
      </w:r>
      <w:r>
        <w:rPr>
          <w:rStyle w:val="VerbatimChar"/>
        </w:rPr>
        <w:t xml:space="preserve">## $`Contingency tables (model fit): frequency predicted`</w:t>
      </w:r>
      <w:r>
        <w:br/>
      </w:r>
      <w:r>
        <w:rPr>
          <w:rStyle w:val="VerbatimChar"/>
        </w:rPr>
        <w:t xml:space="preserve">##                 Number observed</w:t>
      </w:r>
      <w:r>
        <w:br/>
      </w:r>
      <w:r>
        <w:rPr>
          <w:rStyle w:val="VerbatimChar"/>
        </w:rPr>
        <w:t xml:space="preserve">## Number predicted     1     0   Sum</w:t>
      </w:r>
      <w:r>
        <w:br/>
      </w:r>
      <w:r>
        <w:rPr>
          <w:rStyle w:val="VerbatimChar"/>
        </w:rPr>
        <w:t xml:space="preserve">##              1      87    73   160</w:t>
      </w:r>
      <w:r>
        <w:br/>
      </w:r>
      <w:r>
        <w:rPr>
          <w:rStyle w:val="VerbatimChar"/>
        </w:rPr>
        <w:t xml:space="preserve">##              0     693 10091 10784</w:t>
      </w:r>
      <w:r>
        <w:br/>
      </w:r>
      <w:r>
        <w:rPr>
          <w:rStyle w:val="VerbatimChar"/>
        </w:rPr>
        <w:t xml:space="preserve">##              Sum   780 10164 10944</w:t>
      </w:r>
      <w:r>
        <w:br/>
      </w:r>
      <w:r>
        <w:rPr>
          <w:rStyle w:val="VerbatimChar"/>
        </w:rPr>
        <w:t xml:space="preserve">## </w:t>
      </w:r>
      <w:r>
        <w:br/>
      </w:r>
      <w:r>
        <w:rPr>
          <w:rStyle w:val="VerbatimChar"/>
        </w:rPr>
        <w:t xml:space="preserve">## $`Count R-squared (model fit): percent correctly predicted`</w:t>
      </w:r>
      <w:r>
        <w:br/>
      </w:r>
      <w:r>
        <w:rPr>
          <w:rStyle w:val="VerbatimChar"/>
        </w:rPr>
        <w:t xml:space="preserve">## [1] 93.00073</w:t>
      </w:r>
      <w:r>
        <w:br/>
      </w:r>
      <w:r>
        <w:rPr>
          <w:rStyle w:val="VerbatimChar"/>
        </w:rPr>
        <w:t xml:space="preserve">## </w:t>
      </w:r>
      <w:r>
        <w:br/>
      </w:r>
      <w:r>
        <w:rPr>
          <w:rStyle w:val="VerbatimChar"/>
        </w:rPr>
        <w:t xml:space="preserve">## $`Model sensitivity`</w:t>
      </w:r>
      <w:r>
        <w:br/>
      </w:r>
      <w:r>
        <w:rPr>
          <w:rStyle w:val="VerbatimChar"/>
        </w:rPr>
        <w:t xml:space="preserve">## [1] 0.1115385</w:t>
      </w:r>
      <w:r>
        <w:br/>
      </w:r>
      <w:r>
        <w:rPr>
          <w:rStyle w:val="VerbatimChar"/>
        </w:rPr>
        <w:t xml:space="preserve">## </w:t>
      </w:r>
      <w:r>
        <w:br/>
      </w:r>
      <w:r>
        <w:rPr>
          <w:rStyle w:val="VerbatimChar"/>
        </w:rPr>
        <w:t xml:space="preserve">## $`Model specificity`</w:t>
      </w:r>
      <w:r>
        <w:br/>
      </w:r>
      <w:r>
        <w:rPr>
          <w:rStyle w:val="VerbatimChar"/>
        </w:rPr>
        <w:t xml:space="preserve">## [1] 0.9928178</w:t>
      </w:r>
      <w:r>
        <w:br/>
      </w:r>
      <w:r>
        <w:rPr>
          <w:rStyle w:val="VerbatimChar"/>
        </w:rPr>
        <w:t xml:space="preserve">## </w:t>
      </w:r>
      <w:r>
        <w:br/>
      </w:r>
      <w:r>
        <w:rPr>
          <w:rStyle w:val="VerbatimChar"/>
        </w:rPr>
        <w:t xml:space="preserve">## $`Predictor odds ratios and 95% CI`</w:t>
      </w:r>
      <w:r>
        <w:br/>
      </w:r>
      <w:r>
        <w:rPr>
          <w:rStyle w:val="VerbatimChar"/>
        </w:rPr>
        <w:t xml:space="preserve">##                               OR      2.5 %    97.5 %</w:t>
      </w:r>
      <w:r>
        <w:br/>
      </w:r>
      <w:r>
        <w:rPr>
          <w:rStyle w:val="VerbatimChar"/>
        </w:rPr>
        <w:t xml:space="preserve">## (Intercept)           0.14108820 0.09605046 0.2055143</w:t>
      </w:r>
      <w:r>
        <w:br/>
      </w:r>
      <w:r>
        <w:rPr>
          <w:rStyle w:val="VerbatimChar"/>
        </w:rPr>
        <w:t xml:space="preserve">## RSKMRJWKSlight risk   0.54840623 0.45201457 0.6655372</w:t>
      </w:r>
      <w:r>
        <w:br/>
      </w:r>
      <w:r>
        <w:rPr>
          <w:rStyle w:val="VerbatimChar"/>
        </w:rPr>
        <w:t xml:space="preserve">## RSKMRJWKModerate risk 0.24716650 0.19221697 0.3163945</w:t>
      </w:r>
      <w:r>
        <w:br/>
      </w:r>
      <w:r>
        <w:rPr>
          <w:rStyle w:val="VerbatimChar"/>
        </w:rPr>
        <w:t xml:space="preserve">## RSKMRJWKGreat risk    0.08306115 0.05432322 0.1226301</w:t>
      </w:r>
      <w:r>
        <w:br/>
      </w:r>
      <w:r>
        <w:rPr>
          <w:rStyle w:val="VerbatimChar"/>
        </w:rPr>
        <w:t xml:space="preserve">## AGE3                  2.04656338 1.80523031 2.3268875</w:t>
      </w:r>
      <w:r>
        <w:br/>
      </w:r>
      <w:r>
        <w:rPr>
          <w:rStyle w:val="VerbatimChar"/>
        </w:rPr>
        <w:t xml:space="preserve">## IRSEXFemale           1.42232175 1.20423827 1.6813056</w:t>
      </w:r>
      <w:r>
        <w:br/>
      </w:r>
      <w:r>
        <w:rPr>
          <w:rStyle w:val="VerbatimChar"/>
        </w:rPr>
        <w:t xml:space="preserve">## YFLMJMODisapprove     0.19332902 0.15909489 0.2342392</w:t>
      </w:r>
      <w:r>
        <w:br/>
      </w:r>
      <w:r>
        <w:rPr>
          <w:rStyle w:val="VerbatimChar"/>
        </w:rPr>
        <w:t xml:space="preserve">## YEPMJMODisapprove     0.47815204 0.39004128 0.5868997</w:t>
      </w:r>
    </w:p>
    <w:p>
      <w:pPr>
        <w:pStyle w:val="FirstParagraph"/>
      </w:pPr>
      <w:r>
        <w:t xml:space="preserve">Predicted Probabilities (Interaction Model)</w:t>
      </w:r>
    </w:p>
    <w:p>
      <w:pPr>
        <w:pStyle w:val="SourceCode"/>
      </w:pPr>
      <w:r>
        <w:rPr>
          <w:rStyle w:val="FunctionTok"/>
        </w:rPr>
        <w:t xml:space="preserve">odds.n.ends</w:t>
      </w:r>
      <w:r>
        <w:rPr>
          <w:rStyle w:val="NormalTok"/>
        </w:rPr>
        <w:t xml:space="preserve">(model4, </w:t>
      </w:r>
      <w:r>
        <w:rPr>
          <w:rStyle w:val="AttributeTok"/>
        </w:rPr>
        <w:t xml:space="preserve">predProbPlot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000500"/>
            <wp:effectExtent b="0" l="0" r="0" t="0"/>
            <wp:docPr descr="" title="" id="59" name="Picture"/>
            <a:graphic>
              <a:graphicData uri="http://schemas.openxmlformats.org/drawingml/2006/picture">
                <pic:pic>
                  <pic:nvPicPr>
                    <pic:cNvPr descr="05_final_report_files/figure-docx/unnamed-chunk-22-1.png" id="60" name="Picture"/>
                    <pic:cNvPicPr>
                      <a:picLocks noChangeArrowheads="1" noChangeAspect="1"/>
                    </pic:cNvPicPr>
                  </pic:nvPicPr>
                  <pic:blipFill>
                    <a:blip r:embed="rId58"/>
                    <a:stretch>
                      <a:fillRect/>
                    </a:stretch>
                  </pic:blipFill>
                  <pic:spPr bwMode="auto">
                    <a:xfrm>
                      <a:off x="0" y="0"/>
                      <a:ext cx="5334000" cy="4000500"/>
                    </a:xfrm>
                    <a:prstGeom prst="rect">
                      <a:avLst/>
                    </a:prstGeom>
                    <a:noFill/>
                    <a:ln w="9525">
                      <a:noFill/>
                      <a:headEnd/>
                      <a:tailEnd/>
                    </a:ln>
                  </pic:spPr>
                </pic:pic>
              </a:graphicData>
            </a:graphic>
          </wp:inline>
        </w:drawing>
      </w:r>
    </w:p>
    <w:p>
      <w:pPr>
        <w:pStyle w:val="SourceCode"/>
      </w:pPr>
      <w:r>
        <w:rPr>
          <w:rStyle w:val="VerbatimChar"/>
        </w:rPr>
        <w:t xml:space="preserve">## $`Logistic regression model significance`</w:t>
      </w:r>
      <w:r>
        <w:br/>
      </w:r>
      <w:r>
        <w:rPr>
          <w:rStyle w:val="VerbatimChar"/>
        </w:rPr>
        <w:t xml:space="preserve">## Chi-squared        d.f.           p </w:t>
      </w:r>
      <w:r>
        <w:br/>
      </w:r>
      <w:r>
        <w:rPr>
          <w:rStyle w:val="VerbatimChar"/>
        </w:rPr>
        <w:t xml:space="preserve">##    1647.757          10       &lt;.001 </w:t>
      </w:r>
      <w:r>
        <w:br/>
      </w:r>
      <w:r>
        <w:rPr>
          <w:rStyle w:val="VerbatimChar"/>
        </w:rPr>
        <w:t xml:space="preserve">## </w:t>
      </w:r>
      <w:r>
        <w:br/>
      </w:r>
      <w:r>
        <w:rPr>
          <w:rStyle w:val="VerbatimChar"/>
        </w:rPr>
        <w:t xml:space="preserve">## $`Contingency tables (model fit): frequency predicted`</w:t>
      </w:r>
      <w:r>
        <w:br/>
      </w:r>
      <w:r>
        <w:rPr>
          <w:rStyle w:val="VerbatimChar"/>
        </w:rPr>
        <w:t xml:space="preserve">##                 Number observed</w:t>
      </w:r>
      <w:r>
        <w:br/>
      </w:r>
      <w:r>
        <w:rPr>
          <w:rStyle w:val="VerbatimChar"/>
        </w:rPr>
        <w:t xml:space="preserve">## Number predicted     1     0   Sum</w:t>
      </w:r>
      <w:r>
        <w:br/>
      </w:r>
      <w:r>
        <w:rPr>
          <w:rStyle w:val="VerbatimChar"/>
        </w:rPr>
        <w:t xml:space="preserve">##              1      87    73   160</w:t>
      </w:r>
      <w:r>
        <w:br/>
      </w:r>
      <w:r>
        <w:rPr>
          <w:rStyle w:val="VerbatimChar"/>
        </w:rPr>
        <w:t xml:space="preserve">##              0     693 10091 10784</w:t>
      </w:r>
      <w:r>
        <w:br/>
      </w:r>
      <w:r>
        <w:rPr>
          <w:rStyle w:val="VerbatimChar"/>
        </w:rPr>
        <w:t xml:space="preserve">##              Sum   780 10164 10944</w:t>
      </w:r>
      <w:r>
        <w:br/>
      </w:r>
      <w:r>
        <w:rPr>
          <w:rStyle w:val="VerbatimChar"/>
        </w:rPr>
        <w:t xml:space="preserve">## </w:t>
      </w:r>
      <w:r>
        <w:br/>
      </w:r>
      <w:r>
        <w:rPr>
          <w:rStyle w:val="VerbatimChar"/>
        </w:rPr>
        <w:t xml:space="preserve">## $`Count R-squared (model fit): percent correctly predicted`</w:t>
      </w:r>
      <w:r>
        <w:br/>
      </w:r>
      <w:r>
        <w:rPr>
          <w:rStyle w:val="VerbatimChar"/>
        </w:rPr>
        <w:t xml:space="preserve">## [1] 93.00073</w:t>
      </w:r>
      <w:r>
        <w:br/>
      </w:r>
      <w:r>
        <w:rPr>
          <w:rStyle w:val="VerbatimChar"/>
        </w:rPr>
        <w:t xml:space="preserve">## </w:t>
      </w:r>
      <w:r>
        <w:br/>
      </w:r>
      <w:r>
        <w:rPr>
          <w:rStyle w:val="VerbatimChar"/>
        </w:rPr>
        <w:t xml:space="preserve">## $`Model sensitivity`</w:t>
      </w:r>
      <w:r>
        <w:br/>
      </w:r>
      <w:r>
        <w:rPr>
          <w:rStyle w:val="VerbatimChar"/>
        </w:rPr>
        <w:t xml:space="preserve">## [1] 0.1115385</w:t>
      </w:r>
      <w:r>
        <w:br/>
      </w:r>
      <w:r>
        <w:rPr>
          <w:rStyle w:val="VerbatimChar"/>
        </w:rPr>
        <w:t xml:space="preserve">## </w:t>
      </w:r>
      <w:r>
        <w:br/>
      </w:r>
      <w:r>
        <w:rPr>
          <w:rStyle w:val="VerbatimChar"/>
        </w:rPr>
        <w:t xml:space="preserve">## $`Model specificity`</w:t>
      </w:r>
      <w:r>
        <w:br/>
      </w:r>
      <w:r>
        <w:rPr>
          <w:rStyle w:val="VerbatimChar"/>
        </w:rPr>
        <w:t xml:space="preserve">## [1] 0.9928178</w:t>
      </w:r>
      <w:r>
        <w:br/>
      </w:r>
      <w:r>
        <w:rPr>
          <w:rStyle w:val="VerbatimChar"/>
        </w:rPr>
        <w:t xml:space="preserve">## </w:t>
      </w:r>
      <w:r>
        <w:br/>
      </w:r>
      <w:r>
        <w:rPr>
          <w:rStyle w:val="VerbatimChar"/>
        </w:rPr>
        <w:t xml:space="preserve">## $`Predictor odds ratios and 95% CI`</w:t>
      </w:r>
      <w:r>
        <w:br/>
      </w:r>
      <w:r>
        <w:rPr>
          <w:rStyle w:val="VerbatimChar"/>
        </w:rPr>
        <w:t xml:space="preserve">##                                           OR      2.5 %    97.5 %</w:t>
      </w:r>
      <w:r>
        <w:br/>
      </w:r>
      <w:r>
        <w:rPr>
          <w:rStyle w:val="VerbatimChar"/>
        </w:rPr>
        <w:t xml:space="preserve">## (Intercept)                       0.14572050 0.09738471 0.2161642</w:t>
      </w:r>
      <w:r>
        <w:br/>
      </w:r>
      <w:r>
        <w:rPr>
          <w:rStyle w:val="VerbatimChar"/>
        </w:rPr>
        <w:t xml:space="preserve">## RSKMRJWKSlight risk               0.58580204 0.44737713 0.7668497</w:t>
      </w:r>
      <w:r>
        <w:br/>
      </w:r>
      <w:r>
        <w:rPr>
          <w:rStyle w:val="VerbatimChar"/>
        </w:rPr>
        <w:t xml:space="preserve">## RSKMRJWKModerate risk             0.18925695 0.12411578 0.2812976</w:t>
      </w:r>
      <w:r>
        <w:br/>
      </w:r>
      <w:r>
        <w:rPr>
          <w:rStyle w:val="VerbatimChar"/>
        </w:rPr>
        <w:t xml:space="preserve">## RSKMRJWKGreat risk                0.05094685 0.02129647 0.1029720</w:t>
      </w:r>
      <w:r>
        <w:br/>
      </w:r>
      <w:r>
        <w:rPr>
          <w:rStyle w:val="VerbatimChar"/>
        </w:rPr>
        <w:t xml:space="preserve">## IRSEXFemale                       1.35132019 1.01512825 1.7990779</w:t>
      </w:r>
      <w:r>
        <w:br/>
      </w:r>
      <w:r>
        <w:rPr>
          <w:rStyle w:val="VerbatimChar"/>
        </w:rPr>
        <w:t xml:space="preserve">## AGE3                              2.03922390 1.79870492 2.3186242</w:t>
      </w:r>
      <w:r>
        <w:br/>
      </w:r>
      <w:r>
        <w:rPr>
          <w:rStyle w:val="VerbatimChar"/>
        </w:rPr>
        <w:t xml:space="preserve">## YFLMJMODisapprove                 0.19448181 0.16005747 0.2356118</w:t>
      </w:r>
      <w:r>
        <w:br/>
      </w:r>
      <w:r>
        <w:rPr>
          <w:rStyle w:val="VerbatimChar"/>
        </w:rPr>
        <w:t xml:space="preserve">## YEPMJMODisapprove                 0.47770335 0.38967554 0.5863468</w:t>
      </w:r>
      <w:r>
        <w:br/>
      </w:r>
      <w:r>
        <w:rPr>
          <w:rStyle w:val="VerbatimChar"/>
        </w:rPr>
        <w:t xml:space="preserve">## RSKMRJWKSlight risk:IRSEXFemale   0.89299285 0.61053419 1.3065619</w:t>
      </w:r>
      <w:r>
        <w:br/>
      </w:r>
      <w:r>
        <w:rPr>
          <w:rStyle w:val="VerbatimChar"/>
        </w:rPr>
        <w:t xml:space="preserve">## RSKMRJWKModerate risk:IRSEXFemale 1.51132162 0.91555342 2.5315182</w:t>
      </w:r>
      <w:r>
        <w:br/>
      </w:r>
      <w:r>
        <w:rPr>
          <w:rStyle w:val="VerbatimChar"/>
        </w:rPr>
        <w:t xml:space="preserve">## RSKMRJWKGreat risk:IRSEXFemale    2.05908947 0.86959818 5.4571674</w:t>
      </w:r>
    </w:p>
    <w:p>
      <w:pPr>
        <w:pStyle w:val="FirstParagraph"/>
      </w:pPr>
      <w:r>
        <w:t xml:space="preserve">ROC Curve (Interaction Model)</w:t>
      </w:r>
    </w:p>
    <w:p>
      <w:pPr>
        <w:pStyle w:val="SourceCode"/>
      </w:pPr>
      <w:r>
        <w:rPr>
          <w:rStyle w:val="FunctionTok"/>
        </w:rPr>
        <w:t xml:space="preserve">odds.n.ends</w:t>
      </w:r>
      <w:r>
        <w:rPr>
          <w:rStyle w:val="NormalTok"/>
        </w:rPr>
        <w:t xml:space="preserve">(model4, </w:t>
      </w:r>
      <w:r>
        <w:rPr>
          <w:rStyle w:val="AttributeTok"/>
        </w:rPr>
        <w:t xml:space="preserve">rocPlot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62" name="Picture"/>
            <a:graphic>
              <a:graphicData uri="http://schemas.openxmlformats.org/drawingml/2006/picture">
                <pic:pic>
                  <pic:nvPicPr>
                    <pic:cNvPr descr="05_final_report_files/figure-docx/unnamed-chunk-23-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$`Logistic regression model significance`</w:t>
      </w:r>
      <w:r>
        <w:br/>
      </w:r>
      <w:r>
        <w:rPr>
          <w:rStyle w:val="VerbatimChar"/>
        </w:rPr>
        <w:t xml:space="preserve">## Chi-squared        d.f.           p </w:t>
      </w:r>
      <w:r>
        <w:br/>
      </w:r>
      <w:r>
        <w:rPr>
          <w:rStyle w:val="VerbatimChar"/>
        </w:rPr>
        <w:t xml:space="preserve">##    1647.757          10       &lt;.001 </w:t>
      </w:r>
      <w:r>
        <w:br/>
      </w:r>
      <w:r>
        <w:rPr>
          <w:rStyle w:val="VerbatimChar"/>
        </w:rPr>
        <w:t xml:space="preserve">## </w:t>
      </w:r>
      <w:r>
        <w:br/>
      </w:r>
      <w:r>
        <w:rPr>
          <w:rStyle w:val="VerbatimChar"/>
        </w:rPr>
        <w:t xml:space="preserve">## $`Contingency tables (model fit): frequency predicted`</w:t>
      </w:r>
      <w:r>
        <w:br/>
      </w:r>
      <w:r>
        <w:rPr>
          <w:rStyle w:val="VerbatimChar"/>
        </w:rPr>
        <w:t xml:space="preserve">##                 Number observed</w:t>
      </w:r>
      <w:r>
        <w:br/>
      </w:r>
      <w:r>
        <w:rPr>
          <w:rStyle w:val="VerbatimChar"/>
        </w:rPr>
        <w:t xml:space="preserve">## Number predicted     1     0   Sum</w:t>
      </w:r>
      <w:r>
        <w:br/>
      </w:r>
      <w:r>
        <w:rPr>
          <w:rStyle w:val="VerbatimChar"/>
        </w:rPr>
        <w:t xml:space="preserve">##              1      87    73   160</w:t>
      </w:r>
      <w:r>
        <w:br/>
      </w:r>
      <w:r>
        <w:rPr>
          <w:rStyle w:val="VerbatimChar"/>
        </w:rPr>
        <w:t xml:space="preserve">##              0     693 10091 10784</w:t>
      </w:r>
      <w:r>
        <w:br/>
      </w:r>
      <w:r>
        <w:rPr>
          <w:rStyle w:val="VerbatimChar"/>
        </w:rPr>
        <w:t xml:space="preserve">##              Sum   780 10164 10944</w:t>
      </w:r>
      <w:r>
        <w:br/>
      </w:r>
      <w:r>
        <w:rPr>
          <w:rStyle w:val="VerbatimChar"/>
        </w:rPr>
        <w:t xml:space="preserve">## </w:t>
      </w:r>
      <w:r>
        <w:br/>
      </w:r>
      <w:r>
        <w:rPr>
          <w:rStyle w:val="VerbatimChar"/>
        </w:rPr>
        <w:t xml:space="preserve">## $`Count R-squared (model fit): percent correctly predicted`</w:t>
      </w:r>
      <w:r>
        <w:br/>
      </w:r>
      <w:r>
        <w:rPr>
          <w:rStyle w:val="VerbatimChar"/>
        </w:rPr>
        <w:t xml:space="preserve">## [1] 93.00073</w:t>
      </w:r>
      <w:r>
        <w:br/>
      </w:r>
      <w:r>
        <w:rPr>
          <w:rStyle w:val="VerbatimChar"/>
        </w:rPr>
        <w:t xml:space="preserve">## </w:t>
      </w:r>
      <w:r>
        <w:br/>
      </w:r>
      <w:r>
        <w:rPr>
          <w:rStyle w:val="VerbatimChar"/>
        </w:rPr>
        <w:t xml:space="preserve">## $`Model sensitivity`</w:t>
      </w:r>
      <w:r>
        <w:br/>
      </w:r>
      <w:r>
        <w:rPr>
          <w:rStyle w:val="VerbatimChar"/>
        </w:rPr>
        <w:t xml:space="preserve">## [1] 0.1115385</w:t>
      </w:r>
      <w:r>
        <w:br/>
      </w:r>
      <w:r>
        <w:rPr>
          <w:rStyle w:val="VerbatimChar"/>
        </w:rPr>
        <w:t xml:space="preserve">## </w:t>
      </w:r>
      <w:r>
        <w:br/>
      </w:r>
      <w:r>
        <w:rPr>
          <w:rStyle w:val="VerbatimChar"/>
        </w:rPr>
        <w:t xml:space="preserve">## $`Model specificity`</w:t>
      </w:r>
      <w:r>
        <w:br/>
      </w:r>
      <w:r>
        <w:rPr>
          <w:rStyle w:val="VerbatimChar"/>
        </w:rPr>
        <w:t xml:space="preserve">## [1] 0.9928178</w:t>
      </w:r>
      <w:r>
        <w:br/>
      </w:r>
      <w:r>
        <w:rPr>
          <w:rStyle w:val="VerbatimChar"/>
        </w:rPr>
        <w:t xml:space="preserve">## </w:t>
      </w:r>
      <w:r>
        <w:br/>
      </w:r>
      <w:r>
        <w:rPr>
          <w:rStyle w:val="VerbatimChar"/>
        </w:rPr>
        <w:t xml:space="preserve">## $`Predictor odds ratios and 95% CI`</w:t>
      </w:r>
      <w:r>
        <w:br/>
      </w:r>
      <w:r>
        <w:rPr>
          <w:rStyle w:val="VerbatimChar"/>
        </w:rPr>
        <w:t xml:space="preserve">##                                           OR      2.5 %    97.5 %</w:t>
      </w:r>
      <w:r>
        <w:br/>
      </w:r>
      <w:r>
        <w:rPr>
          <w:rStyle w:val="VerbatimChar"/>
        </w:rPr>
        <w:t xml:space="preserve">## (Intercept)                       0.14572050 0.09738471 0.2161642</w:t>
      </w:r>
      <w:r>
        <w:br/>
      </w:r>
      <w:r>
        <w:rPr>
          <w:rStyle w:val="VerbatimChar"/>
        </w:rPr>
        <w:t xml:space="preserve">## RSKMRJWKSlight risk               0.58580204 0.44737713 0.7668497</w:t>
      </w:r>
      <w:r>
        <w:br/>
      </w:r>
      <w:r>
        <w:rPr>
          <w:rStyle w:val="VerbatimChar"/>
        </w:rPr>
        <w:t xml:space="preserve">## RSKMRJWKModerate risk             0.18925695 0.12411578 0.2812976</w:t>
      </w:r>
      <w:r>
        <w:br/>
      </w:r>
      <w:r>
        <w:rPr>
          <w:rStyle w:val="VerbatimChar"/>
        </w:rPr>
        <w:t xml:space="preserve">## RSKMRJWKGreat risk                0.05094685 0.02129647 0.1029720</w:t>
      </w:r>
      <w:r>
        <w:br/>
      </w:r>
      <w:r>
        <w:rPr>
          <w:rStyle w:val="VerbatimChar"/>
        </w:rPr>
        <w:t xml:space="preserve">## IRSEXFemale                       1.35132019 1.01512825 1.7990779</w:t>
      </w:r>
      <w:r>
        <w:br/>
      </w:r>
      <w:r>
        <w:rPr>
          <w:rStyle w:val="VerbatimChar"/>
        </w:rPr>
        <w:t xml:space="preserve">## AGE3                              2.03922390 1.79870492 2.3186242</w:t>
      </w:r>
      <w:r>
        <w:br/>
      </w:r>
      <w:r>
        <w:rPr>
          <w:rStyle w:val="VerbatimChar"/>
        </w:rPr>
        <w:t xml:space="preserve">## YFLMJMODisapprove                 0.19448181 0.16005747 0.2356118</w:t>
      </w:r>
      <w:r>
        <w:br/>
      </w:r>
      <w:r>
        <w:rPr>
          <w:rStyle w:val="VerbatimChar"/>
        </w:rPr>
        <w:t xml:space="preserve">## YEPMJMODisapprove                 0.47770335 0.38967554 0.5863468</w:t>
      </w:r>
      <w:r>
        <w:br/>
      </w:r>
      <w:r>
        <w:rPr>
          <w:rStyle w:val="VerbatimChar"/>
        </w:rPr>
        <w:t xml:space="preserve">## RSKMRJWKSlight risk:IRSEXFemale   0.89299285 0.61053419 1.3065619</w:t>
      </w:r>
      <w:r>
        <w:br/>
      </w:r>
      <w:r>
        <w:rPr>
          <w:rStyle w:val="VerbatimChar"/>
        </w:rPr>
        <w:t xml:space="preserve">## RSKMRJWKModerate risk:IRSEXFemale 1.51132162 0.91555342 2.5315182</w:t>
      </w:r>
      <w:r>
        <w:br/>
      </w:r>
      <w:r>
        <w:rPr>
          <w:rStyle w:val="VerbatimChar"/>
        </w:rPr>
        <w:t xml:space="preserve">## RSKMRJWKGreat risk:IRSEXFemale    2.05908947 0.86959818 5.4571674</w:t>
      </w:r>
    </w:p>
    <w:p>
      <w:pPr>
        <w:pStyle w:val="FirstParagraph"/>
      </w:pPr>
      <w:r>
        <w:t xml:space="preserve">Intepretation:</w:t>
      </w:r>
      <w:r>
        <w:t xml:space="preserve"> </w:t>
      </w:r>
      <w:r>
        <w:t xml:space="preserve">- Most non-using groups had predicted probabilities below 0.10.</w:t>
      </w:r>
      <w:r>
        <w:t xml:space="preserve"> </w:t>
      </w:r>
      <w:r>
        <w:t xml:space="preserve">- Most using groups had predicted probabilities between 0.10 and 0.60.</w:t>
      </w:r>
      <w:r>
        <w:t xml:space="preserve"> </w:t>
      </w:r>
      <w:r>
        <w:t xml:space="preserve">- Overall, this is acceptable because marijuana use is a low proportion in the dataset.</w:t>
      </w:r>
      <w:r>
        <w:t xml:space="preserve"> </w:t>
      </w:r>
      <w:r>
        <w:t xml:space="preserve">- ROC curves showed strong model discrimination, which models distinguish between users and non-users.</w:t>
      </w:r>
      <w:r>
        <w:t xml:space="preserve"> </w:t>
      </w:r>
      <w:r>
        <w:t xml:space="preserve">- Low sensitivity is acceptable because the proportion of users in the group is low. Specificity remains high, so ROC curves show strong performance.</w:t>
      </w:r>
      <w:r>
        <w:t xml:space="preserve"> </w:t>
      </w:r>
      <w:r>
        <w:t xml:space="preserve">- Model 3 and Model 4 show identical predicted probabilities and ROC curves that match the non-significant sex interaction result.</w:t>
      </w:r>
    </w:p>
    <w:bookmarkEnd w:id="64"/>
    <w:bookmarkEnd w:id="65"/>
    <w:bookmarkStart w:id="66" w:name="discussion"/>
    <w:p>
      <w:pPr>
        <w:pStyle w:val="Heading1"/>
      </w:pPr>
      <w:r>
        <w:t xml:space="preserve">Discussion</w:t>
      </w:r>
    </w:p>
    <w:p>
      <w:pPr>
        <w:pStyle w:val="FirstParagraph"/>
      </w:pPr>
      <w:r>
        <w:t xml:space="preserve">Perceived risk of smoking marijuana once or twice a week was strongly and associated with past 30-day use among adolescents. Youth who viewed marijuana as more harmful had substantially lower odds of recent use, indicating a clear dose–response relationship. This association continued after adjusting for age, sex, peer disapproval, and parental disapproval.</w:t>
      </w:r>
      <w:r>
        <w:t xml:space="preserve"> </w:t>
      </w:r>
      <w:r>
        <w:t xml:space="preserve">Testing for effect modification showed that the perceived risk–use association was similar for males and females. Although the point estimates differed very slightly, particularly in the moderate- and great-risk categories, the sex × perceived risk interaction was not statistically significant. These findings suggest that perceived risk impacts marijuana use similarly for both male and female adolescents.</w:t>
      </w:r>
      <w:r>
        <w:t xml:space="preserve"> </w:t>
      </w:r>
      <w:r>
        <w:t xml:space="preserve">Peer and parental disapproval were also strongly associated with lower marijuana use. Adolescents whose friends disapproved of marijuana use had the lowest odds of reporting past-month use, highlighting the major influence of peer norms during adolescence.</w:t>
      </w:r>
    </w:p>
    <w:bookmarkEnd w:id="66"/>
    <w:bookmarkStart w:id="67" w:name="reproducibility"/>
    <w:p>
      <w:pPr>
        <w:pStyle w:val="Heading1"/>
      </w:pPr>
      <w:r>
        <w:t xml:space="preserve">Reproducibility</w:t>
      </w:r>
    </w:p>
    <w:p>
      <w:pPr>
        <w:pStyle w:val="FirstParagraph"/>
      </w:pPr>
      <w:r>
        <w:t xml:space="preserve">All data cleaning, descriptive analysis, and Modeling scripts are stored in the project repository:</w:t>
      </w:r>
      <w:r>
        <w:t xml:space="preserve"> </w:t>
      </w:r>
      <w:r>
        <w:t xml:space="preserve">- 01_data_cleaning.R</w:t>
      </w:r>
      <w:r>
        <w:t xml:space="preserve"> </w:t>
      </w:r>
      <w:r>
        <w:t xml:space="preserve">- 02_descriptive_analysis.R</w:t>
      </w:r>
      <w:r>
        <w:t xml:space="preserve"> </w:t>
      </w:r>
      <w:r>
        <w:t xml:space="preserve">- 03_modeling.R</w:t>
      </w:r>
      <w:r>
        <w:t xml:space="preserve"> </w:t>
      </w:r>
      <w:r>
        <w:t xml:space="preserve">- 04_logistic_models.R</w:t>
      </w:r>
      <w:r>
        <w:t xml:space="preserve"> </w:t>
      </w:r>
      <w:r>
        <w:t xml:space="preserve">Workflow follows reproducible research practices with transparent version control and structured outputs.</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29" Target="media/rId2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Perceived Risk and Marijuana Use Among Adolescents (NSDUH 2023)</dc:title>
  <dc:creator/>
  <cp:keywords/>
  <dcterms:created xsi:type="dcterms:W3CDTF">2025-12-01T02:52:47Z</dcterms:created>
  <dcterms:modified xsi:type="dcterms:W3CDTF">2025-12-01T02:52:47Z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y fmtid="{D5CDD505-2E9C-101B-9397-08002B2CF9AE}" pid="4" name="student">
    <vt:lpwstr>Ganyu Liu</vt:lpwstr>
  </property>
</Properties>
</file>