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64125" w14:textId="77777777" w:rsidR="00F71B6A" w:rsidRPr="00E6446E" w:rsidRDefault="00F71B6A" w:rsidP="00F71B6A">
      <w:pPr>
        <w:rPr>
          <w:b/>
          <w:bCs/>
        </w:rPr>
      </w:pPr>
      <w:r w:rsidRPr="00E6446E">
        <w:rPr>
          <w:b/>
          <w:bCs/>
        </w:rPr>
        <w:t>### 16. óra: Űrlapkezelés II.</w:t>
      </w:r>
    </w:p>
    <w:p w14:paraId="4AAE190F" w14:textId="77777777" w:rsidR="00F71B6A" w:rsidRPr="00E6446E" w:rsidRDefault="00F71B6A" w:rsidP="00F71B6A">
      <w:pPr>
        <w:rPr>
          <w:b/>
          <w:bCs/>
        </w:rPr>
      </w:pPr>
      <w:r w:rsidRPr="00E6446E">
        <w:rPr>
          <w:b/>
          <w:bCs/>
        </w:rPr>
        <w:t xml:space="preserve">   - További űrlapelemek: `</w:t>
      </w:r>
      <w:proofErr w:type="spellStart"/>
      <w:r w:rsidRPr="00E6446E">
        <w:rPr>
          <w:b/>
          <w:bCs/>
        </w:rPr>
        <w:t>textarea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label</w:t>
      </w:r>
      <w:proofErr w:type="spellEnd"/>
      <w:r w:rsidRPr="00E6446E">
        <w:rPr>
          <w:b/>
          <w:bCs/>
        </w:rPr>
        <w:t>`</w:t>
      </w:r>
    </w:p>
    <w:p w14:paraId="14042E84" w14:textId="77777777" w:rsidR="00F71B6A" w:rsidRPr="00E6446E" w:rsidRDefault="00F71B6A" w:rsidP="00F71B6A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- Gyakorlati feladatok: teljes űrlapok létrehozása és eseményekkel való kezelése.</w:t>
      </w:r>
    </w:p>
    <w:p w14:paraId="04430E34" w14:textId="77777777" w:rsidR="00BB2D6A" w:rsidRPr="00BB2D6A" w:rsidRDefault="00BB2D6A" w:rsidP="00BB2D6A">
      <w:pPr>
        <w:rPr>
          <w:b/>
          <w:bCs/>
        </w:rPr>
      </w:pPr>
      <w:r w:rsidRPr="00BB2D6A">
        <w:rPr>
          <w:b/>
          <w:bCs/>
        </w:rPr>
        <w:t>16. Óra: Űrlapkezelés II.</w:t>
      </w:r>
    </w:p>
    <w:p w14:paraId="1B849B6A" w14:textId="77777777" w:rsidR="00BB2D6A" w:rsidRPr="00BB2D6A" w:rsidRDefault="00BB2D6A" w:rsidP="00BB2D6A">
      <w:pPr>
        <w:rPr>
          <w:b/>
          <w:bCs/>
        </w:rPr>
      </w:pPr>
      <w:r w:rsidRPr="00BB2D6A">
        <w:rPr>
          <w:b/>
          <w:bCs/>
        </w:rPr>
        <w:t>1. Bevezetés a további űrlapelemekhez (40 perc)</w:t>
      </w:r>
    </w:p>
    <w:p w14:paraId="494ADFAA" w14:textId="77777777" w:rsidR="00BB2D6A" w:rsidRPr="00BB2D6A" w:rsidRDefault="00BB2D6A" w:rsidP="00BB2D6A">
      <w:pPr>
        <w:numPr>
          <w:ilvl w:val="0"/>
          <w:numId w:val="1"/>
        </w:numPr>
      </w:pPr>
      <w:r w:rsidRPr="00BB2D6A">
        <w:rPr>
          <w:b/>
          <w:bCs/>
        </w:rPr>
        <w:t>Tanár mondja:</w:t>
      </w:r>
      <w:r w:rsidRPr="00BB2D6A">
        <w:t xml:space="preserve"> "Az előző órán megismerkedtünk az űrlapok alapvető elemeivel, mint a </w:t>
      </w:r>
      <w:proofErr w:type="spellStart"/>
      <w:r w:rsidRPr="00BB2D6A">
        <w:t>form</w:t>
      </w:r>
      <w:proofErr w:type="spellEnd"/>
      <w:r w:rsidRPr="00BB2D6A">
        <w:t xml:space="preserve">, input, </w:t>
      </w:r>
      <w:proofErr w:type="spellStart"/>
      <w:r w:rsidRPr="00BB2D6A">
        <w:t>select</w:t>
      </w:r>
      <w:proofErr w:type="spellEnd"/>
      <w:r w:rsidRPr="00BB2D6A">
        <w:t xml:space="preserve">, és </w:t>
      </w:r>
      <w:proofErr w:type="spellStart"/>
      <w:r w:rsidRPr="00BB2D6A">
        <w:t>option</w:t>
      </w:r>
      <w:proofErr w:type="spellEnd"/>
      <w:r w:rsidRPr="00BB2D6A">
        <w:t xml:space="preserve">. Ma kibővítjük a tudásunkat további elemekkel, amelyek lehetővé teszik az űrlapok még rugalmasabb és intuitív kialakítását. Az űrlapok fejlesztése közben fontos, hogy figyeljünk a felhasználók kényelmére és az akadálymentességre. Megvizsgáljuk a </w:t>
      </w:r>
      <w:proofErr w:type="spellStart"/>
      <w:r w:rsidRPr="00BB2D6A">
        <w:t>textarea</w:t>
      </w:r>
      <w:proofErr w:type="spellEnd"/>
      <w:r w:rsidRPr="00BB2D6A">
        <w:t xml:space="preserve"> elemet, amely lehetővé teszi nagyobb mennyiségű szöveg bevitelét, valamint a </w:t>
      </w:r>
      <w:proofErr w:type="spellStart"/>
      <w:r w:rsidRPr="00BB2D6A">
        <w:t>label</w:t>
      </w:r>
      <w:proofErr w:type="spellEnd"/>
      <w:r w:rsidRPr="00BB2D6A">
        <w:t xml:space="preserve"> elemet, amely az akadálymentességet és a mezők azonosíthatóságát segíti."</w:t>
      </w:r>
    </w:p>
    <w:p w14:paraId="58735266" w14:textId="77777777" w:rsidR="00BB2D6A" w:rsidRPr="00BB2D6A" w:rsidRDefault="00BB2D6A" w:rsidP="00BB2D6A">
      <w:pPr>
        <w:numPr>
          <w:ilvl w:val="0"/>
          <w:numId w:val="1"/>
        </w:numPr>
      </w:pPr>
      <w:r w:rsidRPr="00BB2D6A">
        <w:rPr>
          <w:b/>
          <w:bCs/>
        </w:rPr>
        <w:t>Fontos kiemelni:</w:t>
      </w:r>
    </w:p>
    <w:p w14:paraId="5B2D047F" w14:textId="77777777" w:rsidR="00BB2D6A" w:rsidRPr="00BB2D6A" w:rsidRDefault="00BB2D6A" w:rsidP="00BB2D6A">
      <w:pPr>
        <w:numPr>
          <w:ilvl w:val="1"/>
          <w:numId w:val="1"/>
        </w:numPr>
      </w:pPr>
      <w:r w:rsidRPr="00BB2D6A">
        <w:t xml:space="preserve">A </w:t>
      </w:r>
      <w:proofErr w:type="spellStart"/>
      <w:r w:rsidRPr="00BB2D6A">
        <w:t>textarea</w:t>
      </w:r>
      <w:proofErr w:type="spellEnd"/>
      <w:r w:rsidRPr="00BB2D6A">
        <w:t xml:space="preserve"> használata kulcsfontosságú olyan szituációkban, amikor hosszabb szöveges adatbevitelre van szükség, pl. megjegyzések, visszajelzések vagy panaszok rögzítésekor.</w:t>
      </w:r>
    </w:p>
    <w:p w14:paraId="69125620" w14:textId="77777777" w:rsidR="00BB2D6A" w:rsidRPr="00BB2D6A" w:rsidRDefault="00BB2D6A" w:rsidP="00BB2D6A">
      <w:pPr>
        <w:numPr>
          <w:ilvl w:val="1"/>
          <w:numId w:val="1"/>
        </w:numPr>
      </w:pPr>
      <w:r w:rsidRPr="00BB2D6A">
        <w:t xml:space="preserve">A </w:t>
      </w:r>
      <w:proofErr w:type="spellStart"/>
      <w:r w:rsidRPr="00BB2D6A">
        <w:t>label</w:t>
      </w:r>
      <w:proofErr w:type="spellEnd"/>
      <w:r w:rsidRPr="00BB2D6A">
        <w:t xml:space="preserve"> elem lehetővé teszi a felhasználók számára, hogy egyértelműen felismerjék, melyik mezőbe milyen információt kell bevinni, miközben biztosítja az akadálymentességet is. A </w:t>
      </w:r>
      <w:proofErr w:type="spellStart"/>
      <w:r w:rsidRPr="00BB2D6A">
        <w:t>label</w:t>
      </w:r>
      <w:proofErr w:type="spellEnd"/>
      <w:r w:rsidRPr="00BB2D6A">
        <w:t xml:space="preserve"> különösen fontos azok számára, akik segítő technológiákat, pl. képernyőolvasókat használnak.</w:t>
      </w:r>
    </w:p>
    <w:p w14:paraId="7F7EE93B" w14:textId="77777777" w:rsidR="00BB2D6A" w:rsidRPr="00BB2D6A" w:rsidRDefault="00BB2D6A" w:rsidP="00BB2D6A">
      <w:pPr>
        <w:numPr>
          <w:ilvl w:val="0"/>
          <w:numId w:val="1"/>
        </w:numPr>
      </w:pPr>
      <w:r w:rsidRPr="00BB2D6A">
        <w:rPr>
          <w:b/>
          <w:bCs/>
        </w:rPr>
        <w:t xml:space="preserve">Miért </w:t>
      </w:r>
      <w:proofErr w:type="spellStart"/>
      <w:r w:rsidRPr="00BB2D6A">
        <w:rPr>
          <w:b/>
          <w:bCs/>
        </w:rPr>
        <w:t>fontosak</w:t>
      </w:r>
      <w:proofErr w:type="spellEnd"/>
      <w:r w:rsidRPr="00BB2D6A">
        <w:rPr>
          <w:b/>
          <w:bCs/>
        </w:rPr>
        <w:t xml:space="preserve"> ezek az elemek a webfejlesztésben?</w:t>
      </w:r>
    </w:p>
    <w:p w14:paraId="42C673F2" w14:textId="77777777" w:rsidR="00BB2D6A" w:rsidRPr="00BB2D6A" w:rsidRDefault="00BB2D6A" w:rsidP="00BB2D6A">
      <w:pPr>
        <w:numPr>
          <w:ilvl w:val="1"/>
          <w:numId w:val="1"/>
        </w:numPr>
      </w:pPr>
      <w:r w:rsidRPr="00BB2D6A">
        <w:t xml:space="preserve">A </w:t>
      </w:r>
      <w:proofErr w:type="spellStart"/>
      <w:r w:rsidRPr="00BB2D6A">
        <w:t>textarea</w:t>
      </w:r>
      <w:proofErr w:type="spellEnd"/>
      <w:r w:rsidRPr="00BB2D6A">
        <w:t xml:space="preserve"> használata szabadságot ad a felhasználóknak a gondolataik kifejtésére, míg a </w:t>
      </w:r>
      <w:proofErr w:type="spellStart"/>
      <w:r w:rsidRPr="00BB2D6A">
        <w:t>label</w:t>
      </w:r>
      <w:proofErr w:type="spellEnd"/>
      <w:r w:rsidRPr="00BB2D6A">
        <w:t xml:space="preserve"> gondoskodik arról, hogy ezek a mezők érthetőek és egyértelműek legyenek.</w:t>
      </w:r>
    </w:p>
    <w:p w14:paraId="525AD9F6" w14:textId="77777777" w:rsidR="00BB2D6A" w:rsidRPr="00BB2D6A" w:rsidRDefault="00BB2D6A" w:rsidP="00BB2D6A">
      <w:pPr>
        <w:numPr>
          <w:ilvl w:val="1"/>
          <w:numId w:val="1"/>
        </w:numPr>
      </w:pPr>
      <w:r w:rsidRPr="00BB2D6A">
        <w:t>Az akadálymentesség növelése nemcsak jogi elvárás sok országban, hanem lehetővé teszi, hogy az oldalaink mindenki számára elérhetőek és használhatóak legyenek.</w:t>
      </w:r>
    </w:p>
    <w:p w14:paraId="0268A46A" w14:textId="77777777" w:rsidR="00BB2D6A" w:rsidRPr="00BB2D6A" w:rsidRDefault="00BB2D6A" w:rsidP="00BB2D6A">
      <w:pPr>
        <w:rPr>
          <w:b/>
          <w:bCs/>
        </w:rPr>
      </w:pPr>
      <w:r w:rsidRPr="00BB2D6A">
        <w:rPr>
          <w:b/>
          <w:bCs/>
        </w:rPr>
        <w:t xml:space="preserve">2. </w:t>
      </w:r>
      <w:proofErr w:type="spellStart"/>
      <w:r w:rsidRPr="00BB2D6A">
        <w:rPr>
          <w:b/>
          <w:bCs/>
        </w:rPr>
        <w:t>textarea</w:t>
      </w:r>
      <w:proofErr w:type="spellEnd"/>
      <w:r w:rsidRPr="00BB2D6A">
        <w:rPr>
          <w:b/>
          <w:bCs/>
        </w:rPr>
        <w:t xml:space="preserve"> és </w:t>
      </w:r>
      <w:proofErr w:type="spellStart"/>
      <w:r w:rsidRPr="00BB2D6A">
        <w:rPr>
          <w:b/>
          <w:bCs/>
        </w:rPr>
        <w:t>label</w:t>
      </w:r>
      <w:proofErr w:type="spellEnd"/>
      <w:r w:rsidRPr="00BB2D6A">
        <w:rPr>
          <w:b/>
          <w:bCs/>
        </w:rPr>
        <w:t xml:space="preserve"> elemek használata (40 perc)</w:t>
      </w:r>
    </w:p>
    <w:p w14:paraId="03781528" w14:textId="77777777" w:rsidR="00BB2D6A" w:rsidRPr="00BB2D6A" w:rsidRDefault="00BB2D6A" w:rsidP="00BB2D6A">
      <w:pPr>
        <w:numPr>
          <w:ilvl w:val="0"/>
          <w:numId w:val="2"/>
        </w:numPr>
      </w:pPr>
      <w:r w:rsidRPr="00BB2D6A">
        <w:rPr>
          <w:b/>
          <w:bCs/>
        </w:rPr>
        <w:t>Tanár mondja:</w:t>
      </w:r>
      <w:r w:rsidRPr="00BB2D6A">
        <w:t xml:space="preserve"> "Nézzük meg egy gyakorlati példán keresztül, hogyan használhatók ezek az elemek az űrlapokban, és milyen módon javítják a felhasználói élményt."</w:t>
      </w:r>
    </w:p>
    <w:p w14:paraId="30D05E2D" w14:textId="77777777" w:rsidR="00BB2D6A" w:rsidRPr="00BB2D6A" w:rsidRDefault="00BB2D6A" w:rsidP="00BB2D6A">
      <w:pPr>
        <w:numPr>
          <w:ilvl w:val="0"/>
          <w:numId w:val="2"/>
        </w:numPr>
      </w:pPr>
      <w:r w:rsidRPr="00BB2D6A">
        <w:rPr>
          <w:b/>
          <w:bCs/>
        </w:rPr>
        <w:t>Példa kód:</w:t>
      </w:r>
    </w:p>
    <w:p w14:paraId="2798D926" w14:textId="77777777" w:rsidR="00BB2D6A" w:rsidRDefault="00BB2D6A"/>
    <w:p w14:paraId="18AE3619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DOCTYPE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E5E2ED4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E375B60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CB93C22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és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Példa&lt;/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944980E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78A114D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6C683FF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8C2C35A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&gt;Felhasználónév:&lt;/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2CD14F6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be a felhasználónevét"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0A9DCDD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8AC64D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&gt;Megjegyzések:&lt;/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9E664C6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"6"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"60"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ide a megjegyzéseit"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6B4A983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D7FF86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&gt;Küldés&lt;/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87297F6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F3CA1DF" w14:textId="77777777" w:rsidR="00C80B49" w:rsidRDefault="00C80B49" w:rsidP="00C80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84C7BAC" w14:textId="241A91E6" w:rsidR="00C80B49" w:rsidRDefault="00C80B49" w:rsidP="00C80B49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B9F0CD3" w14:textId="77777777" w:rsidR="00C80B49" w:rsidRDefault="00C80B49"/>
    <w:p w14:paraId="2A646A58" w14:textId="77777777" w:rsidR="00E3095C" w:rsidRPr="00E3095C" w:rsidRDefault="00E3095C" w:rsidP="00E3095C">
      <w:pPr>
        <w:numPr>
          <w:ilvl w:val="0"/>
          <w:numId w:val="3"/>
        </w:numPr>
      </w:pPr>
      <w:proofErr w:type="spellStart"/>
      <w:r w:rsidRPr="00E3095C">
        <w:rPr>
          <w:b/>
          <w:bCs/>
        </w:rPr>
        <w:t>Magyázat</w:t>
      </w:r>
      <w:proofErr w:type="spellEnd"/>
      <w:r w:rsidRPr="00E3095C">
        <w:rPr>
          <w:b/>
          <w:bCs/>
        </w:rPr>
        <w:t>:</w:t>
      </w:r>
    </w:p>
    <w:p w14:paraId="69507E8B" w14:textId="77777777" w:rsidR="00E3095C" w:rsidRPr="00E3095C" w:rsidRDefault="00E3095C" w:rsidP="00E3095C">
      <w:pPr>
        <w:numPr>
          <w:ilvl w:val="1"/>
          <w:numId w:val="3"/>
        </w:numPr>
      </w:pPr>
      <w:r w:rsidRPr="00E3095C">
        <w:rPr>
          <w:b/>
          <w:bCs/>
        </w:rPr>
        <w:t>&lt;</w:t>
      </w:r>
      <w:proofErr w:type="spellStart"/>
      <w:r w:rsidRPr="00E3095C">
        <w:rPr>
          <w:b/>
          <w:bCs/>
        </w:rPr>
        <w:t>textarea</w:t>
      </w:r>
      <w:proofErr w:type="spellEnd"/>
      <w:r w:rsidRPr="00E3095C">
        <w:rPr>
          <w:b/>
          <w:bCs/>
        </w:rPr>
        <w:t>&gt;:</w:t>
      </w:r>
      <w:r w:rsidRPr="00E3095C">
        <w:t xml:space="preserve"> Hosszabb szöveg beviteli mező, amely sorokat („</w:t>
      </w:r>
      <w:proofErr w:type="spellStart"/>
      <w:r w:rsidRPr="00E3095C">
        <w:t>rows</w:t>
      </w:r>
      <w:proofErr w:type="spellEnd"/>
      <w:r w:rsidRPr="00E3095C">
        <w:t>”) és oszlopokat („</w:t>
      </w:r>
      <w:proofErr w:type="spellStart"/>
      <w:r w:rsidRPr="00E3095C">
        <w:t>cols</w:t>
      </w:r>
      <w:proofErr w:type="spellEnd"/>
      <w:r w:rsidRPr="00E3095C">
        <w:t>”) is definiálhat. Ez lehetővé teszi a felhasználók számára, hogy részletes információkat adjanak meg, és egyedi igényeik szerint töltsék ki az adatokat.</w:t>
      </w:r>
    </w:p>
    <w:p w14:paraId="50138CC3" w14:textId="77777777" w:rsidR="00E3095C" w:rsidRPr="00E3095C" w:rsidRDefault="00E3095C" w:rsidP="00E3095C">
      <w:pPr>
        <w:numPr>
          <w:ilvl w:val="1"/>
          <w:numId w:val="3"/>
        </w:numPr>
      </w:pPr>
      <w:r w:rsidRPr="00E3095C">
        <w:rPr>
          <w:b/>
          <w:bCs/>
        </w:rPr>
        <w:t>&lt;</w:t>
      </w:r>
      <w:proofErr w:type="spellStart"/>
      <w:r w:rsidRPr="00E3095C">
        <w:rPr>
          <w:b/>
          <w:bCs/>
        </w:rPr>
        <w:t>label</w:t>
      </w:r>
      <w:proofErr w:type="spellEnd"/>
      <w:r w:rsidRPr="00E3095C">
        <w:rPr>
          <w:b/>
          <w:bCs/>
        </w:rPr>
        <w:t>&gt;:</w:t>
      </w:r>
      <w:r w:rsidRPr="00E3095C">
        <w:t xml:space="preserve"> A </w:t>
      </w:r>
      <w:proofErr w:type="spellStart"/>
      <w:r w:rsidRPr="00E3095C">
        <w:t>for</w:t>
      </w:r>
      <w:proofErr w:type="spellEnd"/>
      <w:r w:rsidRPr="00E3095C">
        <w:t xml:space="preserve"> attribútum összekapcsolja a szöveget az űrlapmező azonosítójával (</w:t>
      </w:r>
      <w:proofErr w:type="spellStart"/>
      <w:r w:rsidRPr="00E3095C">
        <w:t>id</w:t>
      </w:r>
      <w:proofErr w:type="spellEnd"/>
      <w:r w:rsidRPr="00E3095C">
        <w:t xml:space="preserve">), ami megkönnyíti a felhasználók számára az űrlap kitöltését. A </w:t>
      </w:r>
      <w:proofErr w:type="spellStart"/>
      <w:r w:rsidRPr="00E3095C">
        <w:t>label</w:t>
      </w:r>
      <w:proofErr w:type="spellEnd"/>
      <w:r w:rsidRPr="00E3095C">
        <w:t xml:space="preserve"> alkalmazásával az űrlap minden eleme egyértelműen beazonosítható, ami hozzájárul a felhasználói élmény javításához.</w:t>
      </w:r>
    </w:p>
    <w:p w14:paraId="190BEEC2" w14:textId="77777777" w:rsidR="00E3095C" w:rsidRPr="00E3095C" w:rsidRDefault="00E3095C" w:rsidP="00E3095C">
      <w:pPr>
        <w:rPr>
          <w:b/>
          <w:bCs/>
        </w:rPr>
      </w:pPr>
      <w:r w:rsidRPr="00E3095C">
        <w:rPr>
          <w:b/>
          <w:bCs/>
        </w:rPr>
        <w:t>3. Teljes űrlap készítése és eseménykezelés (45 perc)</w:t>
      </w:r>
    </w:p>
    <w:p w14:paraId="79D33AC0" w14:textId="77777777" w:rsidR="00E3095C" w:rsidRPr="00E3095C" w:rsidRDefault="00E3095C" w:rsidP="00E3095C">
      <w:pPr>
        <w:numPr>
          <w:ilvl w:val="0"/>
          <w:numId w:val="4"/>
        </w:numPr>
      </w:pPr>
      <w:r w:rsidRPr="00E3095C">
        <w:rPr>
          <w:b/>
          <w:bCs/>
        </w:rPr>
        <w:t>Tanár mondja:</w:t>
      </w:r>
      <w:r w:rsidRPr="00E3095C">
        <w:t xml:space="preserve"> "Készítsünk egy komplexebb űrlapot, amely tartalmazza az eddig tanult elemeket, valamint eseménykezelést is alkalmaz, hogy dinamikusan reagáljunk a felhasználói interakciókra. Az ilyen űrlapok növelik az oldal funkcionalitását, és interaktív felhasználói élményt nyújtanak."</w:t>
      </w:r>
    </w:p>
    <w:p w14:paraId="3781D362" w14:textId="77777777" w:rsidR="00E3095C" w:rsidRPr="00E3095C" w:rsidRDefault="00E3095C" w:rsidP="00E3095C">
      <w:pPr>
        <w:numPr>
          <w:ilvl w:val="0"/>
          <w:numId w:val="4"/>
        </w:numPr>
      </w:pPr>
      <w:r w:rsidRPr="00E3095C">
        <w:rPr>
          <w:b/>
          <w:bCs/>
        </w:rPr>
        <w:t>Példa kód:</w:t>
      </w:r>
    </w:p>
    <w:p w14:paraId="434F7D65" w14:textId="77777777" w:rsidR="00C80B49" w:rsidRDefault="00C80B49"/>
    <w:p w14:paraId="0DB221FF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DOCTYPE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5CEF9C6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050D501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8086A6B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&gt;Komplex Űrlap&lt;/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5E769CF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9D2E2FF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handleFormSubmit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5B1E56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preventDefault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4A7B0F1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3BF65F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getElementById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679F22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50C8AB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F2F48D9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`Köszönjük, ${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}! A megjegyzéseit sikeresen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elküldtük.`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0A8911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3394206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alert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'Kérjük, töltse ki az összes mezőt.'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A6826C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E64372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B677EF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B23C7B0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6B0B029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362ED3C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&gt;Kapcsolatfelvételi Űrlap&lt;/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533F68E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handleFormSubmit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event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58684AC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&gt;Felhasználónév:&lt;/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49C8137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be a nevét"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31606CD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0FCEEC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&gt;Megjegyzések:&lt;/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C821583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comments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"6"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"60"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ide a megjegyzéseit"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580445E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CB94B4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&gt;Küldés&lt;/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1148CF7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C70B5D3" w14:textId="77777777" w:rsidR="00B1467B" w:rsidRDefault="00B1467B" w:rsidP="00B14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4DA958E" w14:textId="2AFC2E2E" w:rsidR="00B1467B" w:rsidRDefault="00B1467B" w:rsidP="00B1467B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8B40A37" w14:textId="77777777" w:rsidR="00B1467B" w:rsidRPr="00B1467B" w:rsidRDefault="00B1467B" w:rsidP="00B1467B">
      <w:pPr>
        <w:numPr>
          <w:ilvl w:val="0"/>
          <w:numId w:val="5"/>
        </w:numPr>
      </w:pPr>
      <w:proofErr w:type="spellStart"/>
      <w:r w:rsidRPr="00B1467B">
        <w:rPr>
          <w:b/>
          <w:bCs/>
        </w:rPr>
        <w:t>Magyázat</w:t>
      </w:r>
      <w:proofErr w:type="spellEnd"/>
      <w:r w:rsidRPr="00B1467B">
        <w:rPr>
          <w:b/>
          <w:bCs/>
        </w:rPr>
        <w:t>:</w:t>
      </w:r>
    </w:p>
    <w:p w14:paraId="4DF8A85C" w14:textId="77777777" w:rsidR="00B1467B" w:rsidRPr="00B1467B" w:rsidRDefault="00B1467B" w:rsidP="00B1467B">
      <w:pPr>
        <w:numPr>
          <w:ilvl w:val="1"/>
          <w:numId w:val="5"/>
        </w:numPr>
      </w:pPr>
      <w:proofErr w:type="gramStart"/>
      <w:r w:rsidRPr="00B1467B">
        <w:t>A</w:t>
      </w:r>
      <w:proofErr w:type="gramEnd"/>
      <w:r w:rsidRPr="00B1467B">
        <w:t xml:space="preserve"> </w:t>
      </w:r>
      <w:proofErr w:type="spellStart"/>
      <w:r w:rsidRPr="00B1467B">
        <w:t>onsubmit</w:t>
      </w:r>
      <w:proofErr w:type="spellEnd"/>
      <w:r w:rsidRPr="00B1467B">
        <w:t xml:space="preserve"> attribútum hivatkozik a </w:t>
      </w:r>
      <w:proofErr w:type="spellStart"/>
      <w:r w:rsidRPr="00B1467B">
        <w:t>handleFormSubmit</w:t>
      </w:r>
      <w:proofErr w:type="spellEnd"/>
      <w:r w:rsidRPr="00B1467B">
        <w:t xml:space="preserve"> JavaScript függvényre, amely megakadályozza az alapértelmezett űrlapbeküldést, és ellenőrzi a mezők kitöltését.</w:t>
      </w:r>
    </w:p>
    <w:p w14:paraId="575FBD18" w14:textId="77777777" w:rsidR="00B1467B" w:rsidRPr="00B1467B" w:rsidRDefault="00B1467B" w:rsidP="00B1467B">
      <w:pPr>
        <w:numPr>
          <w:ilvl w:val="1"/>
          <w:numId w:val="5"/>
        </w:numPr>
      </w:pPr>
      <w:r w:rsidRPr="00B1467B">
        <w:t xml:space="preserve">Az </w:t>
      </w:r>
      <w:proofErr w:type="spellStart"/>
      <w:r w:rsidRPr="00B1467B">
        <w:t>alert</w:t>
      </w:r>
      <w:proofErr w:type="spellEnd"/>
      <w:r w:rsidRPr="00B1467B">
        <w:t xml:space="preserve"> segítségével visszajelzést adunk a felhasználónak a művelet eredményéről.</w:t>
      </w:r>
    </w:p>
    <w:p w14:paraId="0EE61C3C" w14:textId="77777777" w:rsidR="00B1467B" w:rsidRPr="00B1467B" w:rsidRDefault="00B1467B" w:rsidP="00B1467B">
      <w:pPr>
        <w:numPr>
          <w:ilvl w:val="1"/>
          <w:numId w:val="5"/>
        </w:numPr>
      </w:pPr>
      <w:r w:rsidRPr="00B1467B">
        <w:t xml:space="preserve">Ez a megoldás rugalmasan bővíthető több mezővel és komplexebb validációval, mint például formátumellenőrzéssel vagy </w:t>
      </w:r>
      <w:proofErr w:type="spellStart"/>
      <w:r w:rsidRPr="00B1467B">
        <w:t>valósidejű</w:t>
      </w:r>
      <w:proofErr w:type="spellEnd"/>
      <w:r w:rsidRPr="00B1467B">
        <w:t xml:space="preserve"> hibajelzéssel.</w:t>
      </w:r>
    </w:p>
    <w:p w14:paraId="2CD5ED75" w14:textId="77777777" w:rsidR="00B1467B" w:rsidRPr="00B1467B" w:rsidRDefault="00B1467B" w:rsidP="00B1467B">
      <w:pPr>
        <w:rPr>
          <w:b/>
          <w:bCs/>
        </w:rPr>
      </w:pPr>
      <w:r w:rsidRPr="00B1467B">
        <w:rPr>
          <w:b/>
          <w:bCs/>
        </w:rPr>
        <w:t>4. Gyakorlati Feladatok (25 perc)</w:t>
      </w:r>
    </w:p>
    <w:p w14:paraId="26037C2B" w14:textId="77777777" w:rsidR="00B1467B" w:rsidRPr="00B1467B" w:rsidRDefault="00B1467B" w:rsidP="00B1467B">
      <w:pPr>
        <w:numPr>
          <w:ilvl w:val="0"/>
          <w:numId w:val="6"/>
        </w:numPr>
      </w:pPr>
      <w:r w:rsidRPr="00B1467B">
        <w:rPr>
          <w:b/>
          <w:bCs/>
        </w:rPr>
        <w:t>Feladat 1:</w:t>
      </w:r>
      <w:r w:rsidRPr="00B1467B">
        <w:t xml:space="preserve"> "Hozzatok létre egy kapcsolatfelvételi űrlapot, amely tartalmaz egy név mezőt, egy email mezőt, és egy </w:t>
      </w:r>
      <w:proofErr w:type="spellStart"/>
      <w:r w:rsidRPr="00B1467B">
        <w:t>textarea</w:t>
      </w:r>
      <w:proofErr w:type="spellEnd"/>
      <w:r w:rsidRPr="00B1467B">
        <w:t xml:space="preserve"> mezőt a megjegyzésekhez."</w:t>
      </w:r>
    </w:p>
    <w:p w14:paraId="6EBF4F37" w14:textId="77777777" w:rsidR="00B1467B" w:rsidRPr="00B1467B" w:rsidRDefault="00B1467B" w:rsidP="00B1467B">
      <w:pPr>
        <w:numPr>
          <w:ilvl w:val="0"/>
          <w:numId w:val="6"/>
        </w:numPr>
      </w:pPr>
      <w:r w:rsidRPr="00B1467B">
        <w:rPr>
          <w:b/>
          <w:bCs/>
        </w:rPr>
        <w:t>Feladat 2:</w:t>
      </w:r>
      <w:r w:rsidRPr="00B1467B">
        <w:t xml:space="preserve"> "Egészítsétek ki az űrlapot egy eseménykezeléssel, amely ellenőrzi, hogy a név mező legalább 3 karakter hosszú legyen, és visszajelzést ad a felhasználónak, ha ez nem teljesülik."</w:t>
      </w:r>
    </w:p>
    <w:p w14:paraId="3C4EE9C4" w14:textId="77777777" w:rsidR="00B1467B" w:rsidRPr="00B1467B" w:rsidRDefault="00B1467B" w:rsidP="00B1467B">
      <w:pPr>
        <w:numPr>
          <w:ilvl w:val="0"/>
          <w:numId w:val="6"/>
        </w:numPr>
      </w:pPr>
      <w:r w:rsidRPr="00B1467B">
        <w:rPr>
          <w:b/>
          <w:bCs/>
        </w:rPr>
        <w:t>Feladat 3:</w:t>
      </w:r>
      <w:r w:rsidRPr="00B1467B">
        <w:t xml:space="preserve"> "Bővítsétek az űrlapot egy legördülő menüvel, ahol a felhasználó kiválaszthatja, hogy milyen típusú visszajelzést szeretne adni (pl. technikai probléma, javaslat, panasz)."</w:t>
      </w:r>
    </w:p>
    <w:p w14:paraId="3A6AD68D" w14:textId="77777777" w:rsidR="00B1467B" w:rsidRPr="00B1467B" w:rsidRDefault="00B1467B" w:rsidP="00B1467B">
      <w:pPr>
        <w:rPr>
          <w:b/>
          <w:bCs/>
        </w:rPr>
      </w:pPr>
      <w:r w:rsidRPr="00B1467B">
        <w:rPr>
          <w:b/>
          <w:bCs/>
        </w:rPr>
        <w:t>5. Óra Zárása és Kérdések (15 perc)</w:t>
      </w:r>
    </w:p>
    <w:p w14:paraId="2FB5AA9A" w14:textId="77777777" w:rsidR="00B1467B" w:rsidRPr="00B1467B" w:rsidRDefault="00B1467B" w:rsidP="00B1467B">
      <w:pPr>
        <w:numPr>
          <w:ilvl w:val="0"/>
          <w:numId w:val="7"/>
        </w:numPr>
      </w:pPr>
      <w:r w:rsidRPr="00B1467B">
        <w:rPr>
          <w:b/>
          <w:bCs/>
        </w:rPr>
        <w:t>Tanár mondja:</w:t>
      </w:r>
      <w:r w:rsidRPr="00B1467B">
        <w:t xml:space="preserve"> "Ma megtanultuk, hogyan lehet hosszabb szöveges adatokat kezelni a </w:t>
      </w:r>
      <w:proofErr w:type="spellStart"/>
      <w:r w:rsidRPr="00B1467B">
        <w:t>textarea</w:t>
      </w:r>
      <w:proofErr w:type="spellEnd"/>
      <w:r w:rsidRPr="00B1467B">
        <w:t xml:space="preserve"> segítségével, és hogyan növelhetjük az űrlap akadálymentességét a </w:t>
      </w:r>
      <w:proofErr w:type="spellStart"/>
      <w:r w:rsidRPr="00B1467B">
        <w:t>label</w:t>
      </w:r>
      <w:proofErr w:type="spellEnd"/>
      <w:r w:rsidRPr="00B1467B">
        <w:t xml:space="preserve"> elem használatával. Továbbá bevezettük az eseménykezelést, amely lehetővé teszi az interaktív, dinamikus űrlapok kialakítását. Ha van kérdésetek, most tegyétek fel!"</w:t>
      </w:r>
    </w:p>
    <w:p w14:paraId="675EA571" w14:textId="77777777" w:rsidR="00B1467B" w:rsidRPr="00B1467B" w:rsidRDefault="00B1467B" w:rsidP="00B1467B">
      <w:pPr>
        <w:numPr>
          <w:ilvl w:val="0"/>
          <w:numId w:val="7"/>
        </w:numPr>
      </w:pPr>
      <w:r w:rsidRPr="00B1467B">
        <w:rPr>
          <w:b/>
          <w:bCs/>
        </w:rPr>
        <w:t>Otthoni Feladat:</w:t>
      </w:r>
      <w:r w:rsidRPr="00B1467B">
        <w:t xml:space="preserve"> "Készítsetek egy űrlapot, amely tartalmazza a következő mezőket: név, email, megjegyzések (</w:t>
      </w:r>
      <w:proofErr w:type="spellStart"/>
      <w:r w:rsidRPr="00B1467B">
        <w:t>textarea</w:t>
      </w:r>
      <w:proofErr w:type="spellEnd"/>
      <w:r w:rsidRPr="00B1467B">
        <w:t xml:space="preserve">), és egy legördülő menü a téma kiválasztására (pl. technikai probléma, javaslat, panasz). Alkalmazzatok eseménykezelést, amely ellenőrzi a mezők helyes kitöltését, és </w:t>
      </w:r>
      <w:proofErr w:type="spellStart"/>
      <w:r w:rsidRPr="00B1467B">
        <w:t>valósidejű</w:t>
      </w:r>
      <w:proofErr w:type="spellEnd"/>
      <w:r w:rsidRPr="00B1467B">
        <w:t xml:space="preserve"> visszajelzést ad."</w:t>
      </w:r>
    </w:p>
    <w:p w14:paraId="66FE68BB" w14:textId="77777777" w:rsidR="00C80B49" w:rsidRDefault="00C80B49"/>
    <w:p w14:paraId="1B1A6B48" w14:textId="77777777" w:rsidR="00C80B49" w:rsidRDefault="00C80B49"/>
    <w:p w14:paraId="0F6B2855" w14:textId="77777777" w:rsidR="00C80B49" w:rsidRDefault="00C80B49"/>
    <w:p w14:paraId="4CE9E6F8" w14:textId="77777777" w:rsidR="00C80B49" w:rsidRDefault="00C80B49"/>
    <w:p w14:paraId="1313A897" w14:textId="77777777" w:rsidR="00C80B49" w:rsidRDefault="00C80B49"/>
    <w:p w14:paraId="09E105EF" w14:textId="77777777" w:rsidR="00C80B49" w:rsidRDefault="00C80B49"/>
    <w:p w14:paraId="4F3D9F28" w14:textId="77777777" w:rsidR="00C80B49" w:rsidRDefault="00C80B49"/>
    <w:p w14:paraId="16A27C56" w14:textId="77777777" w:rsidR="00C80B49" w:rsidRDefault="00C80B49"/>
    <w:p w14:paraId="02E20FF6" w14:textId="77777777" w:rsidR="00C80B49" w:rsidRDefault="00C80B49"/>
    <w:p w14:paraId="32F6B1EF" w14:textId="77777777" w:rsidR="00C80B49" w:rsidRDefault="00C80B49"/>
    <w:p w14:paraId="6842E85E" w14:textId="77777777" w:rsidR="00C80B49" w:rsidRDefault="00C80B49"/>
    <w:p w14:paraId="50B82EE1" w14:textId="77777777" w:rsidR="00C80B49" w:rsidRDefault="00C80B49"/>
    <w:p w14:paraId="113429CB" w14:textId="77777777" w:rsidR="00C80B49" w:rsidRDefault="00C80B49"/>
    <w:p w14:paraId="7E2AD280" w14:textId="77777777" w:rsidR="00C80B49" w:rsidRDefault="00C80B49"/>
    <w:p w14:paraId="1855378E" w14:textId="77777777" w:rsidR="00C80B49" w:rsidRDefault="00C80B49"/>
    <w:p w14:paraId="11A2192A" w14:textId="77777777" w:rsidR="00C80B49" w:rsidRDefault="00C80B49"/>
    <w:p w14:paraId="71272651" w14:textId="77777777" w:rsidR="00C80B49" w:rsidRDefault="00C80B49"/>
    <w:p w14:paraId="448EBE7A" w14:textId="77777777" w:rsidR="00C80B49" w:rsidRDefault="00C80B49"/>
    <w:p w14:paraId="0E290EAA" w14:textId="77777777" w:rsidR="00C80B49" w:rsidRDefault="00C80B49"/>
    <w:p w14:paraId="00E99558" w14:textId="77777777" w:rsidR="00C80B49" w:rsidRDefault="00C80B49"/>
    <w:p w14:paraId="22956475" w14:textId="77777777" w:rsidR="00C80B49" w:rsidRDefault="00C80B49"/>
    <w:p w14:paraId="02DF7177" w14:textId="77777777" w:rsidR="00C80B49" w:rsidRDefault="00C80B49"/>
    <w:p w14:paraId="01E20E3D" w14:textId="77777777" w:rsidR="00C80B49" w:rsidRDefault="00C80B49"/>
    <w:p w14:paraId="7EFFACD6" w14:textId="77777777" w:rsidR="00C80B49" w:rsidRDefault="00C80B49"/>
    <w:p w14:paraId="77C1EF61" w14:textId="77777777" w:rsidR="00C80B49" w:rsidRDefault="00C80B49"/>
    <w:p w14:paraId="0F88543F" w14:textId="77777777" w:rsidR="00C80B49" w:rsidRDefault="00C80B49"/>
    <w:p w14:paraId="42464A08" w14:textId="77777777" w:rsidR="00C80B49" w:rsidRDefault="00C80B49"/>
    <w:p w14:paraId="28372E90" w14:textId="77777777" w:rsidR="00C80B49" w:rsidRDefault="00C80B49"/>
    <w:p w14:paraId="30B3F192" w14:textId="77777777" w:rsidR="00C80B49" w:rsidRDefault="00C80B49"/>
    <w:p w14:paraId="035E1742" w14:textId="77777777" w:rsidR="00C80B49" w:rsidRDefault="00C80B49"/>
    <w:p w14:paraId="139D9D88" w14:textId="77777777" w:rsidR="00C80B49" w:rsidRDefault="00C80B49"/>
    <w:sectPr w:rsidR="00C80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544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73BF7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60C1F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24A6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91CA6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957C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624ED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369783">
    <w:abstractNumId w:val="3"/>
  </w:num>
  <w:num w:numId="2" w16cid:durableId="898898663">
    <w:abstractNumId w:val="4"/>
  </w:num>
  <w:num w:numId="3" w16cid:durableId="1965959700">
    <w:abstractNumId w:val="5"/>
  </w:num>
  <w:num w:numId="4" w16cid:durableId="1658265016">
    <w:abstractNumId w:val="6"/>
  </w:num>
  <w:num w:numId="5" w16cid:durableId="715740082">
    <w:abstractNumId w:val="2"/>
  </w:num>
  <w:num w:numId="6" w16cid:durableId="507594937">
    <w:abstractNumId w:val="0"/>
  </w:num>
  <w:num w:numId="7" w16cid:durableId="585308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6FA"/>
    <w:rsid w:val="00164718"/>
    <w:rsid w:val="00273763"/>
    <w:rsid w:val="003E0920"/>
    <w:rsid w:val="005E76FA"/>
    <w:rsid w:val="00A350F3"/>
    <w:rsid w:val="00A91913"/>
    <w:rsid w:val="00B1467B"/>
    <w:rsid w:val="00BB2D6A"/>
    <w:rsid w:val="00C80B49"/>
    <w:rsid w:val="00CA37BE"/>
    <w:rsid w:val="00E3095C"/>
    <w:rsid w:val="00E930CA"/>
    <w:rsid w:val="00F7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2F9A"/>
  <w15:chartTrackingRefBased/>
  <w15:docId w15:val="{F1801CF3-1891-473D-96AD-69F2C170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71B6A"/>
  </w:style>
  <w:style w:type="paragraph" w:styleId="Cmsor1">
    <w:name w:val="heading 1"/>
    <w:basedOn w:val="Norml"/>
    <w:next w:val="Norml"/>
    <w:link w:val="Cmsor1Char"/>
    <w:uiPriority w:val="9"/>
    <w:qFormat/>
    <w:rsid w:val="005E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E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E7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E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E7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E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E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E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E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E7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E7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E7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E76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E76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E76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E76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E76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E76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E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E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E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E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E76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E76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E76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E7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E76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E7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5238</Characters>
  <Application>Microsoft Office Word</Application>
  <DocSecurity>0</DocSecurity>
  <Lines>43</Lines>
  <Paragraphs>11</Paragraphs>
  <ScaleCrop>false</ScaleCrop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6</cp:revision>
  <dcterms:created xsi:type="dcterms:W3CDTF">2024-11-14T17:39:00Z</dcterms:created>
  <dcterms:modified xsi:type="dcterms:W3CDTF">2024-11-15T11:48:00Z</dcterms:modified>
</cp:coreProperties>
</file>