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Software Engineer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RAG, Embeddings, AI Agents, Transformers, PyTorch, TensorFlow, Generative AI, Scikit-learn,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Pandas, ETL, PostgreSQL, NumPy,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Postman, Ollama, Visual Studio, GitHub,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