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2E67C">
      <w:pPr>
        <w:jc w:val="center"/>
      </w:pPr>
      <w:r>
        <w:rPr>
          <w:rFonts w:ascii="微软雅黑" w:hAnsi="微软雅黑" w:eastAsia="微软雅黑"/>
          <w:b/>
          <w:sz w:val="40"/>
        </w:rPr>
        <w:t>方案二：Unity 点划式伪可玩动作 Demo</w:t>
      </w:r>
    </w:p>
    <w:p w14:paraId="6EBA46C0">
      <w:pPr>
        <w:jc w:val="center"/>
      </w:pPr>
      <w:r>
        <w:rPr>
          <w:rFonts w:ascii="微软雅黑" w:hAnsi="微软雅黑" w:eastAsia="微软雅黑"/>
          <w:sz w:val="22"/>
        </w:rPr>
        <w:t>中等成本，推荐作为第一版可玩样机</w:t>
      </w:r>
    </w:p>
    <w:p w14:paraId="173F9BDA">
      <w:pPr>
        <w:pStyle w:val="3"/>
      </w:pPr>
      <w:r>
        <w:rPr>
          <w:rFonts w:ascii="微软雅黑" w:hAnsi="微软雅黑" w:eastAsia="微软雅黑"/>
          <w:sz w:val="28"/>
        </w:rPr>
        <w:t>资料依据</w:t>
      </w:r>
    </w:p>
    <w:p w14:paraId="6C394776">
      <w:pPr>
        <w:pStyle w:val="16"/>
      </w:pPr>
      <w:r>
        <w:rPr>
          <w:rFonts w:ascii="微软雅黑" w:hAnsi="微软雅黑" w:eastAsia="微软雅黑"/>
          <w:sz w:val="20"/>
        </w:rPr>
        <w:t>TapTap 官方页：游戏标签包含二次元、动作、角色扮演、高画质、3D，核心叙事为阿塔尔成为送葬人，在汇流地狩猎神明。</w:t>
      </w:r>
    </w:p>
    <w:p w14:paraId="7088CE03">
      <w:pPr>
        <w:pStyle w:val="16"/>
      </w:pPr>
      <w:r>
        <w:rPr>
          <w:rFonts w:ascii="微软雅黑" w:hAnsi="微软雅黑" w:eastAsia="微软雅黑"/>
          <w:sz w:val="20"/>
        </w:rPr>
        <w:t>官方 ComiDay27 动态：项目定位写作“黑暗幻想 X 3D点划激爽ACT”。</w:t>
      </w:r>
    </w:p>
    <w:p w14:paraId="69C91BFE">
      <w:pPr>
        <w:pStyle w:val="16"/>
      </w:pPr>
      <w:r>
        <w:rPr>
          <w:rFonts w:ascii="微软雅黑" w:hAnsi="微软雅黑" w:eastAsia="微软雅黑"/>
          <w:sz w:val="20"/>
        </w:rPr>
        <w:t>线下试玩回顾：制作人明确称当前是点触操作，暂时没有双手摇杆模式。</w:t>
      </w:r>
    </w:p>
    <w:p w14:paraId="35EC139C">
      <w:pPr>
        <w:pStyle w:val="16"/>
      </w:pPr>
      <w:r>
        <w:rPr>
          <w:rFonts w:ascii="微软雅黑" w:hAnsi="微软雅黑" w:eastAsia="微软雅黑"/>
          <w:sz w:val="20"/>
        </w:rPr>
        <w:t>参展回顾：闪避由双击触发，抓取处决由划屏触发；技能支持按住拖曳选择方向，也支持点击后由系统策略自动选方向。</w:t>
      </w:r>
    </w:p>
    <w:p w14:paraId="54C734A2">
      <w:pPr>
        <w:pStyle w:val="16"/>
      </w:pPr>
      <w:r>
        <w:rPr>
          <w:rFonts w:ascii="微软雅黑" w:hAnsi="微软雅黑" w:eastAsia="微软雅黑"/>
          <w:sz w:val="20"/>
        </w:rPr>
        <w:t>参展回顾：连续操作需要施放队列，否则动作帧中再次输入会被吞，影响手感。</w:t>
      </w:r>
    </w:p>
    <w:p w14:paraId="336042F7">
      <w:pPr>
        <w:pStyle w:val="3"/>
      </w:pPr>
      <w:r>
        <w:rPr>
          <w:rFonts w:ascii="微软雅黑" w:hAnsi="微软雅黑" w:eastAsia="微软雅黑"/>
          <w:sz w:val="28"/>
        </w:rPr>
        <w:t>目标</w:t>
      </w:r>
    </w:p>
    <w:p w14:paraId="5D8BDFC3">
      <w:r>
        <w:rPr>
          <w:rFonts w:ascii="微软雅黑" w:hAnsi="微软雅黑" w:eastAsia="微软雅黑"/>
          <w:sz w:val="20"/>
        </w:rPr>
        <w:t>方案二是推荐方案。它不追求复刻官方完整游戏，而是用一个小场景验证“3D 点划激爽 ACT”的核心体感：点地移动、点怪攻击、双击闪避、划屏处决、拖曳技能、QTE 倒计时和轻量 Boss 战。</w:t>
      </w:r>
    </w:p>
    <w:p w14:paraId="544AB10C">
      <w:pPr>
        <w:pStyle w:val="3"/>
      </w:pPr>
      <w:r>
        <w:rPr>
          <w:rFonts w:ascii="微软雅黑" w:hAnsi="微软雅黑" w:eastAsia="微软雅黑"/>
          <w:sz w:val="28"/>
        </w:rPr>
        <w:t>为什么选 Unity</w:t>
      </w:r>
    </w:p>
    <w:p w14:paraId="63F492A4">
      <w:pPr>
        <w:pStyle w:val="16"/>
      </w:pPr>
      <w:r>
        <w:rPr>
          <w:rFonts w:ascii="微软雅黑" w:hAnsi="微软雅黑" w:eastAsia="微软雅黑"/>
          <w:sz w:val="20"/>
        </w:rPr>
        <w:t>Unity 对移动端横屏、触控输入、粒子、动画状态机和 Android 打包支持成熟。</w:t>
      </w:r>
    </w:p>
    <w:p w14:paraId="215BA028">
      <w:pPr>
        <w:pStyle w:val="16"/>
      </w:pPr>
      <w:r>
        <w:rPr>
          <w:rFonts w:ascii="微软雅黑" w:hAnsi="微软雅黑" w:eastAsia="微软雅黑"/>
          <w:sz w:val="20"/>
        </w:rPr>
        <w:t>中等成本下，Unity 比 Three.js 更容易做出动作手感。</w:t>
      </w:r>
    </w:p>
    <w:p w14:paraId="21EF059F">
      <w:pPr>
        <w:pStyle w:val="16"/>
      </w:pPr>
      <w:r>
        <w:rPr>
          <w:rFonts w:ascii="微软雅黑" w:hAnsi="微软雅黑" w:eastAsia="微软雅黑"/>
          <w:sz w:val="20"/>
        </w:rPr>
        <w:t>可以先用剪影模型、免费特效和简单场景，后续再替换美术资源。</w:t>
      </w:r>
    </w:p>
    <w:p w14:paraId="789B2E34">
      <w:pPr>
        <w:pStyle w:val="3"/>
      </w:pPr>
      <w:r>
        <w:rPr>
          <w:rFonts w:ascii="微软雅黑" w:hAnsi="微软雅黑" w:eastAsia="微软雅黑"/>
          <w:sz w:val="28"/>
        </w:rPr>
        <w:t>核心操作</w:t>
      </w:r>
    </w:p>
    <w:p w14:paraId="73CD7C3F">
      <w:pPr>
        <w:pStyle w:val="16"/>
      </w:pPr>
      <w:r>
        <w:rPr>
          <w:rFonts w:ascii="微软雅黑" w:hAnsi="微软雅黑" w:eastAsia="微软雅黑"/>
          <w:sz w:val="20"/>
        </w:rPr>
        <w:t>单点地面：角色向点击点移动或短距突进。</w:t>
      </w:r>
      <w:r>
        <w:rPr>
          <w:rFonts w:hint="eastAsia" w:ascii="微软雅黑" w:hAnsi="微软雅黑" w:eastAsia="微软雅黑"/>
          <w:sz w:val="20"/>
          <w:lang w:eastAsia="zh-CN"/>
        </w:rPr>
        <w:t>（</w:t>
      </w:r>
      <w:r>
        <w:rPr>
          <w:rFonts w:hint="eastAsia" w:ascii="微软雅黑" w:hAnsi="微软雅黑" w:eastAsia="微软雅黑"/>
          <w:sz w:val="20"/>
          <w:lang w:val="en-US" w:eastAsia="zh-CN"/>
        </w:rPr>
        <w:t>双击突进/闪避，单击移动</w:t>
      </w:r>
      <w:r>
        <w:rPr>
          <w:rFonts w:hint="eastAsia" w:ascii="微软雅黑" w:hAnsi="微软雅黑" w:eastAsia="微软雅黑"/>
          <w:sz w:val="20"/>
          <w:lang w:eastAsia="zh-CN"/>
        </w:rPr>
        <w:t>）</w:t>
      </w:r>
    </w:p>
    <w:p w14:paraId="5721C9A5">
      <w:pPr>
        <w:pStyle w:val="16"/>
      </w:pPr>
      <w:r>
        <w:rPr>
          <w:rFonts w:ascii="微软雅黑" w:hAnsi="微软雅黑" w:eastAsia="微软雅黑"/>
          <w:sz w:val="20"/>
        </w:rPr>
        <w:t>单点敌人：锁定目标并自动普攻。</w:t>
      </w:r>
    </w:p>
    <w:p w14:paraId="6397BF5C">
      <w:pPr>
        <w:pStyle w:val="16"/>
      </w:pPr>
      <w:r>
        <w:rPr>
          <w:rFonts w:ascii="微软雅黑" w:hAnsi="微软雅黑" w:eastAsia="微软雅黑"/>
          <w:sz w:val="20"/>
        </w:rPr>
        <w:t>双击地面：朝点击方向闪避。</w:t>
      </w:r>
      <w:bookmarkStart w:id="0" w:name="_GoBack"/>
      <w:bookmarkEnd w:id="0"/>
    </w:p>
    <w:p w14:paraId="5D05ABF0">
      <w:pPr>
        <w:pStyle w:val="16"/>
      </w:pPr>
      <w:r>
        <w:rPr>
          <w:rFonts w:ascii="微软雅黑" w:hAnsi="微软雅黑" w:eastAsia="微软雅黑"/>
          <w:sz w:val="20"/>
        </w:rPr>
        <w:t>划过可处决敌人：触发抓取处决。</w:t>
      </w:r>
    </w:p>
    <w:p w14:paraId="12BDDD83">
      <w:pPr>
        <w:pStyle w:val="16"/>
      </w:pPr>
      <w:r>
        <w:rPr>
          <w:rFonts w:ascii="微软雅黑" w:hAnsi="微软雅黑" w:eastAsia="微软雅黑"/>
          <w:sz w:val="20"/>
        </w:rPr>
        <w:t>按住技能按钮并拖曳：显示方向线，松手释放指向技能。</w:t>
      </w:r>
    </w:p>
    <w:p w14:paraId="04896B81">
      <w:pPr>
        <w:pStyle w:val="16"/>
      </w:pPr>
      <w:r>
        <w:rPr>
          <w:rFonts w:ascii="微软雅黑" w:hAnsi="微软雅黑" w:eastAsia="微软雅黑"/>
          <w:sz w:val="20"/>
        </w:rPr>
        <w:t>轻点技能按钮：系统自动选择收益最高方向。</w:t>
      </w:r>
    </w:p>
    <w:p w14:paraId="4A3181BA">
      <w:pPr>
        <w:pStyle w:val="16"/>
      </w:pPr>
      <w:r>
        <w:rPr>
          <w:rFonts w:ascii="微软雅黑" w:hAnsi="微软雅黑" w:eastAsia="微软雅黑"/>
          <w:sz w:val="20"/>
        </w:rPr>
        <w:t>点击角色头像：切换指定角色。</w:t>
      </w:r>
    </w:p>
    <w:p w14:paraId="788EDC39">
      <w:pPr>
        <w:pStyle w:val="16"/>
      </w:pPr>
      <w:r>
        <w:rPr>
          <w:rFonts w:ascii="微软雅黑" w:hAnsi="微软雅黑" w:eastAsia="微软雅黑"/>
          <w:sz w:val="20"/>
        </w:rPr>
        <w:t>双指划屏：切换下一顺位角色。</w:t>
      </w:r>
    </w:p>
    <w:p w14:paraId="7C906EDD">
      <w:pPr>
        <w:pStyle w:val="16"/>
      </w:pPr>
      <w:r>
        <w:rPr>
          <w:rFonts w:ascii="微软雅黑" w:hAnsi="微软雅黑" w:eastAsia="微软雅黑"/>
          <w:sz w:val="20"/>
        </w:rPr>
        <w:t>QTE 圆环：倒计时内点按或按提示划线。</w:t>
      </w:r>
    </w:p>
    <w:p w14:paraId="6E1BCD80">
      <w:pPr>
        <w:pStyle w:val="3"/>
      </w:pPr>
      <w:r>
        <w:rPr>
          <w:rFonts w:ascii="微软雅黑" w:hAnsi="微软雅黑" w:eastAsia="微软雅黑"/>
          <w:sz w:val="28"/>
        </w:rPr>
        <w:t>第一版内容</w:t>
      </w:r>
    </w:p>
    <w:p w14:paraId="78D9B1CD">
      <w:pPr>
        <w:pStyle w:val="16"/>
      </w:pPr>
      <w:r>
        <w:rPr>
          <w:rFonts w:ascii="微软雅黑" w:hAnsi="微软雅黑" w:eastAsia="微软雅黑"/>
          <w:sz w:val="20"/>
        </w:rPr>
        <w:t>一个暗色遗迹或雪白庭院小地图。</w:t>
      </w:r>
    </w:p>
    <w:p w14:paraId="2FB155EF">
      <w:pPr>
        <w:pStyle w:val="16"/>
      </w:pPr>
      <w:r>
        <w:rPr>
          <w:rFonts w:ascii="微软雅黑" w:hAnsi="微软雅黑" w:eastAsia="微软雅黑"/>
          <w:sz w:val="20"/>
        </w:rPr>
        <w:t>一个主角剪影，保留长发、披风、细剑或镰状武器的视觉记忆点。</w:t>
      </w:r>
    </w:p>
    <w:p w14:paraId="53268698">
      <w:pPr>
        <w:pStyle w:val="16"/>
      </w:pPr>
      <w:r>
        <w:rPr>
          <w:rFonts w:ascii="微软雅黑" w:hAnsi="微软雅黑" w:eastAsia="微软雅黑"/>
          <w:sz w:val="20"/>
        </w:rPr>
        <w:t>三只小怪，用来验证点触移动、自动普攻和技能方向。</w:t>
      </w:r>
    </w:p>
    <w:p w14:paraId="459CCC2D">
      <w:pPr>
        <w:pStyle w:val="16"/>
      </w:pPr>
      <w:r>
        <w:rPr>
          <w:rFonts w:ascii="微软雅黑" w:hAnsi="微软雅黑" w:eastAsia="微软雅黑"/>
          <w:sz w:val="20"/>
        </w:rPr>
        <w:t>一个 1 级 Boss，用来验证双击闪避、破防、划屏处决和 QTE。</w:t>
      </w:r>
    </w:p>
    <w:p w14:paraId="3DBC7ABB">
      <w:pPr>
        <w:pStyle w:val="16"/>
      </w:pPr>
      <w:r>
        <w:rPr>
          <w:rFonts w:ascii="微软雅黑" w:hAnsi="微软雅黑" w:eastAsia="微软雅黑"/>
          <w:sz w:val="20"/>
        </w:rPr>
        <w:t>三段技能特效：直线斩、圆形爆发、处决特写。</w:t>
      </w:r>
    </w:p>
    <w:p w14:paraId="4E96F424">
      <w:pPr>
        <w:pStyle w:val="16"/>
      </w:pPr>
      <w:r>
        <w:rPr>
          <w:rFonts w:ascii="微软雅黑" w:hAnsi="微软雅黑" w:eastAsia="微软雅黑"/>
          <w:sz w:val="20"/>
        </w:rPr>
        <w:t>一个 3 到 5 分钟完整流程。</w:t>
      </w:r>
    </w:p>
    <w:p w14:paraId="1F90D092">
      <w:pPr>
        <w:pStyle w:val="3"/>
      </w:pPr>
      <w:r>
        <w:rPr>
          <w:rFonts w:ascii="微软雅黑" w:hAnsi="微软雅黑" w:eastAsia="微软雅黑"/>
          <w:sz w:val="28"/>
        </w:rPr>
        <w:t>系统设计</w:t>
      </w:r>
    </w:p>
    <w:p w14:paraId="0E06B1A4">
      <w:pPr>
        <w:pStyle w:val="16"/>
      </w:pPr>
      <w:r>
        <w:rPr>
          <w:rFonts w:ascii="微软雅黑" w:hAnsi="微软雅黑" w:eastAsia="微软雅黑"/>
          <w:sz w:val="20"/>
        </w:rPr>
        <w:t>InputIntent：把触摸输入统一解释成点击、双击、划屏、拖曳、双指划屏。</w:t>
      </w:r>
    </w:p>
    <w:p w14:paraId="634D445B">
      <w:pPr>
        <w:pStyle w:val="16"/>
      </w:pPr>
      <w:r>
        <w:rPr>
          <w:rFonts w:ascii="微软雅黑" w:hAnsi="微软雅黑" w:eastAsia="微软雅黑"/>
          <w:sz w:val="20"/>
        </w:rPr>
        <w:t>TargetResolver：根据屏幕点选和距离选择地面点、敌人或技能方向。</w:t>
      </w:r>
    </w:p>
    <w:p w14:paraId="1B2605BC">
      <w:pPr>
        <w:pStyle w:val="16"/>
      </w:pPr>
      <w:r>
        <w:rPr>
          <w:rFonts w:ascii="微软雅黑" w:hAnsi="微软雅黑" w:eastAsia="微软雅黑"/>
          <w:sz w:val="20"/>
        </w:rPr>
        <w:t>ActionQueue：在动作后摇阶段缓存下一次输入，避免连续操作被吞。</w:t>
      </w:r>
    </w:p>
    <w:p w14:paraId="7E62692B">
      <w:pPr>
        <w:pStyle w:val="16"/>
      </w:pPr>
      <w:r>
        <w:rPr>
          <w:rFonts w:ascii="微软雅黑" w:hAnsi="微软雅黑" w:eastAsia="微软雅黑"/>
          <w:sz w:val="20"/>
        </w:rPr>
        <w:t>CombatState：管理普通、闪避、技能、受击、破防、处决和 QTE 状态。</w:t>
      </w:r>
    </w:p>
    <w:p w14:paraId="0D7A56FD">
      <w:pPr>
        <w:pStyle w:val="16"/>
      </w:pPr>
      <w:r>
        <w:rPr>
          <w:rFonts w:ascii="微软雅黑" w:hAnsi="微软雅黑" w:eastAsia="微软雅黑"/>
          <w:sz w:val="20"/>
        </w:rPr>
        <w:t>AssistStrategy：处理轻点技能时的自动方向选择。</w:t>
      </w:r>
    </w:p>
    <w:p w14:paraId="6B9EA84F">
      <w:pPr>
        <w:pStyle w:val="16"/>
      </w:pPr>
      <w:r>
        <w:rPr>
          <w:rFonts w:ascii="微软雅黑" w:hAnsi="微软雅黑" w:eastAsia="微软雅黑"/>
          <w:sz w:val="20"/>
        </w:rPr>
        <w:t>CameraDirector：控制俯视角、Boss 预警、处决特写和震屏。</w:t>
      </w:r>
    </w:p>
    <w:p w14:paraId="0C19C1B3">
      <w:pPr>
        <w:pStyle w:val="3"/>
      </w:pPr>
      <w:r>
        <w:rPr>
          <w:rFonts w:ascii="微软雅黑" w:hAnsi="微软雅黑" w:eastAsia="微软雅黑"/>
          <w:sz w:val="28"/>
        </w:rPr>
        <w:t>MVP 验收流程</w:t>
      </w:r>
    </w:p>
    <w:p w14:paraId="557E0B56">
      <w:pPr>
        <w:pStyle w:val="14"/>
      </w:pPr>
      <w:r>
        <w:rPr>
          <w:rFonts w:ascii="微软雅黑" w:hAnsi="微软雅黑" w:eastAsia="微软雅黑"/>
          <w:sz w:val="20"/>
        </w:rPr>
        <w:t>玩家点地移动到第一组小怪附近。</w:t>
      </w:r>
    </w:p>
    <w:p w14:paraId="2A0B6E48">
      <w:pPr>
        <w:pStyle w:val="14"/>
      </w:pPr>
      <w:r>
        <w:rPr>
          <w:rFonts w:ascii="微软雅黑" w:hAnsi="微软雅黑" w:eastAsia="微软雅黑"/>
          <w:sz w:val="20"/>
        </w:rPr>
        <w:t>玩家点怪后角色自动贴近并普攻。</w:t>
      </w:r>
    </w:p>
    <w:p w14:paraId="4EB317FB">
      <w:pPr>
        <w:pStyle w:val="14"/>
      </w:pPr>
      <w:r>
        <w:rPr>
          <w:rFonts w:ascii="微软雅黑" w:hAnsi="微软雅黑" w:eastAsia="微软雅黑"/>
          <w:sz w:val="20"/>
        </w:rPr>
        <w:t>玩家拖曳技能方向线，释放直线斩命中多个目标。</w:t>
      </w:r>
    </w:p>
    <w:p w14:paraId="722C2114">
      <w:pPr>
        <w:pStyle w:val="14"/>
      </w:pPr>
      <w:r>
        <w:rPr>
          <w:rFonts w:ascii="微软雅黑" w:hAnsi="微软雅黑" w:eastAsia="微软雅黑"/>
          <w:sz w:val="20"/>
        </w:rPr>
        <w:t>Boss 出现红色范围预警，玩家双击地面闪避。</w:t>
      </w:r>
    </w:p>
    <w:p w14:paraId="6062B4C4">
      <w:pPr>
        <w:pStyle w:val="14"/>
      </w:pPr>
      <w:r>
        <w:rPr>
          <w:rFonts w:ascii="微软雅黑" w:hAnsi="微软雅黑" w:eastAsia="微软雅黑"/>
          <w:sz w:val="20"/>
        </w:rPr>
        <w:t>Boss 破防后出现处决窗口，玩家划屏触发处决。</w:t>
      </w:r>
    </w:p>
    <w:p w14:paraId="5ED11CDB">
      <w:pPr>
        <w:pStyle w:val="14"/>
      </w:pPr>
      <w:r>
        <w:rPr>
          <w:rFonts w:ascii="微软雅黑" w:hAnsi="微软雅黑" w:eastAsia="微软雅黑"/>
          <w:sz w:val="20"/>
        </w:rPr>
        <w:t>处决后出现 QTE 倒计时，玩家完成提示后进入胜利结算。</w:t>
      </w:r>
    </w:p>
    <w:p w14:paraId="35373B73">
      <w:pPr>
        <w:pStyle w:val="3"/>
      </w:pPr>
      <w:r>
        <w:rPr>
          <w:rFonts w:ascii="微软雅黑" w:hAnsi="微软雅黑" w:eastAsia="微软雅黑"/>
          <w:sz w:val="28"/>
        </w:rPr>
        <w:t>开发排期</w:t>
      </w:r>
    </w:p>
    <w:p w14:paraId="1D310002">
      <w:pPr>
        <w:pStyle w:val="14"/>
      </w:pPr>
      <w:r>
        <w:rPr>
          <w:rFonts w:ascii="微软雅黑" w:hAnsi="微软雅黑" w:eastAsia="微软雅黑"/>
          <w:sz w:val="20"/>
        </w:rPr>
        <w:t>第 1 周：输入解释器、角色移动、点击锁定、相机跟随。</w:t>
      </w:r>
    </w:p>
    <w:p w14:paraId="64CC0F81">
      <w:pPr>
        <w:pStyle w:val="14"/>
      </w:pPr>
      <w:r>
        <w:rPr>
          <w:rFonts w:ascii="微软雅黑" w:hAnsi="微软雅黑" w:eastAsia="微软雅黑"/>
          <w:sz w:val="20"/>
        </w:rPr>
        <w:t>第 2 周：普攻、技能、冷却、伤害、受击和简单小怪 AI。</w:t>
      </w:r>
    </w:p>
    <w:p w14:paraId="65C701FB">
      <w:pPr>
        <w:pStyle w:val="14"/>
      </w:pPr>
      <w:r>
        <w:rPr>
          <w:rFonts w:ascii="微软雅黑" w:hAnsi="微软雅黑" w:eastAsia="微软雅黑"/>
          <w:sz w:val="20"/>
        </w:rPr>
        <w:t>第 3 周：Boss 三个招式、双击闪避、破防和处决窗口。</w:t>
      </w:r>
    </w:p>
    <w:p w14:paraId="694A543A">
      <w:pPr>
        <w:pStyle w:val="14"/>
      </w:pPr>
      <w:r>
        <w:rPr>
          <w:rFonts w:ascii="微软雅黑" w:hAnsi="微软雅黑" w:eastAsia="微软雅黑"/>
          <w:sz w:val="20"/>
        </w:rPr>
        <w:t>第 4 周：QTE、技能特效、音效、UI、Android 横屏打包。</w:t>
      </w:r>
    </w:p>
    <w:p w14:paraId="5C1386CA">
      <w:pPr>
        <w:pStyle w:val="3"/>
      </w:pPr>
      <w:r>
        <w:rPr>
          <w:rFonts w:ascii="微软雅黑" w:hAnsi="微软雅黑" w:eastAsia="微软雅黑"/>
          <w:sz w:val="28"/>
        </w:rPr>
        <w:t>主要风险</w:t>
      </w:r>
    </w:p>
    <w:p w14:paraId="5F35D0ED">
      <w:pPr>
        <w:pStyle w:val="16"/>
      </w:pPr>
      <w:r>
        <w:rPr>
          <w:rFonts w:ascii="微软雅黑" w:hAnsi="微软雅黑" w:eastAsia="微软雅黑"/>
          <w:sz w:val="20"/>
        </w:rPr>
        <w:t>点划输入容易和 UI 按钮冲突，需要明确输入优先级。</w:t>
      </w:r>
    </w:p>
    <w:p w14:paraId="0684D386">
      <w:pPr>
        <w:pStyle w:val="16"/>
      </w:pPr>
      <w:r>
        <w:rPr>
          <w:rFonts w:ascii="微软雅黑" w:hAnsi="微软雅黑" w:eastAsia="微软雅黑"/>
          <w:sz w:val="20"/>
        </w:rPr>
        <w:t>双击、划屏、拖曳要有阈值，否则会误判。</w:t>
      </w:r>
    </w:p>
    <w:p w14:paraId="31A2F6CF">
      <w:pPr>
        <w:pStyle w:val="16"/>
      </w:pPr>
      <w:r>
        <w:rPr>
          <w:rFonts w:ascii="微软雅黑" w:hAnsi="微软雅黑" w:eastAsia="微软雅黑"/>
          <w:sz w:val="20"/>
        </w:rPr>
        <w:t>伪可玩 demo 的美术应克制，避免被误解为官方复刻。</w:t>
      </w:r>
    </w:p>
    <w:p w14:paraId="09D3AF2F">
      <w:pPr>
        <w:pStyle w:val="16"/>
      </w:pPr>
      <w:r>
        <w:rPr>
          <w:rFonts w:ascii="微软雅黑" w:hAnsi="微软雅黑" w:eastAsia="微软雅黑"/>
          <w:sz w:val="20"/>
        </w:rPr>
        <w:t>动作手感依赖 ActionQueue，不能只做动画播放。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F1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1136</Words>
  <Characters>1311</Characters>
  <Lines>0</Lines>
  <Paragraphs>0</Paragraphs>
  <TotalTime>0</TotalTime>
  <ScaleCrop>false</ScaleCrop>
  <LinksUpToDate>false</LinksUpToDate>
  <CharactersWithSpaces>1363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墨禹尘</cp:lastModifiedBy>
  <dcterms:modified xsi:type="dcterms:W3CDTF">2026-06-25T06:28:46Z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eyJoZGlkIjoiNWQ1OGZjNjQ2NDFlNjk5YmJhNzRiNjUyZGE4MjQyNmIiLCJ1c2VySWQiOiI0Mjk4OTc4MDUifQ==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EB600E1141CB423CA7E94ECC6DE2423B_12</vt:lpwstr>
  </property>
</Properties>
</file>