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44"/>
        </w:rPr>
        <w:t>自动控制原理实验报告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pPr>
              <w:jc w:val="center"/>
            </w:pPr>
            <w:r/>
            <w:r>
              <w:rPr>
                <w:b/>
                <w:sz w:val="32"/>
              </w:rPr>
              <w:t>实验一 控制系统典型环节的模拟</w:t>
            </w:r>
          </w:p>
        </w:tc>
      </w:tr>
      <w:tr>
        <w:tc>
          <w:tcPr>
            <w:tcW w:type="dxa" w:w="2160"/>
          </w:tcPr>
          <w:p>
            <w:r>
              <w:t>姓    名</w:t>
            </w:r>
          </w:p>
        </w:tc>
        <w:tc>
          <w:tcPr>
            <w:tcW w:type="dxa" w:w="2160"/>
          </w:tcPr>
          <w:p>
            <w:r>
              <w:t>张三</w:t>
            </w:r>
          </w:p>
        </w:tc>
        <w:tc>
          <w:tcPr>
            <w:tcW w:type="dxa" w:w="2160"/>
          </w:tcPr>
          <w:p>
            <w:r>
              <w:t>学    号</w:t>
            </w:r>
          </w:p>
        </w:tc>
        <w:tc>
          <w:tcPr>
            <w:tcW w:type="dxa" w:w="2160"/>
          </w:tcPr>
          <w:p>
            <w:r>
              <w:t>2023001</w:t>
            </w:r>
          </w:p>
        </w:tc>
      </w:tr>
      <w:tr>
        <w:tc>
          <w:tcPr>
            <w:tcW w:type="dxa" w:w="2160"/>
          </w:tcPr>
          <w:p>
            <w:r>
              <w:t>专    业</w:t>
            </w:r>
          </w:p>
        </w:tc>
        <w:tc>
          <w:tcPr>
            <w:tcW w:type="dxa" w:w="2160"/>
          </w:tcPr>
          <w:p>
            <w:r>
              <w:t>自动化</w:t>
            </w:r>
          </w:p>
        </w:tc>
        <w:tc>
          <w:tcPr>
            <w:tcW w:type="dxa" w:w="2160"/>
          </w:tcPr>
          <w:p>
            <w:r>
              <w:t>班    级</w:t>
            </w:r>
          </w:p>
        </w:tc>
        <w:tc>
          <w:tcPr>
            <w:tcW w:type="dxa" w:w="2160"/>
          </w:tcPr>
          <w:p>
            <w:r>
              <w:t>自动化2301</w:t>
            </w:r>
          </w:p>
        </w:tc>
      </w:tr>
      <w:tr>
        <w:tc>
          <w:tcPr>
            <w:tcW w:type="dxa" w:w="2160"/>
          </w:tcPr>
          <w:p>
            <w:r>
              <w:t>实验日期</w:t>
            </w:r>
          </w:p>
        </w:tc>
        <w:tc>
          <w:tcPr>
            <w:tcW w:type="dxa" w:w="2160"/>
          </w:tcPr>
          <w:p>
            <w:r>
              <w:t>2026年5月20日</w:t>
            </w:r>
          </w:p>
        </w:tc>
        <w:tc>
          <w:tcPr>
            <w:tcW w:type="dxa" w:w="2160"/>
          </w:tcPr>
          <w:p>
            <w:r>
              <w:t>成    绩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黑体" w:hAnsi="黑体"/>
          <w:b/>
          <w:sz w:val="28"/>
        </w:rPr>
        <w:t>一、实验目的</w:t>
      </w:r>
    </w:p>
    <w:p>
      <w:r>
        <w:rPr>
          <w:sz w:val="24"/>
        </w:rPr>
        <w:t>1. 熟悉典型控制系统的各个环节及其传递函数。</w:t>
      </w:r>
    </w:p>
    <w:p>
      <w:r>
        <w:rPr>
          <w:sz w:val="24"/>
        </w:rPr>
        <w:t>2. 掌握利用运算放大器搭建模拟电路的方法。</w:t>
      </w:r>
    </w:p>
    <w:p>
      <w:r>
        <w:rPr>
          <w:sz w:val="24"/>
        </w:rPr>
        <w:t>3. 观察各典型环节的输出响应特性。</w:t>
      </w:r>
    </w:p>
    <w:p>
      <w:r>
        <w:rPr>
          <w:sz w:val="24"/>
        </w:rPr>
        <w:t>【请在此处填写具体实验目的】</w:t>
      </w:r>
    </w:p>
    <w:p>
      <w:r>
        <w:rPr>
          <w:rFonts w:ascii="黑体" w:hAnsi="黑体"/>
          <w:b/>
          <w:sz w:val="28"/>
        </w:rPr>
        <w:t>二、实验原理</w:t>
      </w:r>
    </w:p>
    <w:p>
      <w:r>
        <w:rPr>
          <w:sz w:val="24"/>
        </w:rPr>
        <w:t>控制系统由各种典型环节组成，常见的典型环节包括比例环节、惯性环节、积分环节、微分环节等。</w:t>
      </w:r>
    </w:p>
    <w:p>
      <w:r>
        <w:rPr>
          <w:sz w:val="24"/>
        </w:rPr>
        <w:t>各环节的传递函数如下：</w:t>
      </w:r>
    </w:p>
    <w:p>
      <w:r>
        <w:rPr>
          <w:sz w:val="24"/>
        </w:rPr>
        <w:t>（1）比例环节：G(s)=K</w:t>
      </w:r>
    </w:p>
    <w:p>
      <w:r>
        <w:rPr>
          <w:sz w:val="24"/>
        </w:rPr>
        <w:t>（2）惯性环节：G(s)=K/(Ts+1)</w:t>
      </w:r>
    </w:p>
    <w:p>
      <w:r>
        <w:rPr>
          <w:sz w:val="24"/>
        </w:rPr>
        <w:t>（3）积分环节：G(s)=K/s</w:t>
      </w:r>
    </w:p>
    <w:p>
      <w:r>
        <w:rPr>
          <w:sz w:val="24"/>
        </w:rPr>
        <w:t>（4）微分环节：G(s)=K·s</w:t>
      </w:r>
    </w:p>
    <w:p/>
    <w:p>
      <w:r>
        <w:rPr>
          <w:i/>
          <w:sz w:val="20"/>
        </w:rPr>
        <w:t>字体要求：正文宋体小四，公式用斜体。成品报告里面请删除字体说明。</w:t>
      </w:r>
    </w:p>
    <w:p>
      <w:r>
        <w:rPr>
          <w:rFonts w:ascii="黑体" w:hAnsi="黑体"/>
          <w:b/>
          <w:sz w:val="28"/>
        </w:rPr>
        <w:t>三、实验设备</w:t>
      </w:r>
    </w:p>
    <w:p>
      <w:r>
        <w:rPr>
          <w:sz w:val="24"/>
        </w:rPr>
        <w:t>1. 计算机 x 1台</w:t>
      </w:r>
    </w:p>
    <w:p>
      <w:r>
        <w:rPr>
          <w:sz w:val="24"/>
        </w:rPr>
        <w:t>2. MATLAB/Simulink 仿真软件 x 1套</w:t>
      </w:r>
    </w:p>
    <w:p>
      <w:r>
        <w:rPr>
          <w:sz w:val="24"/>
        </w:rPr>
        <w:t>3. 数据采集卡 x 1块</w:t>
      </w:r>
    </w:p>
    <w:p/>
    <w:p>
      <w:r>
        <w:rPr>
          <w:sz w:val="24"/>
        </w:rPr>
        <w:t>【请在此处补充实验设备信息】</w:t>
      </w:r>
    </w:p>
    <w:p>
      <w:r>
        <w:rPr>
          <w:rFonts w:ascii="黑体" w:hAnsi="黑体"/>
          <w:b/>
          <w:sz w:val="28"/>
        </w:rPr>
        <w:t>四、实验内容与步骤</w:t>
      </w:r>
    </w:p>
    <w:p>
      <w:r>
        <w:rPr>
          <w:sz w:val="24"/>
        </w:rPr>
        <w:t>1. 搭建比例环节的模拟电路</w:t>
      </w:r>
    </w:p>
    <w:p>
      <w:r>
        <w:rPr>
          <w:sz w:val="24"/>
        </w:rPr>
        <w:t>2. 搭建惯性环节的模拟电路</w:t>
      </w:r>
    </w:p>
    <w:p>
      <w:r>
        <w:rPr>
          <w:sz w:val="24"/>
        </w:rPr>
        <w:t>3. 分别输入阶跃信号，观察并记录输出波形</w:t>
      </w:r>
    </w:p>
    <w:p/>
    <w:p>
      <w:r>
        <w:rPr>
          <w:sz w:val="24"/>
        </w:rPr>
        <w:t>步骤一：比例环节实验</w:t>
      </w:r>
    </w:p>
    <w:p>
      <w:r>
        <w:rPr>
          <w:sz w:val="24"/>
        </w:rPr>
        <w:t xml:space="preserve">  连接电路图如下所示：</w:t>
      </w:r>
    </w:p>
    <w:p>
      <w:r>
        <w:rPr>
          <w:sz w:val="24"/>
        </w:rPr>
        <w:t xml:space="preserve">  【请插入比例环节电路图】</w:t>
      </w:r>
    </w:p>
    <w:p/>
    <w:p>
      <w:r>
        <w:rPr>
          <w:sz w:val="24"/>
        </w:rPr>
        <w:t>步骤二：惯性环节实验</w:t>
      </w:r>
    </w:p>
    <w:p>
      <w:r>
        <w:rPr>
          <w:sz w:val="24"/>
        </w:rPr>
        <w:t xml:space="preserve">  连接电路图如下所示：</w:t>
      </w:r>
    </w:p>
    <w:p>
      <w:r>
        <w:rPr>
          <w:sz w:val="24"/>
        </w:rPr>
        <w:t xml:space="preserve">  【请插入惯性环节电路图】</w:t>
      </w:r>
    </w:p>
    <w:p>
      <w:r>
        <w:rPr>
          <w:rFonts w:ascii="黑体" w:hAnsi="黑体"/>
          <w:b/>
          <w:sz w:val="28"/>
        </w:rPr>
        <w:t>五、实验数据与结果分析</w:t>
      </w:r>
    </w:p>
    <w:p>
      <w:r>
        <w:rPr>
          <w:sz w:val="24"/>
        </w:rPr>
        <w:t>1. 比例环节实验结果</w:t>
      </w:r>
    </w:p>
    <w:p>
      <w:r>
        <w:rPr>
          <w:b/>
          <w:sz w:val="24"/>
        </w:rPr>
        <w:t>表1 比例环节实验数据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输入电压(V)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理论输出(V)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实际输出(V)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误差(%)</w:t>
            </w:r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sz w:val="24"/>
        </w:rPr>
        <w:t>【请插入实验波形图+图片】</w:t>
      </w:r>
    </w:p>
    <w:p>
      <w:pPr>
        <w:jc w:val="center"/>
      </w:pPr>
      <w:r>
        <w:rPr>
          <w:sz w:val="21"/>
        </w:rPr>
        <w:t>图1 比例环节阶跃响应曲线</w:t>
      </w:r>
    </w:p>
    <w:p/>
    <w:p>
      <w:r>
        <w:rPr>
          <w:rFonts w:ascii="黑体" w:hAnsi="黑体"/>
          <w:b/>
          <w:sz w:val="28"/>
        </w:rPr>
        <w:t>六、实验结论</w:t>
      </w:r>
    </w:p>
    <w:p>
      <w:r>
        <w:rPr>
          <w:i/>
          <w:sz w:val="24"/>
        </w:rPr>
        <w:t>【请在此处总结实验结论，分析实验结果，讨论误差原因】</w:t>
      </w:r>
    </w:p>
    <w:p>
      <w:pPr>
        <w:jc w:val="center"/>
      </w:pPr>
      <w:r>
        <w:rPr>
          <w:sz w:val="21"/>
        </w:rPr>
        <w:t>— 实验报告结束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