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7492D" w14:textId="539811A1" w:rsidR="008353AD" w:rsidRDefault="00263A1E" w:rsidP="00014AE4">
      <w:pPr>
        <w:pStyle w:val="1"/>
        <w:jc w:val="center"/>
      </w:pPr>
      <w:r w:rsidRPr="00263A1E">
        <w:rPr>
          <w:rFonts w:hint="eastAsia"/>
        </w:rPr>
        <w:t>数据转换器作业</w:t>
      </w:r>
    </w:p>
    <w:p w14:paraId="6C9C3E14" w14:textId="2AD10D47" w:rsidR="00263A1E" w:rsidRDefault="00263A1E" w:rsidP="00263A1E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data_trans</w:t>
      </w:r>
      <w:r w:rsidR="008C1B8B">
        <w:rPr>
          <w:rFonts w:ascii="Arial" w:eastAsia="等线" w:hAnsi="Arial" w:cs="Arial" w:hint="eastAsia"/>
          <w:b/>
          <w:sz w:val="36"/>
        </w:rPr>
        <w:t>模块</w:t>
      </w:r>
      <w:r>
        <w:rPr>
          <w:rFonts w:ascii="Arial" w:eastAsia="等线" w:hAnsi="Arial" w:cs="Arial"/>
          <w:b/>
          <w:sz w:val="36"/>
        </w:rPr>
        <w:t>设计</w:t>
      </w:r>
    </w:p>
    <w:p w14:paraId="16258FF5" w14:textId="4FECC808" w:rsidR="00111EEB" w:rsidRDefault="00263A1E" w:rsidP="00111EEB">
      <w:r>
        <w:rPr>
          <w:noProof/>
        </w:rPr>
        <w:drawing>
          <wp:inline distT="0" distB="0" distL="0" distR="0" wp14:anchorId="49C2B54F" wp14:editId="4DB26420">
            <wp:extent cx="5257800" cy="3943350"/>
            <wp:effectExtent l="0" t="0" r="0" b="0"/>
            <wp:docPr id="184858342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5125" w14:textId="77777777" w:rsidR="00961986" w:rsidRDefault="00961986" w:rsidP="00961986">
      <w:pPr>
        <w:pStyle w:val="1"/>
      </w:pPr>
      <w:r>
        <w:rPr>
          <w:rFonts w:hint="eastAsia"/>
        </w:rPr>
        <w:t>仿真波形</w:t>
      </w:r>
    </w:p>
    <w:p w14:paraId="4F76A2B4" w14:textId="154CC4FC" w:rsidR="00263A1E" w:rsidRPr="00263A1E" w:rsidRDefault="00263A1E" w:rsidP="00263A1E">
      <w:pPr>
        <w:rPr>
          <w:rFonts w:hint="eastAsia"/>
        </w:rPr>
      </w:pPr>
      <w:r>
        <w:rPr>
          <w:noProof/>
        </w:rPr>
        <w:drawing>
          <wp:inline distT="0" distB="0" distL="0" distR="0" wp14:anchorId="3D2DB91C" wp14:editId="1E233E8A">
            <wp:extent cx="5257800" cy="657225"/>
            <wp:effectExtent l="0" t="0" r="0" b="0"/>
            <wp:docPr id="603838049" name="图片 603838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024C" w14:textId="7968D3F8" w:rsidR="006F6130" w:rsidRDefault="006F6130" w:rsidP="008856BC">
      <w:pPr>
        <w:rPr>
          <w:rFonts w:hint="eastAsia"/>
        </w:rPr>
      </w:pPr>
    </w:p>
    <w:p w14:paraId="74E52275" w14:textId="0CB066DF" w:rsidR="00242135" w:rsidRDefault="00242135" w:rsidP="008856BC">
      <w:r>
        <w:rPr>
          <w:rFonts w:hint="eastAsia"/>
        </w:rPr>
        <w:t>编写Testbench，测试</w:t>
      </w:r>
      <w:r w:rsidR="0037709A" w:rsidRPr="0037709A">
        <w:t>data_trans</w:t>
      </w:r>
      <w:r>
        <w:rPr>
          <w:rFonts w:hint="eastAsia"/>
        </w:rPr>
        <w:t>电路功能。</w:t>
      </w:r>
    </w:p>
    <w:p w14:paraId="72E7F65E" w14:textId="4598B8DF" w:rsidR="00462D0B" w:rsidRDefault="00462D0B" w:rsidP="008856BC">
      <w:r>
        <w:rPr>
          <w:rFonts w:hint="eastAsia"/>
        </w:rPr>
        <w:t>与预期相符，因此电路设计正确。</w:t>
      </w:r>
    </w:p>
    <w:p w14:paraId="525A7297" w14:textId="1A82BBEC" w:rsidR="008C1B8B" w:rsidRDefault="008C1B8B" w:rsidP="008C1B8B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FIFO</w:t>
      </w:r>
      <w:r>
        <w:rPr>
          <w:rFonts w:ascii="Arial" w:eastAsia="等线" w:hAnsi="Arial" w:cs="Arial" w:hint="eastAsia"/>
          <w:b/>
          <w:sz w:val="36"/>
        </w:rPr>
        <w:t>模块</w:t>
      </w:r>
      <w:r>
        <w:rPr>
          <w:rFonts w:ascii="Arial" w:eastAsia="等线" w:hAnsi="Arial" w:cs="Arial"/>
          <w:b/>
          <w:sz w:val="36"/>
        </w:rPr>
        <w:t>设计</w:t>
      </w:r>
    </w:p>
    <w:p w14:paraId="72EAEF7B" w14:textId="0B242908" w:rsidR="008C1B8B" w:rsidRDefault="00F91951" w:rsidP="008C1B8B">
      <w:r>
        <w:rPr>
          <w:noProof/>
        </w:rPr>
        <w:lastRenderedPageBreak/>
        <w:drawing>
          <wp:inline distT="0" distB="0" distL="0" distR="0" wp14:anchorId="0546C40B" wp14:editId="06DB8CF3">
            <wp:extent cx="5257800" cy="4010025"/>
            <wp:effectExtent l="0" t="0" r="0" b="0"/>
            <wp:docPr id="6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3FB7" w14:textId="77777777" w:rsidR="008C1B8B" w:rsidRDefault="008C1B8B" w:rsidP="008C1B8B">
      <w:pPr>
        <w:pStyle w:val="1"/>
      </w:pPr>
      <w:r>
        <w:rPr>
          <w:rFonts w:hint="eastAsia"/>
        </w:rPr>
        <w:t>仿真波形</w:t>
      </w:r>
    </w:p>
    <w:p w14:paraId="4917A004" w14:textId="0E80FAEB" w:rsidR="008C1B8B" w:rsidRDefault="00F91951" w:rsidP="008C1B8B">
      <w:pPr>
        <w:rPr>
          <w:rFonts w:hint="eastAsia"/>
        </w:rPr>
      </w:pPr>
      <w:r>
        <w:rPr>
          <w:noProof/>
        </w:rPr>
        <w:drawing>
          <wp:inline distT="0" distB="0" distL="0" distR="0" wp14:anchorId="5EE59093" wp14:editId="27E83AE9">
            <wp:extent cx="5257800" cy="2066925"/>
            <wp:effectExtent l="0" t="0" r="0" b="0"/>
            <wp:docPr id="10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9AF0" w14:textId="1C378C8E" w:rsidR="008C1B8B" w:rsidRDefault="008C1B8B" w:rsidP="008C1B8B">
      <w:r>
        <w:rPr>
          <w:rFonts w:hint="eastAsia"/>
        </w:rPr>
        <w:t>编写Testbench，测试</w:t>
      </w:r>
      <w:r w:rsidR="00F91951">
        <w:rPr>
          <w:rFonts w:hint="eastAsia"/>
        </w:rPr>
        <w:t>F</w:t>
      </w:r>
      <w:r w:rsidR="00F91951">
        <w:t>IFO</w:t>
      </w:r>
      <w:r>
        <w:rPr>
          <w:rFonts w:hint="eastAsia"/>
        </w:rPr>
        <w:t>电路功能。</w:t>
      </w:r>
    </w:p>
    <w:p w14:paraId="23DEA8BB" w14:textId="77777777" w:rsidR="008C1B8B" w:rsidRPr="008856BC" w:rsidRDefault="008C1B8B" w:rsidP="008C1B8B">
      <w:r>
        <w:rPr>
          <w:rFonts w:hint="eastAsia"/>
        </w:rPr>
        <w:t>与预期相符，因此电路设计正确。</w:t>
      </w:r>
    </w:p>
    <w:p w14:paraId="763DFEF5" w14:textId="6FBE9434" w:rsidR="00762345" w:rsidRDefault="00762345" w:rsidP="00762345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/>
          <w:b/>
          <w:sz w:val="36"/>
        </w:rPr>
        <w:t>d</w:t>
      </w:r>
      <w:r>
        <w:rPr>
          <w:rFonts w:ascii="Arial" w:eastAsia="等线" w:hAnsi="Arial" w:cs="Arial" w:hint="eastAsia"/>
          <w:b/>
          <w:sz w:val="36"/>
        </w:rPr>
        <w:t>ata</w:t>
      </w:r>
      <w:r>
        <w:rPr>
          <w:rFonts w:ascii="Arial" w:eastAsia="等线" w:hAnsi="Arial" w:cs="Arial"/>
          <w:b/>
          <w:sz w:val="36"/>
        </w:rPr>
        <w:t>_mod</w:t>
      </w:r>
      <w:r>
        <w:rPr>
          <w:rFonts w:ascii="Arial" w:eastAsia="等线" w:hAnsi="Arial" w:cs="Arial" w:hint="eastAsia"/>
          <w:b/>
          <w:sz w:val="36"/>
        </w:rPr>
        <w:t>模块</w:t>
      </w:r>
      <w:r>
        <w:rPr>
          <w:rFonts w:ascii="Arial" w:eastAsia="等线" w:hAnsi="Arial" w:cs="Arial"/>
          <w:b/>
          <w:sz w:val="36"/>
        </w:rPr>
        <w:t>设计</w:t>
      </w:r>
    </w:p>
    <w:p w14:paraId="436AF1E4" w14:textId="606DA698" w:rsidR="00762345" w:rsidRDefault="00DE0242" w:rsidP="00762345">
      <w:r>
        <w:rPr>
          <w:noProof/>
        </w:rPr>
        <w:lastRenderedPageBreak/>
        <w:drawing>
          <wp:inline distT="0" distB="0" distL="0" distR="0" wp14:anchorId="699D0084" wp14:editId="4729A5FD">
            <wp:extent cx="5257800" cy="3524250"/>
            <wp:effectExtent l="0" t="0" r="0" b="0"/>
            <wp:docPr id="12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9F73" w14:textId="77777777" w:rsidR="00762345" w:rsidRDefault="00762345" w:rsidP="00762345">
      <w:pPr>
        <w:pStyle w:val="1"/>
      </w:pPr>
      <w:r>
        <w:rPr>
          <w:rFonts w:hint="eastAsia"/>
        </w:rPr>
        <w:t>仿真波形</w:t>
      </w:r>
    </w:p>
    <w:p w14:paraId="29C80700" w14:textId="5D062B7B" w:rsidR="00762345" w:rsidRDefault="00DE0242" w:rsidP="00762345">
      <w:pPr>
        <w:rPr>
          <w:rFonts w:hint="eastAsia"/>
        </w:rPr>
      </w:pPr>
      <w:r>
        <w:rPr>
          <w:noProof/>
        </w:rPr>
        <w:drawing>
          <wp:inline distT="0" distB="0" distL="0" distR="0" wp14:anchorId="50BF039F" wp14:editId="4AFAC0DB">
            <wp:extent cx="5257800" cy="704850"/>
            <wp:effectExtent l="0" t="0" r="0" b="0"/>
            <wp:docPr id="14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472A" w14:textId="2CD28FD5" w:rsidR="00762345" w:rsidRDefault="00762345" w:rsidP="00762345">
      <w:r>
        <w:rPr>
          <w:rFonts w:hint="eastAsia"/>
        </w:rPr>
        <w:t>编写Testbench，测试</w:t>
      </w:r>
      <w:r w:rsidR="00DE0242">
        <w:rPr>
          <w:rFonts w:hint="eastAsia"/>
        </w:rPr>
        <w:t>data</w:t>
      </w:r>
      <w:r w:rsidR="00DE0242">
        <w:t>_mod</w:t>
      </w:r>
      <w:r>
        <w:rPr>
          <w:rFonts w:hint="eastAsia"/>
        </w:rPr>
        <w:t>电路功能。</w:t>
      </w:r>
    </w:p>
    <w:p w14:paraId="2B540BEE" w14:textId="1D7EAC03" w:rsidR="008C1B8B" w:rsidRDefault="00762345" w:rsidP="008856BC">
      <w:r>
        <w:rPr>
          <w:rFonts w:hint="eastAsia"/>
        </w:rPr>
        <w:t>与预期相符，因此电路设计正确。</w:t>
      </w:r>
    </w:p>
    <w:p w14:paraId="665BE0EF" w14:textId="5D4A4331" w:rsidR="00E33694" w:rsidRDefault="00E33694" w:rsidP="00E33694">
      <w:pPr>
        <w:spacing w:before="380" w:after="140" w:line="288" w:lineRule="auto"/>
        <w:jc w:val="left"/>
        <w:outlineLvl w:val="0"/>
      </w:pPr>
      <w:r>
        <w:rPr>
          <w:rFonts w:ascii="Arial" w:eastAsia="等线" w:hAnsi="Arial" w:cs="Arial" w:hint="eastAsia"/>
          <w:b/>
          <w:sz w:val="36"/>
        </w:rPr>
        <w:t>整体电路级联仿真测试</w:t>
      </w:r>
    </w:p>
    <w:p w14:paraId="665CEB0F" w14:textId="2D052BFE" w:rsidR="00E33694" w:rsidRDefault="00E33694" w:rsidP="008856BC">
      <w:r>
        <w:rPr>
          <w:noProof/>
        </w:rPr>
        <w:drawing>
          <wp:inline distT="0" distB="0" distL="0" distR="0" wp14:anchorId="3A758AE9" wp14:editId="42BADFA8">
            <wp:extent cx="5274310" cy="2355850"/>
            <wp:effectExtent l="0" t="0" r="2540" b="6350"/>
            <wp:docPr id="691233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2337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75E1" w14:textId="77777777" w:rsidR="00E33694" w:rsidRDefault="00E33694" w:rsidP="00E33694">
      <w:pPr>
        <w:pStyle w:val="1"/>
      </w:pPr>
      <w:r>
        <w:rPr>
          <w:rFonts w:hint="eastAsia"/>
        </w:rPr>
        <w:lastRenderedPageBreak/>
        <w:t>仿真波形</w:t>
      </w:r>
    </w:p>
    <w:p w14:paraId="6A0924EF" w14:textId="1FAC73BE" w:rsidR="00E33694" w:rsidRDefault="00E33694" w:rsidP="00E33694">
      <w:pPr>
        <w:rPr>
          <w:rFonts w:hint="eastAsia"/>
        </w:rPr>
      </w:pPr>
      <w:r>
        <w:rPr>
          <w:noProof/>
        </w:rPr>
        <w:drawing>
          <wp:inline distT="0" distB="0" distL="0" distR="0" wp14:anchorId="35E11571" wp14:editId="17006C97">
            <wp:extent cx="5257800" cy="981075"/>
            <wp:effectExtent l="0" t="0" r="0" b="0"/>
            <wp:docPr id="16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A8FB" w14:textId="733A3D3A" w:rsidR="00DC372F" w:rsidRPr="00812285" w:rsidRDefault="00E33694" w:rsidP="00FA3836">
      <w:pPr>
        <w:rPr>
          <w:rFonts w:hint="eastAsia"/>
        </w:rPr>
      </w:pPr>
      <w:r>
        <w:rPr>
          <w:rFonts w:hint="eastAsia"/>
        </w:rPr>
        <w:t>数据</w:t>
      </w:r>
      <w:r w:rsidRPr="00E33694">
        <w:rPr>
          <w:rFonts w:hint="eastAsia"/>
        </w:rPr>
        <w:t>输出</w:t>
      </w:r>
      <w:r>
        <w:rPr>
          <w:rFonts w:hint="eastAsia"/>
        </w:rPr>
        <w:t>验证</w:t>
      </w:r>
      <w:r w:rsidRPr="00E33694">
        <w:rPr>
          <w:rFonts w:hint="eastAsia"/>
        </w:rPr>
        <w:t>正确</w:t>
      </w:r>
      <w:r>
        <w:rPr>
          <w:rFonts w:hint="eastAsia"/>
        </w:rPr>
        <w:t>。</w:t>
      </w:r>
      <w:r w:rsidRPr="00E33694">
        <w:rPr>
          <w:rFonts w:hint="eastAsia"/>
        </w:rPr>
        <w:t>因此</w:t>
      </w:r>
      <w:r>
        <w:rPr>
          <w:rFonts w:hint="eastAsia"/>
        </w:rPr>
        <w:t>电路</w:t>
      </w:r>
      <w:r w:rsidRPr="00E33694">
        <w:rPr>
          <w:rFonts w:hint="eastAsia"/>
        </w:rPr>
        <w:t>功能正确。</w:t>
      </w:r>
    </w:p>
    <w:sectPr w:rsidR="00DC372F" w:rsidRPr="008122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C61707" w14:textId="77777777" w:rsidR="000A2BF3" w:rsidRDefault="000A2BF3" w:rsidP="002F7094">
      <w:r>
        <w:separator/>
      </w:r>
    </w:p>
  </w:endnote>
  <w:endnote w:type="continuationSeparator" w:id="0">
    <w:p w14:paraId="57E97FA3" w14:textId="77777777" w:rsidR="000A2BF3" w:rsidRDefault="000A2BF3" w:rsidP="002F70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0F300" w14:textId="77777777" w:rsidR="000A2BF3" w:rsidRDefault="000A2BF3" w:rsidP="002F7094">
      <w:r>
        <w:separator/>
      </w:r>
    </w:p>
  </w:footnote>
  <w:footnote w:type="continuationSeparator" w:id="0">
    <w:p w14:paraId="586E55DC" w14:textId="77777777" w:rsidR="000A2BF3" w:rsidRDefault="000A2BF3" w:rsidP="002F70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91D"/>
    <w:rsid w:val="000028D4"/>
    <w:rsid w:val="00014AE4"/>
    <w:rsid w:val="00082276"/>
    <w:rsid w:val="000A2BF3"/>
    <w:rsid w:val="000A49CC"/>
    <w:rsid w:val="000B60B0"/>
    <w:rsid w:val="000C0409"/>
    <w:rsid w:val="000D3F52"/>
    <w:rsid w:val="000F3134"/>
    <w:rsid w:val="00111EEB"/>
    <w:rsid w:val="00190B70"/>
    <w:rsid w:val="001C15F8"/>
    <w:rsid w:val="001D499F"/>
    <w:rsid w:val="00215542"/>
    <w:rsid w:val="00242135"/>
    <w:rsid w:val="00252CBE"/>
    <w:rsid w:val="00263A1E"/>
    <w:rsid w:val="00263F31"/>
    <w:rsid w:val="00267EAC"/>
    <w:rsid w:val="002E1492"/>
    <w:rsid w:val="002F7094"/>
    <w:rsid w:val="00301EA4"/>
    <w:rsid w:val="003102DD"/>
    <w:rsid w:val="00311A18"/>
    <w:rsid w:val="00327D78"/>
    <w:rsid w:val="0035766A"/>
    <w:rsid w:val="0036789F"/>
    <w:rsid w:val="0037709A"/>
    <w:rsid w:val="00395826"/>
    <w:rsid w:val="003962F6"/>
    <w:rsid w:val="003F78D1"/>
    <w:rsid w:val="004166C7"/>
    <w:rsid w:val="00462D0B"/>
    <w:rsid w:val="00470859"/>
    <w:rsid w:val="004C72C0"/>
    <w:rsid w:val="004D0C05"/>
    <w:rsid w:val="004E167E"/>
    <w:rsid w:val="00502D9D"/>
    <w:rsid w:val="00503B75"/>
    <w:rsid w:val="005207AB"/>
    <w:rsid w:val="005668D4"/>
    <w:rsid w:val="00577920"/>
    <w:rsid w:val="005B1858"/>
    <w:rsid w:val="005C3705"/>
    <w:rsid w:val="006460BE"/>
    <w:rsid w:val="00656DE4"/>
    <w:rsid w:val="006879B5"/>
    <w:rsid w:val="00693F6D"/>
    <w:rsid w:val="006E5187"/>
    <w:rsid w:val="006F6130"/>
    <w:rsid w:val="0073764B"/>
    <w:rsid w:val="007510B1"/>
    <w:rsid w:val="00762345"/>
    <w:rsid w:val="007A376A"/>
    <w:rsid w:val="007A4400"/>
    <w:rsid w:val="007E1F96"/>
    <w:rsid w:val="00812285"/>
    <w:rsid w:val="008353AD"/>
    <w:rsid w:val="008415B0"/>
    <w:rsid w:val="00860253"/>
    <w:rsid w:val="008633E8"/>
    <w:rsid w:val="008711B6"/>
    <w:rsid w:val="008856BC"/>
    <w:rsid w:val="00896F54"/>
    <w:rsid w:val="008C1B8B"/>
    <w:rsid w:val="008D091D"/>
    <w:rsid w:val="008D6E81"/>
    <w:rsid w:val="0095644E"/>
    <w:rsid w:val="00961986"/>
    <w:rsid w:val="00995FE4"/>
    <w:rsid w:val="009B6A03"/>
    <w:rsid w:val="00A136EF"/>
    <w:rsid w:val="00B00EAD"/>
    <w:rsid w:val="00B20A85"/>
    <w:rsid w:val="00B244F9"/>
    <w:rsid w:val="00B4113C"/>
    <w:rsid w:val="00B60EFB"/>
    <w:rsid w:val="00B93287"/>
    <w:rsid w:val="00B96CE1"/>
    <w:rsid w:val="00C1244D"/>
    <w:rsid w:val="00C23116"/>
    <w:rsid w:val="00C30857"/>
    <w:rsid w:val="00C6080D"/>
    <w:rsid w:val="00CC405E"/>
    <w:rsid w:val="00CC6D12"/>
    <w:rsid w:val="00CE4B49"/>
    <w:rsid w:val="00D1346D"/>
    <w:rsid w:val="00D1426F"/>
    <w:rsid w:val="00D14F7E"/>
    <w:rsid w:val="00D207C6"/>
    <w:rsid w:val="00D21648"/>
    <w:rsid w:val="00D36CDE"/>
    <w:rsid w:val="00D62A06"/>
    <w:rsid w:val="00D8076D"/>
    <w:rsid w:val="00DC372F"/>
    <w:rsid w:val="00DE0242"/>
    <w:rsid w:val="00DE3AE5"/>
    <w:rsid w:val="00E22F42"/>
    <w:rsid w:val="00E33694"/>
    <w:rsid w:val="00E60AA1"/>
    <w:rsid w:val="00EA0061"/>
    <w:rsid w:val="00EB33DC"/>
    <w:rsid w:val="00ED4B96"/>
    <w:rsid w:val="00F03C99"/>
    <w:rsid w:val="00F0782E"/>
    <w:rsid w:val="00F16411"/>
    <w:rsid w:val="00F17EB3"/>
    <w:rsid w:val="00F62AC1"/>
    <w:rsid w:val="00F91951"/>
    <w:rsid w:val="00FA3836"/>
    <w:rsid w:val="00FF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14457"/>
  <w15:chartTrackingRefBased/>
  <w15:docId w15:val="{076BAF82-FA9E-44AA-BE3A-735ADC63E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102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102DD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F709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F70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F70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F70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2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7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8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9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恩泽 高</dc:creator>
  <cp:keywords/>
  <dc:description/>
  <cp:lastModifiedBy>恩泽 高</cp:lastModifiedBy>
  <cp:revision>109</cp:revision>
  <dcterms:created xsi:type="dcterms:W3CDTF">2023-10-30T10:49:00Z</dcterms:created>
  <dcterms:modified xsi:type="dcterms:W3CDTF">2023-11-19T12:46:00Z</dcterms:modified>
</cp:coreProperties>
</file>