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0D9488"/>
          <w:sz w:val="72"/>
          <w:szCs w:val="72"/>
        </w:rPr>
        <w:t xml:space="preserve">xzitAPP</w:t>
      </w:r>
    </w:p>
    <w:p>
      <w:pPr>
        <w:spacing w:after="600"/>
        <w:jc w:val="center"/>
      </w:pPr>
      <w:r>
        <w:rPr>
          <w:color w:val="1E293B"/>
          <w:sz w:val="36"/>
          <w:szCs w:val="36"/>
        </w:rPr>
        <w:t xml:space="preserve">功能演示视频 — 台词文稿</w:t>
      </w:r>
    </w:p>
    <w:p>
      <w:pPr>
        <w:spacing w:after="200"/>
        <w:jc w:val="center"/>
      </w:pPr>
      <w:r>
        <w:rPr>
          <w:color w:val="64748B"/>
          <w:sz w:val="24"/>
          <w:szCs w:val="24"/>
        </w:rPr>
        <w:t xml:space="preserve">华为开发者大赛 · CodeArts 创新挑战赛</w:t>
      </w:r>
    </w:p>
    <w:p>
      <w:pPr>
        <w:jc w:val="center"/>
      </w:pPr>
      <w:r>
        <w:rPr>
          <w:color w:val="64748B"/>
          <w:sz w:val="22"/>
          <w:szCs w:val="22"/>
        </w:rPr>
        <w:t xml:space="preserve">视频时长：3-5 分钟  |  2026/10/27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文稿说明</w:t>
      </w:r>
    </w:p>
    <w:p>
      <w:pPr>
        <w:spacing w:after="120"/>
      </w:pPr>
      <w:r>
        <w:rPr>
          <w:sz w:val="22"/>
          <w:szCs w:val="22"/>
        </w:rPr>
        <w:t xml:space="preserve">本文稿为 xzitAPP 功能演示视频的台词脚本，包含旁白台词与画面操作指引两部分。</w:t>
      </w:r>
    </w:p>
    <w:p>
      <w:pPr>
        <w:spacing w:after="120"/>
      </w:pPr>
      <w:r>
        <w:rPr>
          <w:sz w:val="22"/>
          <w:szCs w:val="22"/>
        </w:rPr>
        <w:t xml:space="preserve">标注说明：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【旁白】蓝色区块 — 录制时需要口述的台词内容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【操作】橙色区块 — 录制时需要在屏幕上执行的操作动作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时间标注 — 每个段落的预计时长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0D9488"/>
          <w:sz w:val="22"/>
          <w:szCs w:val="22"/>
        </w:rPr>
        <w:t xml:space="preserve">公网访问地址：https://www.lyyrealm.xyz/login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1. 开场白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20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大家好，我是参赛选手 GaoYang522。今天为大家演示的是 xzitAPP —— 一款面向大学生的校园一站式 AI Agent 应用。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这个应用将学业管理、健康追踪、生活工具和 AI 智能助手整合到了一个界面中，帮助学生高效规划校园生活。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应用已部署上线，大家可以通过浏览器访问 www.lyyrealm.xyz 直接体验。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画面：浏览器打开 https://www.lyyrealm.xyz/login，展示登录页面全貌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2. 登录与注册演示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30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首先来看登录系统。xzitAPP 支持多用户注册与切换，每个用户的数据相互隔离，密码使用 SHA-256 哈希加密存储。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操作：点击「注册」按钮，输入用户名 demo 和密码 123456，点击注册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注册成功后自动登录，进入应用主界面。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操作：展示注册成功 → 自动跳转至首页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画面：展示首页布局，顶部导航栏各功能入口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可以看到，首页提供了学业、生活、社交、健康、工具、AI 助手等功能入口，下面逐一演示核心功能。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3. AI 智能助手演示（核心亮点）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60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AI 智能助手是本应用的核心功能。我们采用了多子 Agent 架构，主 Agent 会根据用户意图自动路由到对应的专业子 Agent。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操作：点击导航栏「AI 助手」进入对话页面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比如，当我们询问学业相关的问题时，系统会自动路由到学业 Agent。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操作：在对话框输入「我这周有哪些作业要交？」并发送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 AI 回复，包含作业列表和截止日期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可以看到，AI 不仅回答了问题，还结合了应用内的实际数据。这是因为每个子 Agent 都会接收应用数据上下文。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接下来演示文件上传功能。对话界面支持上传图片、PDF、Word 等文件，系统会自动解析内容。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操作：点击文件上传按钮，选择一张含有文字的图片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画面：展示图片上传 → OCR 识别过程 → AI 结合识别内容回答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系统使用 Tesseract.js 进行 OCR 识别，支持中英文，识别完成后 AI 会结合文件内容进行回答。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此外，对话支持上下文记忆，可以进行连续的多轮对话。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4. 学业管理演示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50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接下来看学业管理模块。这里提供了课程表、作业管理和成绩追踪功能。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操作：点击导航栏「学业」进入学业页面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课程表支持手动添加，也支持 PDF 课表一键导入。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操作：展示课程表视图，点击 PDF 导入按钮，选择一个课表 PDF 文件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 PDF 解析过程 → 自动填充课程信息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系统会自动解析 PDF 中的课程名称、时间和地点，无需手动逐条录入。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作业管理模块中，作业按优先级从高到低排序，截止日期临近时会高亮提醒。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操作：切换到作业管理标签，展示作业列表和优先级排序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成绩记录模块会自动计算 GPA，并用 ECharts 折线图展示成绩趋势。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操作：切换到成绩标签，展示成绩趋势折线图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 ECharts 图表，数据点标注成绩变化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5. 健康管理演示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40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健康管理模块包含运动记录和心情记录两个功能。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操作：点击导航栏「健康」进入健康页面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运动记录支持多种单位，包括公里、米、次、个、组，同一天同一类型的运动会自动合并统计。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操作：点击添加运动记录，选择类型为跑步，输入 3.5 km，保存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画面：展示记录添加成功，统计图表更新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下方是运动统计柱状图，按单位分组展示近 7 天的运动量。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心情记录模块中，选择心情表情后，压力值会自动关联 —— 心情越好，压力值越低。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操作：切换到心情记录，选择一个开心的表情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画面：展示压力值自动填入为低值，心情趋势图更新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6. 工具集演示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30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工具集页面提供了番茄钟专注计时和数据导出功能。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操作：点击导航栏「工具」进入工具页面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番茄钟采用经典的 25 分钟专注加 5 分钟休息模式，也可以自定义时长。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操作：点击番茄钟的「开始专注」按钮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画面：展示倒计时开始运行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数据导出功能支持将当前用户的所有数据导出为 JSON 文件，方便备份和迁移。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操作：切换到数据导出标签，点击「导出 JSON」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画面：展示文件下载，数据导出成功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7. 移动端适配展示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20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xzitAPP 做了完整的移动端适配，响应式布局会根据屏幕宽度自动切换导航样式。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操作：按 F12 打开浏览器开发者工具，切换到移动端设备视图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画面：展示导航栏从顶部切换为底部，布局自适应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桌面端使用顶部导航栏，移动端自动切换为底部导航栏，所有页面均适配小屏幕。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此外，我们通过 Capacitor 将应用打包为 Android APK，实现一套代码多端运行。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9488"/>
        </w:rPr>
        <w:t xml:space="preserve">8. 结尾总结</w:t>
      </w:r>
    </w:p>
    <w:p>
      <w:pPr>
        <w:spacing w:after="80" w:before="100"/>
      </w:pPr>
      <w:r>
        <w:rPr>
          <w:b/>
          <w:bCs/>
          <w:i/>
          <w:iCs/>
          <w:color w:val="64748B"/>
          <w:sz w:val="20"/>
          <w:szCs w:val="20"/>
        </w:rPr>
        <w:t xml:space="preserve">预计时长：约 20 秒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以上就是 xzitAPP 的核心功能演示。总结一下项目的三大亮点：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第一，多 Agent 协作架构 —— 5 个专业子 Agent 智能路由，提供专业化 AI 对话服务。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第二，已部署上线 —— 通过 Vercel 部署到公网，真实用户可以直接访问使用。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第三，移动端适配 —— 响应式布局加 Capacitor 打包，一套代码覆盖 Web 和 Android 双端。</w:t>
      </w:r>
    </w:p>
    <w:p>
      <w:pPr>
        <w:pBdr>
          <w:left w:val="single" w:color="0D9488" w:sz="6" w:space="8"/>
        </w:pBdr>
        <w:shd w:color="F8FAFC" w:val="solid"/>
        <w:spacing w:after="0"/>
        <w:ind w:left="288"/>
      </w:pPr>
      <w:r>
        <w:rPr>
          <w:b/>
          <w:bCs/>
          <w:color w:val="0D9488"/>
          <w:sz w:val="22"/>
          <w:szCs w:val="22"/>
        </w:rPr>
        <w:t xml:space="preserve">【旁白】</w:t>
      </w:r>
      <w:r>
        <w:rPr>
          <w:color w:val="1E293B"/>
          <w:sz w:val="22"/>
          <w:szCs w:val="22"/>
        </w:rPr>
        <w:t xml:space="preserve">感谢大家的观看，欢迎访问 www.lyyrealm.xyz 体验完整功能。谢谢！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画面：展示应用首页全貌，淡出至结束</w:t>
      </w:r>
    </w:p>
    <w:p>
      <w:pPr>
        <w:pBdr>
          <w:left w:val="single" w:color="F59E0B" w:sz="6" w:space="8"/>
        </w:pBdr>
        <w:shd w:color="F0FDFA" w:val="solid"/>
        <w:spacing w:after="0"/>
        <w:ind w:left="288"/>
      </w:pPr>
      <w:r>
        <w:rPr>
          <w:b/>
          <w:bCs/>
          <w:color w:val="F59E0B"/>
          <w:sz w:val="22"/>
          <w:szCs w:val="22"/>
        </w:rPr>
        <w:t xml:space="preserve">【操作】</w:t>
      </w:r>
      <w:r>
        <w:rPr>
          <w:color w:val="1E293B"/>
          <w:sz w:val="22"/>
          <w:szCs w:val="22"/>
        </w:rPr>
        <w:t xml:space="preserve">画面：显示公网地址 https://www.lyyrealm.xyz/login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2026-10-27T06:29:58.560Z</dcterms:created>
  <dcterms:modified xsi:type="dcterms:W3CDTF">2026-10-27T06:29:58.560Z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