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多视图概述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概念解析</w:t>
      </w:r>
    </w:p>
    <w:p>
      <w:pPr>
        <w:jc w:val="both"/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多视图：</w:t>
      </w: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Views from (1) multiple sources (2) different feature subsets;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eastAsia" w:ascii="Arial" w:hAnsi="Arial" w:eastAsia="Arial" w:cs="Arial"/>
          <w:b/>
          <w:i w:val="0"/>
          <w:caps w:val="0"/>
          <w:color w:val="FF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多视图学习：</w:t>
      </w:r>
      <w:r>
        <w:rPr>
          <w:rStyle w:val="4"/>
          <w:rFonts w:ascii="Arial" w:hAnsi="Arial" w:eastAsia="Arial" w:cs="Arial"/>
          <w:b/>
          <w:i w:val="0"/>
          <w:caps w:val="0"/>
          <w:color w:val="FF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Multi-view learning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: introduces one 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t xml:space="preserve">function 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to 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t>model a particular view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and jointly 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t>optimizes all the functions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to exploit the redundant views of the same input data and improve the learning performance.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ascii="Microsoft YaHei" w:hAnsi="Microsoft YaHei" w:eastAsia="Microsoft YaHei" w:cs="Microsoft YaHei"/>
          <w:i w:val="0"/>
          <w:caps w:val="0"/>
          <w:color w:val="FF00FF"/>
          <w:spacing w:val="0"/>
          <w:kern w:val="0"/>
          <w:sz w:val="21"/>
          <w:szCs w:val="21"/>
          <w:shd w:val="clear" w:fill="FFFFFF"/>
          <w:lang w:val="en-US" w:eastAsia="zh-CN" w:bidi="ar"/>
        </w:rPr>
        <w:t>多视角学习:  引入了一个函数去模型化一个特定的视角, 并且利用相同输入的冗余视角去联合优化所有函数, 最终提高学习效果.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多视图学习算法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Multi-view learning algorithms: (1) co-training (2) multi-kernel learning (3) subspace learning;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多视角学习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"http://lib.csdn.net/base/datastructure" \o "算法与数据结构知识库"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算法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: (1) 协同训练 (2) 多核学习 (3) 子空间学习</w:t>
      </w:r>
    </w:p>
    <w:p>
      <w:p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00B05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Co-training(协同训练)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trains alternately to maximize the mutual agreement on two distinct views of the unlabeled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</w:t>
      </w:r>
      <w:r>
        <w:rPr>
          <w:rFonts w:ascii="Microsoft YaHei" w:hAnsi="Microsoft YaHei" w:eastAsia="Microsoft YaHei" w:cs="Microsoft YaHei"/>
          <w:i w:val="0"/>
          <w:caps w:val="0"/>
          <w:color w:val="FF00FF"/>
          <w:spacing w:val="0"/>
          <w:kern w:val="0"/>
          <w:sz w:val="21"/>
          <w:szCs w:val="21"/>
          <w:shd w:val="clear" w:fill="FFFFFF"/>
          <w:lang w:val="en-US" w:eastAsia="zh-CN" w:bidi="ar"/>
        </w:rPr>
        <w:t>协同训练: 在未标记数据的两个不同视角下, 轮流的训练, 使相互一致性最大化.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7030A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Multiple kernel learning(多核学习)</w:t>
      </w:r>
      <w:r>
        <w:rPr>
          <w:rFonts w:hint="default" w:ascii="Arial" w:hAnsi="Arial" w:eastAsia="Arial" w:cs="Arial"/>
          <w:b w:val="0"/>
          <w:i w:val="0"/>
          <w:caps w:val="0"/>
          <w:color w:val="7030A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exploits kernels that naturally correspond to different views and combine kernels either linearly or non-linearly to improve learning performance.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0070C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Subspace learning(子空间学习)</w:t>
      </w:r>
      <w:r>
        <w:rPr>
          <w:rFonts w:hint="default" w:ascii="Arial" w:hAnsi="Arial" w:eastAsia="Arial" w:cs="Arial"/>
          <w:b w:val="0"/>
          <w:i w:val="0"/>
          <w:caps w:val="0"/>
          <w:color w:val="0070C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obtains a latent subspace shared by multiple views by assuming that the input views are generated from this latent subspace.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21E2BE0"/>
    <w:rsid w:val="A21E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2020-08-31T18:45:00Z</dcterms:created>
  <dc:creator>gaoziqiang</dc:creator>
  <cp:lastModifiedBy>gaoziqiang</cp:lastModifiedBy>
  <dcterms:modified xsi:type="dcterms:W3CDTF">2020-08-31T19:45:44Z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