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阅读纲要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自己的总结、评价以及应用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本文提出了一种one step的object detection模型/算法——YOLO：You Only Look Once，相对于two step模型/算法，其整体性能是Fast但是</w:t>
      </w:r>
      <w:r>
        <w:rPr>
          <w:rFonts w:hint="eastAsia"/>
          <w:color w:val="FF0000"/>
          <w:lang w:val="en-US" w:eastAsia="zh-CN"/>
        </w:rPr>
        <w:t>accurancy较低</w:t>
      </w:r>
      <w:r>
        <w:rPr>
          <w:rFonts w:hint="eastAsia"/>
          <w:lang w:val="en-US" w:eastAsia="zh-CN"/>
        </w:rPr>
        <w:t>。具体而言，其优点如下：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①YOLO is extremely fast.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②YOLO reasons globally about the image when making predictions.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③YOLO learns generalizable representations of objects.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该方法将object detection of an image视为a single regression problem，即We reframe object detection as a single regression problem, straight from image pixels to bounding box coordinates and class probabilities.即：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 single convolutional network simultaneously predicts multiple bounding boxes and class probabilities for those boxes.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文章的主要问题（abstract、疑问句中）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结论（abstract以及conclusion中）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思路脉络（小标题中的关键句）</w:t>
      </w:r>
    </w:p>
    <w:p>
      <w:pPr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</w:t>
      </w: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Unified Detection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重点就是将每张image划分为S*S个grid cell，Each grid cell predicts </w:t>
      </w:r>
      <w:r>
        <w:rPr>
          <w:rFonts w:hint="eastAsia"/>
          <w:color w:val="FF0000"/>
          <w:lang w:val="en-US" w:eastAsia="zh-CN"/>
        </w:rPr>
        <w:t xml:space="preserve">B bounding boxes </w:t>
      </w:r>
      <w:r>
        <w:rPr>
          <w:rFonts w:hint="eastAsia"/>
          <w:lang w:val="en-US" w:eastAsia="zh-CN"/>
        </w:rPr>
        <w:t xml:space="preserve">and confidence，并且Each bounding box consists of 5 predictions: x, y, w, h,and confidence.以及Each grid cell also predicts </w:t>
      </w:r>
      <w:r>
        <w:rPr>
          <w:rFonts w:hint="eastAsia"/>
          <w:color w:val="FF0000"/>
          <w:lang w:val="en-US" w:eastAsia="zh-CN"/>
        </w:rPr>
        <w:t>C conditional class probabilities</w:t>
      </w:r>
      <w:r>
        <w:rPr>
          <w:rFonts w:hint="eastAsia"/>
          <w:lang w:val="en-US" w:eastAsia="zh-CN"/>
        </w:rPr>
        <w:t>, Pr(Class(i)|Object).</w:t>
      </w:r>
    </w:p>
    <w:p>
      <w:pPr>
        <w:numPr>
          <w:ilvl w:val="1"/>
          <w:numId w:val="1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 Design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Network的architecture：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CONV layer＋FC layer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 implement this model as a convolutional neural network and evaluate it on the PASCAL VOC detection dataset[9]. The initial convolutional layers of thenetwork </w:t>
      </w:r>
      <w:r>
        <w:rPr>
          <w:rFonts w:hint="default"/>
          <w:color w:val="FF0000"/>
          <w:lang w:val="en-US" w:eastAsia="zh-CN"/>
        </w:rPr>
        <w:t>extract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features from the image while the fully connected layers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 xml:space="preserve">predict </w:t>
      </w:r>
      <w:r>
        <w:rPr>
          <w:rFonts w:hint="default"/>
          <w:lang w:val="en-US" w:eastAsia="zh-CN"/>
        </w:rPr>
        <w:t>the output probabilities and coordinates.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Our network has 24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convolutional layers followed by 2 fully connected layers.Instead of the inception modules used by GoogLeNet, we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simply use 1 × 1 reduction layers followed by 3 × 3 convo</w:t>
      </w:r>
      <w:r>
        <w:rPr>
          <w:rFonts w:hint="default"/>
          <w:lang w:val="en-US" w:eastAsia="zh-CN"/>
        </w:rPr>
        <w:t/>
      </w:r>
      <w:r>
        <w:rPr>
          <w:rFonts w:hint="default"/>
          <w:lang w:val="en-US" w:eastAsia="zh-CN"/>
        </w:rPr>
        <w:t>lutional layers, similar to Lin et al [22].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Training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Inference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Limitations of YOLO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YOLO存在的disadvantages：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①每个grid cell的bounding box数量有限，且很难（struggle to）识别小物体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YOLO imposes strong spatial constraints on bounding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box predictions since each grid cell only predicts two boxes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and can only have one class. This spatial constraint limits the number of nearby objects that our model can predict. Our model struggles with small objects that appear in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groups, such as flocks of birds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很难将其推广到具有新的或不寻常的宽高比或配置的对象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（灵活性不高）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③our loss function treats errors the same in small bounding boxes versus large bounding boxes.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Comparison to Other Detection Systems</w:t>
      </w: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Experiments</w:t>
      </w: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Real-Time Detection In The Wild</w:t>
      </w: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Conclusion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introduce YOLO, a unified model for object detec</w:t>
      </w:r>
      <w:r>
        <w:rPr>
          <w:rFonts w:hint="eastAsia"/>
          <w:lang w:val="en-US" w:eastAsia="zh-CN"/>
        </w:rPr>
        <w:t/>
      </w:r>
      <w:r>
        <w:rPr>
          <w:rFonts w:hint="eastAsia"/>
          <w:lang w:val="en-US" w:eastAsia="zh-CN"/>
        </w:rPr>
        <w:t xml:space="preserve">tion. Our model is simple to construct and can be trained </w:t>
      </w:r>
      <w:bookmarkStart w:id="0" w:name="_GoBack"/>
      <w:bookmarkEnd w:id="0"/>
      <w:r>
        <w:rPr>
          <w:rFonts w:hint="eastAsia"/>
          <w:lang w:val="en-US" w:eastAsia="zh-CN"/>
        </w:rPr>
        <w:t>directly on full images.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５ 难理解点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DE9F86"/>
    <w:multiLevelType w:val="multilevel"/>
    <w:tmpl w:val="FBDE9F8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0F6C505"/>
    <w:rsid w:val="1ABFEB52"/>
    <w:rsid w:val="2E7D44E4"/>
    <w:rsid w:val="5F7F1B2F"/>
    <w:rsid w:val="5FF67437"/>
    <w:rsid w:val="777F8DA7"/>
    <w:rsid w:val="7B5F614A"/>
    <w:rsid w:val="7C7D0F2F"/>
    <w:rsid w:val="7E5F3853"/>
    <w:rsid w:val="7E7E5AAB"/>
    <w:rsid w:val="7FD7D62D"/>
    <w:rsid w:val="97760C2F"/>
    <w:rsid w:val="9F3310AF"/>
    <w:rsid w:val="B76F8A7C"/>
    <w:rsid w:val="BBDE63F1"/>
    <w:rsid w:val="BE17AEC3"/>
    <w:rsid w:val="C0F6C505"/>
    <w:rsid w:val="E6EFB93E"/>
    <w:rsid w:val="EEE9E7A9"/>
    <w:rsid w:val="EF9FE34E"/>
    <w:rsid w:val="F37FC9BA"/>
    <w:rsid w:val="F4C359FF"/>
    <w:rsid w:val="F7DA0854"/>
    <w:rsid w:val="FA7B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398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2020-07-15T19:06:00Z</dcterms:created>
  <dc:creator>gaoziqiang</dc:creator>
  <cp:lastModifiedBy>gaoziqiang</cp:lastModifiedBy>
  <dcterms:modified xsi:type="dcterms:W3CDTF">2020-07-21T19:39:20Z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2052-11.1.0.9522</vt:lpwstr>
  </property>
</Properties>
</file>