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4.jpg" ContentType="image/jpeg"/>
  <Override PartName="/word/media/rId56.png" ContentType="image/png"/>
  <Override PartName="/word/media/rId66.png" ContentType="image/png"/>
  <Override PartName="/word/media/rId78.png" ContentType="image/png"/>
  <Override PartName="/word/media/rId43.png" ContentType="image/png"/>
  <Override PartName="/word/media/rId52.png" ContentType="image/png"/>
  <Override PartName="/word/media/rId54.png" ContentType="image/png"/>
  <Override PartName="/word/media/rId51.png" ContentType="image/png"/>
  <Override PartName="/word/media/rId58.png" ContentType="image/png"/>
  <Override PartName="/word/media/rId35.png" ContentType="image/png"/>
  <Override PartName="/word/media/rId36.png" ContentType="image/png"/>
  <Override PartName="/word/media/rId38.png" ContentType="image/png"/>
  <Override PartName="/word/media/rId47.png" ContentType="image/png"/>
  <Override PartName="/word/media/rId61.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目录"/>
    <w:p>
      <w:pPr>
        <w:pStyle w:val="Heading1"/>
      </w:pPr>
      <w:r>
        <w:t xml:space="preserve">目录</w:t>
      </w:r>
    </w:p>
    <w:p>
      <w:pPr>
        <w:numPr>
          <w:ilvl w:val="0"/>
          <w:numId w:val="1001"/>
        </w:numPr>
        <w:pStyle w:val="Compact"/>
      </w:pPr>
      <w:hyperlink w:anchor="目录">
        <w:r>
          <w:rPr>
            <w:rStyle w:val="Hyperlink"/>
          </w:rPr>
          <w:t xml:space="preserve">目录</w:t>
        </w:r>
      </w:hyperlink>
    </w:p>
    <w:p>
      <w:pPr>
        <w:numPr>
          <w:ilvl w:val="0"/>
          <w:numId w:val="1001"/>
        </w:numPr>
        <w:pStyle w:val="Compact"/>
      </w:pPr>
      <w:hyperlink w:anchor="引言">
        <w:r>
          <w:rPr>
            <w:rStyle w:val="Hyperlink"/>
          </w:rPr>
          <w:t xml:space="preserve">引言</w:t>
        </w:r>
      </w:hyperlink>
    </w:p>
    <w:p>
      <w:pPr>
        <w:numPr>
          <w:ilvl w:val="0"/>
          <w:numId w:val="1001"/>
        </w:numPr>
        <w:pStyle w:val="Compact"/>
      </w:pPr>
      <w:hyperlink w:anchor="计算理论介绍">
        <w:r>
          <w:rPr>
            <w:rStyle w:val="Hyperlink"/>
          </w:rPr>
          <w:t xml:space="preserve">计算理论介绍</w:t>
        </w:r>
      </w:hyperlink>
    </w:p>
    <w:p>
      <w:pPr>
        <w:numPr>
          <w:ilvl w:val="1"/>
          <w:numId w:val="1002"/>
        </w:numPr>
        <w:pStyle w:val="Compact"/>
      </w:pPr>
      <w:hyperlink w:anchor="什么是计算函数作为一种解释">
        <w:r>
          <w:rPr>
            <w:rStyle w:val="Hyperlink"/>
          </w:rPr>
          <w:t xml:space="preserve">什么是计算？函数作为一种解释</w:t>
        </w:r>
      </w:hyperlink>
    </w:p>
    <w:p>
      <w:pPr>
        <w:numPr>
          <w:ilvl w:val="1"/>
          <w:numId w:val="1002"/>
        </w:numPr>
        <w:pStyle w:val="Compact"/>
      </w:pPr>
      <w:hyperlink w:anchor="lambda-演算表示函数的最小逻辑系统">
        <w:r>
          <w:rPr>
            <w:rStyle w:val="Hyperlink"/>
          </w:rPr>
          <w:t xml:space="preserve">lambda 演算：表示函数的最小逻辑系统</w:t>
        </w:r>
      </w:hyperlink>
    </w:p>
    <w:p>
      <w:pPr>
        <w:numPr>
          <w:ilvl w:val="1"/>
          <w:numId w:val="1002"/>
        </w:numPr>
        <w:pStyle w:val="Compact"/>
      </w:pPr>
      <w:hyperlink w:anchor="函数式编程lambda-演算的图灵表述">
        <w:r>
          <w:rPr>
            <w:rStyle w:val="Hyperlink"/>
          </w:rPr>
          <w:t xml:space="preserve">函数式编程：lambda 演算的图灵表述</w:t>
        </w:r>
      </w:hyperlink>
    </w:p>
    <w:p>
      <w:pPr>
        <w:numPr>
          <w:ilvl w:val="0"/>
          <w:numId w:val="1001"/>
        </w:numPr>
        <w:pStyle w:val="Compact"/>
      </w:pPr>
      <w:hyperlink w:anchor="lachesis-语言设计">
        <w:r>
          <w:rPr>
            <w:rStyle w:val="Hyperlink"/>
          </w:rPr>
          <w:t xml:space="preserve">Lachesis 语言设计</w:t>
        </w:r>
      </w:hyperlink>
    </w:p>
    <w:p>
      <w:pPr>
        <w:numPr>
          <w:ilvl w:val="1"/>
          <w:numId w:val="1003"/>
        </w:numPr>
        <w:pStyle w:val="Compact"/>
      </w:pPr>
      <w:hyperlink w:anchor="s-表达式">
        <w:r>
          <w:rPr>
            <w:rStyle w:val="Hyperlink"/>
          </w:rPr>
          <w:t xml:space="preserve">S-表达式</w:t>
        </w:r>
      </w:hyperlink>
    </w:p>
    <w:p>
      <w:pPr>
        <w:numPr>
          <w:ilvl w:val="1"/>
          <w:numId w:val="1003"/>
        </w:numPr>
        <w:pStyle w:val="Compact"/>
      </w:pPr>
      <w:hyperlink w:anchor="q-表达式">
        <w:r>
          <w:rPr>
            <w:rStyle w:val="Hyperlink"/>
          </w:rPr>
          <w:t xml:space="preserve">Q-表达式</w:t>
        </w:r>
      </w:hyperlink>
    </w:p>
    <w:p>
      <w:pPr>
        <w:numPr>
          <w:ilvl w:val="1"/>
          <w:numId w:val="1003"/>
        </w:numPr>
        <w:pStyle w:val="Compact"/>
      </w:pPr>
      <w:hyperlink w:anchor="变量">
        <w:r>
          <w:rPr>
            <w:rStyle w:val="Hyperlink"/>
          </w:rPr>
          <w:t xml:space="preserve">变量</w:t>
        </w:r>
      </w:hyperlink>
    </w:p>
    <w:p>
      <w:pPr>
        <w:numPr>
          <w:ilvl w:val="1"/>
          <w:numId w:val="1003"/>
        </w:numPr>
        <w:pStyle w:val="Compact"/>
      </w:pPr>
      <w:hyperlink w:anchor="lambda-函数">
        <w:r>
          <w:rPr>
            <w:rStyle w:val="Hyperlink"/>
          </w:rPr>
          <w:t xml:space="preserve">lambda 函数</w:t>
        </w:r>
      </w:hyperlink>
    </w:p>
    <w:p>
      <w:pPr>
        <w:numPr>
          <w:ilvl w:val="2"/>
          <w:numId w:val="1004"/>
        </w:numPr>
        <w:pStyle w:val="Compact"/>
      </w:pPr>
      <w:hyperlink w:anchor="形式">
        <w:r>
          <w:rPr>
            <w:rStyle w:val="Hyperlink"/>
          </w:rPr>
          <w:t xml:space="preserve">形式</w:t>
        </w:r>
      </w:hyperlink>
    </w:p>
    <w:p>
      <w:pPr>
        <w:numPr>
          <w:ilvl w:val="2"/>
          <w:numId w:val="1004"/>
        </w:numPr>
        <w:pStyle w:val="Compact"/>
      </w:pPr>
      <w:hyperlink w:anchor="可变参数">
        <w:r>
          <w:rPr>
            <w:rStyle w:val="Hyperlink"/>
          </w:rPr>
          <w:t xml:space="preserve">可变参数</w:t>
        </w:r>
      </w:hyperlink>
    </w:p>
    <w:p>
      <w:pPr>
        <w:numPr>
          <w:ilvl w:val="2"/>
          <w:numId w:val="1004"/>
        </w:numPr>
        <w:pStyle w:val="Compact"/>
      </w:pPr>
      <w:hyperlink w:anchor="科里化">
        <w:r>
          <w:rPr>
            <w:rStyle w:val="Hyperlink"/>
          </w:rPr>
          <w:t xml:space="preserve">科里化</w:t>
        </w:r>
      </w:hyperlink>
    </w:p>
    <w:p>
      <w:pPr>
        <w:numPr>
          <w:ilvl w:val="1"/>
          <w:numId w:val="1003"/>
        </w:numPr>
        <w:pStyle w:val="Compact"/>
      </w:pPr>
      <w:hyperlink w:anchor="实用方法">
        <w:r>
          <w:rPr>
            <w:rStyle w:val="Hyperlink"/>
          </w:rPr>
          <w:t xml:space="preserve">实用方法</w:t>
        </w:r>
      </w:hyperlink>
    </w:p>
    <w:p>
      <w:pPr>
        <w:numPr>
          <w:ilvl w:val="0"/>
          <w:numId w:val="1001"/>
        </w:numPr>
        <w:pStyle w:val="Compact"/>
      </w:pPr>
      <w:hyperlink w:anchor="解释器设计">
        <w:r>
          <w:rPr>
            <w:rStyle w:val="Hyperlink"/>
          </w:rPr>
          <w:t xml:space="preserve">解释器设计</w:t>
        </w:r>
      </w:hyperlink>
    </w:p>
    <w:p>
      <w:pPr>
        <w:numPr>
          <w:ilvl w:val="1"/>
          <w:numId w:val="1005"/>
        </w:numPr>
        <w:pStyle w:val="Compact"/>
      </w:pPr>
      <w:hyperlink w:anchor="工作模式">
        <w:r>
          <w:rPr>
            <w:rStyle w:val="Hyperlink"/>
          </w:rPr>
          <w:t xml:space="preserve">工作模式</w:t>
        </w:r>
      </w:hyperlink>
    </w:p>
    <w:p>
      <w:pPr>
        <w:numPr>
          <w:ilvl w:val="1"/>
          <w:numId w:val="1005"/>
        </w:numPr>
        <w:pStyle w:val="Compact"/>
      </w:pPr>
      <w:hyperlink w:anchor="系统框架">
        <w:r>
          <w:rPr>
            <w:rStyle w:val="Hyperlink"/>
          </w:rPr>
          <w:t xml:space="preserve">系统框架</w:t>
        </w:r>
      </w:hyperlink>
    </w:p>
    <w:p>
      <w:pPr>
        <w:numPr>
          <w:ilvl w:val="1"/>
          <w:numId w:val="1005"/>
        </w:numPr>
        <w:pStyle w:val="Compact"/>
      </w:pPr>
      <w:hyperlink w:anchor="运行流程">
        <w:r>
          <w:rPr>
            <w:rStyle w:val="Hyperlink"/>
          </w:rPr>
          <w:t xml:space="preserve">运行流程</w:t>
        </w:r>
      </w:hyperlink>
    </w:p>
    <w:p>
      <w:pPr>
        <w:numPr>
          <w:ilvl w:val="0"/>
          <w:numId w:val="1001"/>
        </w:numPr>
        <w:pStyle w:val="Compact"/>
      </w:pPr>
      <w:hyperlink w:anchor="解释器实现细节">
        <w:r>
          <w:rPr>
            <w:rStyle w:val="Hyperlink"/>
          </w:rPr>
          <w:t xml:space="preserve">解释器实现细节</w:t>
        </w:r>
      </w:hyperlink>
    </w:p>
    <w:p>
      <w:pPr>
        <w:numPr>
          <w:ilvl w:val="1"/>
          <w:numId w:val="1006"/>
        </w:numPr>
        <w:pStyle w:val="Compact"/>
      </w:pPr>
      <w:hyperlink w:anchor="开发环境">
        <w:r>
          <w:rPr>
            <w:rStyle w:val="Hyperlink"/>
          </w:rPr>
          <w:t xml:space="preserve">开发环境</w:t>
        </w:r>
      </w:hyperlink>
    </w:p>
    <w:p>
      <w:pPr>
        <w:numPr>
          <w:ilvl w:val="2"/>
          <w:numId w:val="1007"/>
        </w:numPr>
        <w:pStyle w:val="Compact"/>
      </w:pPr>
      <w:hyperlink w:anchor="命令行软件">
        <w:r>
          <w:rPr>
            <w:rStyle w:val="Hyperlink"/>
          </w:rPr>
          <w:t xml:space="preserve">命令行软件</w:t>
        </w:r>
      </w:hyperlink>
    </w:p>
    <w:p>
      <w:pPr>
        <w:numPr>
          <w:ilvl w:val="2"/>
          <w:numId w:val="1007"/>
        </w:numPr>
        <w:pStyle w:val="Compact"/>
      </w:pPr>
      <w:hyperlink w:anchor="vim">
        <w:r>
          <w:rPr>
            <w:rStyle w:val="Hyperlink"/>
          </w:rPr>
          <w:t xml:space="preserve">VIM</w:t>
        </w:r>
      </w:hyperlink>
    </w:p>
    <w:p>
      <w:pPr>
        <w:numPr>
          <w:ilvl w:val="2"/>
          <w:numId w:val="1007"/>
        </w:numPr>
        <w:pStyle w:val="Compact"/>
      </w:pPr>
      <w:hyperlink w:anchor="make">
        <w:r>
          <w:rPr>
            <w:rStyle w:val="Hyperlink"/>
          </w:rPr>
          <w:t xml:space="preserve">make</w:t>
        </w:r>
      </w:hyperlink>
    </w:p>
    <w:p>
      <w:pPr>
        <w:numPr>
          <w:ilvl w:val="2"/>
          <w:numId w:val="1007"/>
        </w:numPr>
        <w:pStyle w:val="Compact"/>
      </w:pPr>
      <w:hyperlink w:anchor="vscode">
        <w:r>
          <w:rPr>
            <w:rStyle w:val="Hyperlink"/>
          </w:rPr>
          <w:t xml:space="preserve">vscode</w:t>
        </w:r>
      </w:hyperlink>
    </w:p>
    <w:p>
      <w:pPr>
        <w:numPr>
          <w:ilvl w:val="1"/>
          <w:numId w:val="1006"/>
        </w:numPr>
        <w:pStyle w:val="Compact"/>
      </w:pPr>
      <w:hyperlink w:anchor="容器设计">
        <w:r>
          <w:rPr>
            <w:rStyle w:val="Hyperlink"/>
          </w:rPr>
          <w:t xml:space="preserve">容器设计</w:t>
        </w:r>
      </w:hyperlink>
    </w:p>
    <w:p>
      <w:pPr>
        <w:numPr>
          <w:ilvl w:val="1"/>
          <w:numId w:val="1006"/>
        </w:numPr>
        <w:pStyle w:val="Compact"/>
      </w:pPr>
      <w:hyperlink w:anchor="语法分析器">
        <w:r>
          <w:rPr>
            <w:rStyle w:val="Hyperlink"/>
          </w:rPr>
          <w:t xml:space="preserve">语法分析器</w:t>
        </w:r>
      </w:hyperlink>
    </w:p>
    <w:p>
      <w:pPr>
        <w:numPr>
          <w:ilvl w:val="1"/>
          <w:numId w:val="1006"/>
        </w:numPr>
        <w:pStyle w:val="Compact"/>
      </w:pPr>
      <w:hyperlink w:anchor="建立函数抽象语法树">
        <w:r>
          <w:rPr>
            <w:rStyle w:val="Hyperlink"/>
          </w:rPr>
          <w:t xml:space="preserve">建立函数抽象语法树</w:t>
        </w:r>
      </w:hyperlink>
    </w:p>
    <w:p>
      <w:pPr>
        <w:numPr>
          <w:ilvl w:val="1"/>
          <w:numId w:val="1006"/>
        </w:numPr>
        <w:pStyle w:val="Compact"/>
      </w:pPr>
      <w:hyperlink w:anchor="推导抽象语法树推导">
        <w:r>
          <w:rPr>
            <w:rStyle w:val="Hyperlink"/>
          </w:rPr>
          <w:t xml:space="preserve">推导抽象语法树推导</w:t>
        </w:r>
      </w:hyperlink>
    </w:p>
    <w:p>
      <w:pPr>
        <w:numPr>
          <w:ilvl w:val="1"/>
          <w:numId w:val="1006"/>
        </w:numPr>
        <w:pStyle w:val="Compact"/>
      </w:pPr>
      <w:hyperlink w:anchor="函数的创建与执行">
        <w:r>
          <w:rPr>
            <w:rStyle w:val="Hyperlink"/>
          </w:rPr>
          <w:t xml:space="preserve">函数的创建与执行</w:t>
        </w:r>
      </w:hyperlink>
    </w:p>
    <w:p>
      <w:pPr>
        <w:numPr>
          <w:ilvl w:val="2"/>
          <w:numId w:val="1008"/>
        </w:numPr>
        <w:pStyle w:val="Compact"/>
      </w:pPr>
      <w:hyperlink w:anchor="创建预置函数">
        <w:r>
          <w:rPr>
            <w:rStyle w:val="Hyperlink"/>
          </w:rPr>
          <w:t xml:space="preserve">创建预置函数</w:t>
        </w:r>
      </w:hyperlink>
    </w:p>
    <w:p>
      <w:pPr>
        <w:numPr>
          <w:ilvl w:val="2"/>
          <w:numId w:val="1008"/>
        </w:numPr>
        <w:pStyle w:val="Compact"/>
      </w:pPr>
      <w:hyperlink w:anchor="全局变量和局部变量">
        <w:r>
          <w:rPr>
            <w:rStyle w:val="Hyperlink"/>
          </w:rPr>
          <w:t xml:space="preserve">全局变量和局部变量</w:t>
        </w:r>
      </w:hyperlink>
    </w:p>
    <w:p>
      <w:pPr>
        <w:numPr>
          <w:ilvl w:val="2"/>
          <w:numId w:val="1008"/>
        </w:numPr>
        <w:pStyle w:val="Compact"/>
      </w:pPr>
      <w:hyperlink w:anchor="创建lambda-函数">
        <w:r>
          <w:rPr>
            <w:rStyle w:val="Hyperlink"/>
          </w:rPr>
          <w:t xml:space="preserve">创建lambda 函数</w:t>
        </w:r>
      </w:hyperlink>
    </w:p>
    <w:p>
      <w:pPr>
        <w:numPr>
          <w:ilvl w:val="2"/>
          <w:numId w:val="1008"/>
        </w:numPr>
        <w:pStyle w:val="Compact"/>
      </w:pPr>
      <w:hyperlink w:anchor="执行函数">
        <w:r>
          <w:rPr>
            <w:rStyle w:val="Hyperlink"/>
          </w:rPr>
          <w:t xml:space="preserve">执行函数</w:t>
        </w:r>
      </w:hyperlink>
    </w:p>
    <w:p>
      <w:pPr>
        <w:numPr>
          <w:ilvl w:val="2"/>
          <w:numId w:val="1008"/>
        </w:numPr>
        <w:pStyle w:val="Compact"/>
      </w:pPr>
      <w:hyperlink w:anchor="开发新的预置函数">
        <w:r>
          <w:rPr>
            <w:rStyle w:val="Hyperlink"/>
          </w:rPr>
          <w:t xml:space="preserve">开发新的预置函数</w:t>
        </w:r>
      </w:hyperlink>
    </w:p>
    <w:p>
      <w:pPr>
        <w:numPr>
          <w:ilvl w:val="1"/>
          <w:numId w:val="1006"/>
        </w:numPr>
        <w:pStyle w:val="Compact"/>
      </w:pPr>
      <w:hyperlink w:anchor="错误处理">
        <w:r>
          <w:rPr>
            <w:rStyle w:val="Hyperlink"/>
          </w:rPr>
          <w:t xml:space="preserve">错误处理</w:t>
        </w:r>
      </w:hyperlink>
    </w:p>
    <w:p>
      <w:pPr>
        <w:numPr>
          <w:ilvl w:val="1"/>
          <w:numId w:val="1006"/>
        </w:numPr>
        <w:pStyle w:val="Compact"/>
      </w:pPr>
      <w:hyperlink w:anchor="动态调试器模式">
        <w:r>
          <w:rPr>
            <w:rStyle w:val="Hyperlink"/>
          </w:rPr>
          <w:t xml:space="preserve">动态调试器模式</w:t>
        </w:r>
      </w:hyperlink>
    </w:p>
    <w:p>
      <w:pPr>
        <w:numPr>
          <w:ilvl w:val="1"/>
          <w:numId w:val="1006"/>
        </w:numPr>
        <w:pStyle w:val="Compact"/>
      </w:pPr>
      <w:hyperlink w:anchor="标准库设计">
        <w:r>
          <w:rPr>
            <w:rStyle w:val="Hyperlink"/>
          </w:rPr>
          <w:t xml:space="preserve">标准库设计</w:t>
        </w:r>
      </w:hyperlink>
    </w:p>
    <w:p>
      <w:pPr>
        <w:numPr>
          <w:ilvl w:val="2"/>
          <w:numId w:val="1009"/>
        </w:numPr>
        <w:pStyle w:val="Compact"/>
      </w:pPr>
      <w:hyperlink w:anchor="从匿名函数到实名函数">
        <w:r>
          <w:rPr>
            <w:rStyle w:val="Hyperlink"/>
          </w:rPr>
          <w:t xml:space="preserve">从匿名函数到实名函数</w:t>
        </w:r>
      </w:hyperlink>
    </w:p>
    <w:p>
      <w:pPr>
        <w:numPr>
          <w:ilvl w:val="1"/>
          <w:numId w:val="1006"/>
        </w:numPr>
        <w:pStyle w:val="Compact"/>
      </w:pPr>
      <w:hyperlink w:anchor="补遗">
        <w:r>
          <w:rPr>
            <w:rStyle w:val="Hyperlink"/>
          </w:rPr>
          <w:t xml:space="preserve">补遗</w:t>
        </w:r>
      </w:hyperlink>
    </w:p>
    <w:p>
      <w:pPr>
        <w:numPr>
          <w:ilvl w:val="1"/>
          <w:numId w:val="1006"/>
        </w:numPr>
        <w:pStyle w:val="Compact"/>
      </w:pPr>
      <w:hyperlink w:anchor="帮助系统">
        <w:r>
          <w:rPr>
            <w:rStyle w:val="Hyperlink"/>
          </w:rPr>
          <w:t xml:space="preserve">帮助系统</w:t>
        </w:r>
      </w:hyperlink>
    </w:p>
    <w:p>
      <w:pPr>
        <w:numPr>
          <w:ilvl w:val="1"/>
          <w:numId w:val="1006"/>
        </w:numPr>
        <w:pStyle w:val="Compact"/>
      </w:pPr>
      <w:hyperlink w:anchor="Xa39a3ee5e6b4b0d3255bfef95601890afd80709"/>
    </w:p>
    <w:p>
      <w:pPr>
        <w:numPr>
          <w:ilvl w:val="0"/>
          <w:numId w:val="1001"/>
        </w:numPr>
        <w:pStyle w:val="Compact"/>
      </w:pPr>
      <w:hyperlink w:anchor="系统结果分析">
        <w:r>
          <w:rPr>
            <w:rStyle w:val="Hyperlink"/>
          </w:rPr>
          <w:t xml:space="preserve">系统结果分析</w:t>
        </w:r>
      </w:hyperlink>
    </w:p>
    <w:p>
      <w:pPr>
        <w:numPr>
          <w:ilvl w:val="1"/>
          <w:numId w:val="1010"/>
        </w:numPr>
        <w:pStyle w:val="Compact"/>
      </w:pPr>
      <w:hyperlink w:anchor="测试用例">
        <w:r>
          <w:rPr>
            <w:rStyle w:val="Hyperlink"/>
          </w:rPr>
          <w:t xml:space="preserve">测试用例</w:t>
        </w:r>
      </w:hyperlink>
    </w:p>
    <w:p>
      <w:pPr>
        <w:numPr>
          <w:ilvl w:val="0"/>
          <w:numId w:val="1001"/>
        </w:numPr>
        <w:pStyle w:val="Compact"/>
      </w:pPr>
      <w:hyperlink w:anchor="结论">
        <w:r>
          <w:rPr>
            <w:rStyle w:val="Hyperlink"/>
          </w:rPr>
          <w:t xml:space="preserve">结论</w:t>
        </w:r>
      </w:hyperlink>
    </w:p>
    <w:p>
      <w:pPr>
        <w:numPr>
          <w:ilvl w:val="1"/>
          <w:numId w:val="1011"/>
        </w:numPr>
        <w:pStyle w:val="Compact"/>
      </w:pPr>
      <w:hyperlink w:anchor="不足与缺陷">
        <w:r>
          <w:rPr>
            <w:rStyle w:val="Hyperlink"/>
          </w:rPr>
          <w:t xml:space="preserve">不足与缺陷</w:t>
        </w:r>
      </w:hyperlink>
    </w:p>
    <w:p>
      <w:pPr>
        <w:numPr>
          <w:ilvl w:val="2"/>
          <w:numId w:val="1012"/>
        </w:numPr>
        <w:pStyle w:val="Compact"/>
      </w:pPr>
      <w:hyperlink w:anchor="神出鬼没内存错误">
        <w:r>
          <w:rPr>
            <w:rStyle w:val="Hyperlink"/>
          </w:rPr>
          <w:t xml:space="preserve">神出鬼没内存错误</w:t>
        </w:r>
      </w:hyperlink>
    </w:p>
    <w:p>
      <w:pPr>
        <w:numPr>
          <w:ilvl w:val="2"/>
          <w:numId w:val="1012"/>
        </w:numPr>
        <w:pStyle w:val="Compact"/>
      </w:pPr>
      <w:hyperlink w:anchor="o3优化编译报错">
        <w:r>
          <w:rPr>
            <w:rStyle w:val="Hyperlink"/>
          </w:rPr>
          <w:t xml:space="preserve">O3优化编译报错</w:t>
        </w:r>
      </w:hyperlink>
    </w:p>
    <w:p>
      <w:pPr>
        <w:numPr>
          <w:ilvl w:val="2"/>
          <w:numId w:val="1012"/>
        </w:numPr>
        <w:pStyle w:val="Compact"/>
      </w:pPr>
      <w:hyperlink w:anchor="缺少宽字符支持">
        <w:r>
          <w:rPr>
            <w:rStyle w:val="Hyperlink"/>
          </w:rPr>
          <w:t xml:space="preserve">缺少宽字符支持</w:t>
        </w:r>
      </w:hyperlink>
    </w:p>
    <w:p>
      <w:pPr>
        <w:numPr>
          <w:ilvl w:val="2"/>
          <w:numId w:val="1012"/>
        </w:numPr>
        <w:pStyle w:val="Compact"/>
      </w:pPr>
      <w:hyperlink w:anchor="import-文件路径逻辑">
        <w:r>
          <w:rPr>
            <w:rStyle w:val="Hyperlink"/>
          </w:rPr>
          <w:t xml:space="preserve">import 文件路径逻辑</w:t>
        </w:r>
      </w:hyperlink>
    </w:p>
    <w:p>
      <w:pPr>
        <w:numPr>
          <w:ilvl w:val="2"/>
          <w:numId w:val="1012"/>
        </w:numPr>
        <w:pStyle w:val="Compact"/>
      </w:pPr>
      <w:hyperlink w:anchor="宏">
        <w:r>
          <w:rPr>
            <w:rStyle w:val="Hyperlink"/>
          </w:rPr>
          <w:t xml:space="preserve">宏</w:t>
        </w:r>
      </w:hyperlink>
    </w:p>
    <w:p>
      <w:pPr>
        <w:numPr>
          <w:ilvl w:val="0"/>
          <w:numId w:val="1001"/>
        </w:numPr>
        <w:pStyle w:val="Compact"/>
      </w:pPr>
      <w:hyperlink w:anchor="致谢">
        <w:r>
          <w:rPr>
            <w:rStyle w:val="Hyperlink"/>
          </w:rPr>
          <w:t xml:space="preserve">致谢</w:t>
        </w:r>
      </w:hyperlink>
    </w:p>
    <w:p>
      <w:pPr>
        <w:numPr>
          <w:ilvl w:val="0"/>
          <w:numId w:val="1001"/>
        </w:numPr>
        <w:pStyle w:val="Compact"/>
      </w:pPr>
      <w:hyperlink w:anchor="参考文献">
        <w:r>
          <w:rPr>
            <w:rStyle w:val="Hyperlink"/>
          </w:rPr>
          <w:t xml:space="preserve">参考文献</w:t>
        </w:r>
      </w:hyperlink>
    </w:p>
    <w:p>
      <w:pPr>
        <w:numPr>
          <w:ilvl w:val="0"/>
          <w:numId w:val="1001"/>
        </w:numPr>
        <w:pStyle w:val="Compact"/>
      </w:pPr>
      <w:hyperlink w:anchor="附录">
        <w:r>
          <w:rPr>
            <w:rStyle w:val="Hyperlink"/>
          </w:rPr>
          <w:t xml:space="preserve">附录</w:t>
        </w:r>
      </w:hyperlink>
    </w:p>
    <w:p>
      <w:pPr>
        <w:pStyle w:val="FirstParagraph"/>
      </w:pPr>
      <w:r>
        <w:t xml:space="preserve">基于lambda 演算的函数式语言解释器的设计与实现</w:t>
      </w:r>
    </w:p>
    <w:p>
      <w:pPr>
        <w:pStyle w:val="BodyText"/>
      </w:pPr>
      <w:r>
        <w:t xml:space="preserve">作者：高成志 &amp;nbsp 指导老师：章林忠</w:t>
      </w:r>
    </w:p>
    <w:p>
      <w:pPr>
        <w:pStyle w:val="BodyText"/>
      </w:pPr>
      <w:r>
        <w:t xml:space="preserve"> </w:t>
      </w:r>
      <w:r>
        <w:t xml:space="preserve">（安徽农业大学 信息与计算科学专业 &amp;nbsp 学号：18112722）</w:t>
      </w:r>
    </w:p>
    <w:p>
      <w:pPr>
        <w:pStyle w:val="BodyText"/>
      </w:pPr>
      <w:r>
        <w:t xml:space="preserve">摘　要：</w:t>
      </w:r>
    </w:p>
    <w:p>
      <w:pPr>
        <w:pStyle w:val="BodyText"/>
      </w:pPr>
      <w:r>
        <w:t xml:space="preserve">一个基于lambda 演算的函数式语言Lachesis 以及配套的解释器系统被设计出来。在解释器开发过程中，Lachesis 经历了几个阶段的变化，最终以表示一类符号表达式的lambda函数方案为基础，能够完成基本的求值、变量绑定、匿名函数等功能，并具有相当程度的可拓展性。</w:t>
      </w:r>
      <w:r>
        <w:t xml:space="preserve">在本文中，我们首先介绍了Lachesis 设计背后的计算理论和函数式语言的一般特点，然后描述了Lachesis 语言的关键特性和解释器设计的总体框架，最后展示了解释器实现中的一些技术细节。</w:t>
      </w:r>
      <w:r>
        <w:t xml:space="preserve">通过Lachesis 的开发，我们加深了对函数式编程的理解和……</w:t>
      </w:r>
    </w:p>
    <w:p>
      <w:pPr>
        <w:pStyle w:val="BodyText"/>
      </w:pPr>
      <w:r>
        <w:t xml:space="preserve">关键词：</w:t>
      </w:r>
    </w:p>
    <w:p>
      <w:pPr>
        <w:pStyle w:val="BodyText"/>
      </w:pPr>
      <w:r>
        <w:t xml:space="preserve">计算理论；计算机语言；解释器；UNIX 编程；</w:t>
      </w:r>
    </w:p>
    <w:bookmarkEnd w:id="20"/>
    <w:bookmarkStart w:id="21" w:name="引言"/>
    <w:p>
      <w:pPr>
        <w:pStyle w:val="Heading1"/>
      </w:pPr>
      <w:r>
        <w:t xml:space="preserve">引言</w:t>
      </w:r>
    </w:p>
    <w:p>
      <w:pPr>
        <w:pStyle w:val="BlockText"/>
      </w:pPr>
      <w:r>
        <w:t xml:space="preserve">如果你想从头做苹果派，你必须先创造宇宙——卡尔萨根（Carl Edward Sagan，1934年11月9日－1996年12月20日）【1】</w:t>
      </w:r>
    </w:p>
    <w:p>
      <w:pPr>
        <w:pStyle w:val="FirstParagraph"/>
      </w:pPr>
      <w:r>
        <w:rPr>
          <w:strike/>
        </w:rPr>
        <w:t xml:space="preserve">定义一种语言的一种方法是编写标准规范文档，例如ECMAScrip，解释语言中允许的各种表达式以及它们是如何被推导的。这种技术的优点是，读者可以快速地吸收语言的一般概念，但通常很难从标准的描述中提取出语言的细节。</w:t>
      </w:r>
    </w:p>
    <w:p>
      <w:pPr>
        <w:pStyle w:val="BodyText"/>
      </w:pPr>
      <w:r>
        <w:rPr>
          <w:strike/>
        </w:rPr>
        <w:t xml:space="preserve">另一种方法是用某种元语言为它实现一个解释器。这种技术的优点是能够清楚完整地指定语言的细节，否则它就不可能被造出来。假设元语言有一个形式化的规范，那么解释器在该语言中就有一个形式化的含义，可以对其进行分析。</w:t>
      </w:r>
    </w:p>
    <w:p>
      <w:pPr>
        <w:pStyle w:val="BodyText"/>
      </w:pPr>
      <w:r>
        <w:rPr>
          <w:strike/>
        </w:rPr>
        <w:t xml:space="preserve">用于定义另一种语言的元语言不需要高效地执行，因为它的主要目的是向开发者解释另一种语言。元语言的基本数据构造也不需要用位和字节来定义。事实上，我们可以直接使用元语言的逻辑和集合理论来处理整个程序文本。</w:t>
      </w:r>
    </w:p>
    <w:p>
      <w:pPr>
        <w:pStyle w:val="BodyText"/>
      </w:pPr>
      <w:r>
        <w:rPr>
          <w:strike/>
        </w:rPr>
        <w:t xml:space="preserve">本文要实现一个函数式语言解释器，叫做Lachesis，取名自古希腊神话的命运三女神之一。</w:t>
      </w:r>
    </w:p>
    <w:p>
      <w:pPr>
        <w:pStyle w:val="BodyText"/>
      </w:pPr>
      <w:r>
        <w:rPr>
          <w:strike/>
        </w:rPr>
        <w:t xml:space="preserve">Lachesis 实现了一些函数式语言的最小功能集合，包括表达式求值，变量绑定，函数等。同时又有着极强的可拓展性，方便后来的开发者和用户添加新的功能和函数。</w:t>
      </w:r>
    </w:p>
    <w:bookmarkEnd w:id="21"/>
    <w:bookmarkStart w:id="25" w:name="计算理论介绍"/>
    <w:p>
      <w:pPr>
        <w:pStyle w:val="Heading1"/>
      </w:pPr>
      <w:r>
        <w:t xml:space="preserve">计算理论介绍</w:t>
      </w:r>
    </w:p>
    <w:bookmarkStart w:id="22" w:name="什么是计算函数作为一种解释"/>
    <w:p>
      <w:pPr>
        <w:pStyle w:val="Heading2"/>
      </w:pPr>
      <w:r>
        <w:t xml:space="preserve">什么是计算？函数作为一种解释</w:t>
      </w:r>
    </w:p>
    <w:p>
      <w:pPr>
        <w:pStyle w:val="FirstParagraph"/>
      </w:pPr>
      <w:r>
        <w:t xml:space="preserve">首先，计算科学的抽象理论至少应该回答以下问题——如何处理“计算”的概念。对这个概念的解释有很多数学模型，基于有限状态机理论的图灵机可能是其中最重要的一个。从某种角度来看，这个模型是相当具体的，因为它建立了一个特定的计算机制，所以我们甚至可以观察到它在物理上是如何施行的。但是，图灵机模型限制了我们对计算的想象力，导致几乎所有的现代计算机都必须以相同的方式进行计算。</w:t>
      </w:r>
    </w:p>
    <w:p>
      <w:pPr>
        <w:pStyle w:val="BodyText"/>
      </w:pPr>
      <w:r>
        <w:t xml:space="preserve">要克服这个限制，最好的方法是绕过计算的物理机制定义，仅仅根据输入和输出信息之间的关系来描述计算过程的概念。</w:t>
      </w:r>
    </w:p>
    <w:p>
      <w:pPr>
        <w:pStyle w:val="BodyText"/>
      </w:pPr>
      <w:r>
        <w:t xml:space="preserve">关于计算应该满足的等价性的直觉告诉我们：如果一个问题可以通过一台计算机来解决，那么也就可以通过另一台计算机来解决。为了阐明这一点，我们把计算机的工作看作是计算函数，而计算就是一种调用可计算函数的过程。</w:t>
      </w:r>
    </w:p>
    <w:bookmarkEnd w:id="22"/>
    <w:bookmarkStart w:id="23" w:name="lambda-演算表示函数的最小逻辑系统"/>
    <w:p>
      <w:pPr>
        <w:pStyle w:val="Heading2"/>
      </w:pPr>
      <w:r>
        <w:t xml:space="preserve">lambda 演算：表示函数的最小逻辑系统</w:t>
      </w:r>
    </w:p>
    <w:p>
      <w:pPr>
        <w:pStyle w:val="FirstParagraph"/>
      </w:pPr>
      <w:r>
        <w:t xml:space="preserve">为了表达函数的概念，数学家阿隆佐·邱奇（Alonzo Church）在 1930 年代发明了Lambda 演算，它是一个能用来表示函数本质的最小逻辑系统。</w:t>
      </w:r>
    </w:p>
    <w:p>
      <w:pPr>
        <w:pStyle w:val="BodyText"/>
      </w:pPr>
      <w:r>
        <w:t xml:space="preserve">最基本的Lambda 演算系统包括</w:t>
      </w:r>
    </w:p>
    <w:p>
      <w:pPr>
        <w:numPr>
          <w:ilvl w:val="0"/>
          <w:numId w:val="1013"/>
        </w:numPr>
        <w:pStyle w:val="Compact"/>
      </w:pPr>
      <w:r>
        <w:t xml:space="preserve">构造 lambda 项（term）</w:t>
      </w:r>
    </w:p>
    <w:p>
      <w:pPr>
        <w:numPr>
          <w:ilvl w:val="0"/>
          <w:numId w:val="1013"/>
        </w:numPr>
        <w:pStyle w:val="Compact"/>
      </w:pPr>
      <w:r>
        <w:t xml:space="preserve">对lambda 项执行的归约操作（reduction operations）</w:t>
      </w:r>
    </w:p>
    <w:p>
      <w:pPr>
        <w:pStyle w:val="FirstParagraph"/>
      </w:pPr>
      <w:r>
        <w:t xml:space="preserve">Lambda 演算的</w:t>
      </w:r>
      <w:r>
        <w:rPr>
          <w:bCs/>
          <w:b/>
        </w:rPr>
        <w:t xml:space="preserve">项</w:t>
      </w:r>
      <w:r>
        <w:t xml:space="preserve">由以下三个规则定义：</w:t>
      </w:r>
    </w:p>
    <w:tbl>
      <w:tblPr>
        <w:tblStyle w:val="Table"/>
        <w:tblW w:type="pct" w:w="5000"/>
        <w:tblLook w:firstRow="1" w:lastRow="0" w:firstColumn="0" w:lastColumn="0" w:noHBand="0" w:noVBand="0" w:val="0020"/>
      </w:tblPr>
      <w:tblGrid>
        <w:gridCol w:w="981"/>
        <w:gridCol w:w="523"/>
        <w:gridCol w:w="3861"/>
        <w:gridCol w:w="2552"/>
      </w:tblGrid>
      <w:tr>
        <w:trPr>
          <w:tblHeader w:val="true"/>
        </w:trPr>
        <w:tc>
          <w:tcPr/>
          <w:p>
            <w:pPr>
              <w:pStyle w:val="Compact"/>
              <w:jc w:val="center"/>
            </w:pPr>
            <w:r>
              <w:t xml:space="preserve">语法</w:t>
            </w:r>
          </w:p>
        </w:tc>
        <w:tc>
          <w:tcPr/>
          <w:p>
            <w:pPr>
              <w:pStyle w:val="Compact"/>
              <w:jc w:val="center"/>
            </w:pPr>
            <w:r>
              <w:t xml:space="preserve">名称</w:t>
            </w:r>
          </w:p>
        </w:tc>
        <w:tc>
          <w:tcPr/>
          <w:p>
            <w:pPr>
              <w:pStyle w:val="Compact"/>
              <w:jc w:val="left"/>
            </w:pPr>
            <w:r>
              <w:t xml:space="preserve">描述</w:t>
            </w:r>
          </w:p>
        </w:tc>
        <w:tc>
          <w:tcPr/>
          <w:p>
            <w:pPr>
              <w:pStyle w:val="Compact"/>
              <w:jc w:val="center"/>
            </w:pPr>
            <w:r>
              <w:t xml:space="preserve">举例</w:t>
            </w:r>
          </w:p>
        </w:tc>
      </w:tr>
      <w:tr>
        <w:tc>
          <w:tcPr/>
          <w:p>
            <w:pPr>
              <w:pStyle w:val="Compact"/>
              <w:jc w:val="center"/>
            </w:pPr>
            <w:r>
              <w:t xml:space="preserve">x</w:t>
            </w:r>
          </w:p>
        </w:tc>
        <w:tc>
          <w:tcPr/>
          <w:p>
            <w:pPr>
              <w:pStyle w:val="Compact"/>
              <w:jc w:val="center"/>
            </w:pPr>
            <w:r>
              <w:t xml:space="preserve">变量</w:t>
            </w:r>
          </w:p>
        </w:tc>
        <w:tc>
          <w:tcPr/>
          <w:p>
            <w:pPr>
              <w:pStyle w:val="Compact"/>
              <w:jc w:val="left"/>
            </w:pPr>
            <w:r>
              <w:t xml:space="preserve">一个变量 x 本身就是一个</w:t>
            </w:r>
            <m:oMath>
              <m:r>
                <m:t>λ</m:t>
              </m:r>
            </m:oMath>
            <w:r>
              <w:t xml:space="preserve"> </w:t>
            </w:r>
            <w:r>
              <w:t xml:space="preserve">项。</w:t>
            </w:r>
          </w:p>
        </w:tc>
        <w:tc>
          <w:tcPr/>
          <w:p>
            <w:pPr>
              <w:pStyle w:val="Compact"/>
              <w:jc w:val="center"/>
            </w:pPr>
            <w:r>
              <w:t xml:space="preserve">x、y、plus</w:t>
            </w:r>
          </w:p>
        </w:tc>
      </w:tr>
      <w:tr>
        <w:tc>
          <w:tcPr/>
          <w:p>
            <w:pPr>
              <w:pStyle w:val="Compact"/>
              <w:jc w:val="center"/>
            </w:pPr>
            <w:r>
              <w:t xml:space="preserve">(</w:t>
            </w:r>
            <m:oMath>
              <m:r>
                <m:t>λ</m:t>
              </m:r>
            </m:oMath>
            <w:r>
              <w:t xml:space="preserve"> </w:t>
            </w:r>
            <w:r>
              <w:t xml:space="preserve">x.M)</w:t>
            </w:r>
          </w:p>
        </w:tc>
        <w:tc>
          <w:tcPr/>
          <w:p>
            <w:pPr>
              <w:pStyle w:val="Compact"/>
              <w:jc w:val="center"/>
            </w:pPr>
            <w:r>
              <w:t xml:space="preserve">函数抽象</w:t>
            </w:r>
          </w:p>
        </w:tc>
        <w:tc>
          <w:tcPr/>
          <w:p>
            <w:pPr>
              <w:pStyle w:val="Compact"/>
              <w:jc w:val="left"/>
            </w:pPr>
            <w:r>
              <w:t xml:space="preserve">x为变量，M为函数体，也是一个</w:t>
            </w:r>
            <m:oMath>
              <m:r>
                <m:t>λ</m:t>
              </m:r>
            </m:oMath>
            <w:r>
              <w:t xml:space="preserve"> </w:t>
            </w:r>
            <w:r>
              <w:t xml:space="preserve">项。</w:t>
            </w:r>
          </w:p>
        </w:tc>
        <w:tc>
          <w:tcPr/>
          <w:p>
            <w:pPr>
              <w:pStyle w:val="Compact"/>
              <w:jc w:val="center"/>
            </w:pPr>
            <m:oMath>
              <m:r>
                <m:t>λ</m:t>
              </m:r>
            </m:oMath>
            <w:r>
              <w:t xml:space="preserve"> </w:t>
            </w:r>
            <w:r>
              <w:t xml:space="preserve">x.plus x x</w:t>
            </w:r>
          </w:p>
        </w:tc>
      </w:tr>
      <w:tr>
        <w:tc>
          <w:tcPr/>
          <w:p>
            <w:pPr>
              <w:pStyle w:val="Compact"/>
              <w:jc w:val="center"/>
            </w:pPr>
            <w:r>
              <w:t xml:space="preserve">MN</w:t>
            </w:r>
          </w:p>
        </w:tc>
        <w:tc>
          <w:tcPr/>
          <w:p>
            <w:pPr>
              <w:pStyle w:val="Compact"/>
              <w:jc w:val="center"/>
            </w:pPr>
            <w:r>
              <w:t xml:space="preserve">函数应用</w:t>
            </w:r>
          </w:p>
        </w:tc>
        <w:tc>
          <w:tcPr/>
          <w:p>
            <w:pPr>
              <w:pStyle w:val="Compact"/>
              <w:jc w:val="left"/>
            </w:pPr>
            <w:r>
              <w:t xml:space="preserve">如果 M 和 N 都是</w:t>
            </w:r>
            <m:oMath>
              <m:r>
                <m:t>λ</m:t>
              </m:r>
            </m:oMath>
            <w:r>
              <w:t xml:space="preserve"> </w:t>
            </w:r>
            <w:r>
              <w:t xml:space="preserve">项，那么 MN也是一个</w:t>
            </w:r>
            <m:oMath>
              <m:r>
                <m:t>λ</m:t>
              </m:r>
            </m:oMath>
            <w:r>
              <w:t xml:space="preserve"> </w:t>
            </w:r>
            <w:r>
              <w:t xml:space="preserve">项。</w:t>
            </w:r>
          </w:p>
        </w:tc>
        <w:tc>
          <w:tcPr/>
          <w:p>
            <w:pPr>
              <w:pStyle w:val="Compact"/>
              <w:jc w:val="center"/>
            </w:pPr>
            <w:r>
              <w:t xml:space="preserve">(</w:t>
            </w:r>
            <m:oMath>
              <m:r>
                <m:t>λ</m:t>
              </m:r>
            </m:oMath>
            <w:r>
              <w:t xml:space="preserve"> </w:t>
            </w:r>
            <w:r>
              <w:t xml:space="preserve">x .plus x x) y =&gt; (plus y y)</w:t>
            </w:r>
          </w:p>
        </w:tc>
      </w:tr>
    </w:tbl>
    <w:p>
      <w:pPr>
        <w:pStyle w:val="BodyText"/>
      </w:pPr>
      <w:r>
        <w:t xml:space="preserve">或者用更简洁的巴科斯范式表示为：</w:t>
      </w:r>
    </w:p>
    <w:p>
      <w:pPr>
        <w:pStyle w:val="BodyText"/>
      </w:pPr>
      <m:oMathPara>
        <m:oMathParaPr>
          <m:jc m:val="center"/>
        </m:oMathParaPr>
        <m:oMath>
          <m:m>
            <m:mPr>
              <m:baseJc m:val="center"/>
              <m:plcHide m:val="1"/>
              <m:mcs>
                <m:mc>
                  <m:mcPr>
                    <m:mcJc m:val="left"/>
                    <m:count m:val="1"/>
                  </m:mcPr>
                </m:mc>
                <m:mc>
                  <m:mcPr>
                    <m:mcJc m:val="left"/>
                    <m:count m:val="1"/>
                  </m:mcPr>
                </m:mc>
                <m:mc>
                  <m:mcPr>
                    <m:mcJc m:val="left"/>
                    <m:count m:val="1"/>
                  </m:mcPr>
                </m:mc>
              </m:mcs>
            </m:mPr>
            <m:mr>
              <m:e>
                <m:r>
                  <m:t>M</m:t>
                </m:r>
                <m:r>
                  <m:rPr>
                    <m:sty m:val="p"/>
                  </m:rPr>
                  <m:t>,</m:t>
                </m:r>
                <m:r>
                  <m:t>N</m:t>
                </m:r>
                <m:r>
                  <m:rPr>
                    <m:sty m:val="p"/>
                  </m:rPr>
                  <m:t>,</m:t>
                </m:r>
                <m:r>
                  <m:t>L</m:t>
                </m:r>
              </m:e>
              <m:e>
                <m:r>
                  <m:rPr>
                    <m:sty m:val="p"/>
                  </m:rPr>
                  <m:t>=</m:t>
                </m:r>
                <m:r>
                  <m:t> </m:t>
                </m:r>
                <m:r>
                  <m:t>X</m:t>
                </m:r>
              </m:e>
            </m:mr>
            <m:mr>
              <m:e/>
              <m:e>
                <m:r>
                  <m:rPr>
                    <m:sty m:val="p"/>
                  </m:rPr>
                  <m:t>|</m:t>
                </m:r>
                <m:r>
                  <m:t> </m:t>
                </m:r>
                <m:d>
                  <m:dPr>
                    <m:begChr m:val="("/>
                    <m:endChr m:val=")"/>
                    <m:sepChr m:val=""/>
                    <m:grow/>
                  </m:dPr>
                  <m:e>
                    <m:r>
                      <m:t>λ</m:t>
                    </m:r>
                    <m:r>
                      <m:t>X</m:t>
                    </m:r>
                    <m:r>
                      <m:rPr>
                        <m:sty m:val="p"/>
                      </m:rPr>
                      <m:t>.</m:t>
                    </m:r>
                    <m:r>
                      <m:t>M</m:t>
                    </m:r>
                  </m:e>
                </m:d>
              </m:e>
            </m:mr>
            <m:mr>
              <m:e/>
              <m:e>
                <m:r>
                  <m:rPr>
                    <m:sty m:val="p"/>
                  </m:rPr>
                  <m:t>|</m:t>
                </m:r>
                <m:r>
                  <m:t> </m:t>
                </m:r>
                <m:d>
                  <m:dPr>
                    <m:begChr m:val="("/>
                    <m:endChr m:val=")"/>
                    <m:sepChr m:val=""/>
                    <m:grow/>
                  </m:dPr>
                  <m:e>
                    <m:r>
                      <m:t>M</m:t>
                    </m:r>
                    <m:r>
                      <m:t>N</m:t>
                    </m:r>
                  </m:e>
                </m:d>
              </m:e>
            </m:mr>
            <m:mr>
              <m:e>
                <m:r>
                  <m:t>X</m:t>
                </m:r>
              </m:e>
              <m:e>
                <m:r>
                  <m:rPr>
                    <m:sty m:val="p"/>
                  </m:rPr>
                  <m:t>=</m:t>
                </m:r>
              </m:e>
              <m:e>
                <m:r>
                  <m:rPr>
                    <m:nor/>
                    <m:sty m:val="p"/>
                  </m:rPr>
                  <m:t> a variable: </m:t>
                </m:r>
                <m:r>
                  <m:t>x</m:t>
                </m:r>
                <m:r>
                  <m:rPr>
                    <m:sty m:val="p"/>
                  </m:rPr>
                  <m:t>,</m:t>
                </m:r>
                <m:r>
                  <m:t>y</m:t>
                </m:r>
                <m:r>
                  <m:rPr>
                    <m:sty m:val="p"/>
                  </m:rPr>
                  <m:t>,</m:t>
                </m:r>
                <m:r>
                  <m:rPr>
                    <m:sty m:val="p"/>
                  </m:rPr>
                  <m:t>…</m:t>
                </m:r>
              </m:e>
            </m:mr>
          </m:m>
        </m:oMath>
      </m:oMathPara>
    </w:p>
    <w:p>
      <w:pPr>
        <w:pStyle w:val="FirstParagraph"/>
      </w:pPr>
      <w:r>
        <w:t xml:space="preserve">重复应用上述三个规则就可以得到所有的</w:t>
      </w:r>
      <m:oMath>
        <m:r>
          <m:t>λ</m:t>
        </m:r>
      </m:oMath>
      <w:r>
        <w:t xml:space="preserve"> </w:t>
      </w:r>
      <w:r>
        <w:t xml:space="preserve">项。</w:t>
      </w:r>
    </w:p>
    <w:p>
      <w:pPr>
        <w:pStyle w:val="BodyText"/>
      </w:pPr>
      <w:r>
        <w:t xml:space="preserve">Lambda 的</w:t>
      </w:r>
      <w:r>
        <w:rPr>
          <w:bCs/>
          <w:b/>
        </w:rPr>
        <w:t xml:space="preserve">规约操作</w:t>
      </w:r>
      <w:r>
        <w:t xml:space="preserve">则有两种：</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操作</w:t>
            </w:r>
          </w:p>
        </w:tc>
        <w:tc>
          <w:tcPr/>
          <w:p>
            <w:pPr>
              <w:pStyle w:val="Compact"/>
              <w:jc w:val="center"/>
            </w:pPr>
            <w:r>
              <w:t xml:space="preserve">名称</w:t>
            </w:r>
          </w:p>
        </w:tc>
        <w:tc>
          <w:tcPr/>
          <w:p>
            <w:pPr>
              <w:pStyle w:val="Compact"/>
              <w:jc w:val="center"/>
            </w:pPr>
            <w:r>
              <w:t xml:space="preserve">描述</w:t>
            </w:r>
          </w:p>
        </w:tc>
      </w:tr>
      <w:tr>
        <w:tc>
          <w:tcPr/>
          <w:p>
            <w:pPr>
              <w:pStyle w:val="Compact"/>
              <w:jc w:val="center"/>
            </w:pPr>
            <w:r>
              <w:t xml:space="preserve">(</w:t>
            </w:r>
            <m:oMath>
              <m:r>
                <m:t>λ</m:t>
              </m:r>
            </m:oMath>
            <w:r>
              <w:t xml:space="preserve"> </w:t>
            </w:r>
            <w:r>
              <w:t xml:space="preserve">x.M[x]) -&gt; (</w:t>
            </w:r>
            <m:oMath>
              <m:r>
                <m:t>λ</m:t>
              </m:r>
            </m:oMath>
            <w:r>
              <w:t xml:space="preserve"> </w:t>
            </w:r>
            <w:r>
              <w:t xml:space="preserve">y.M[y])</w:t>
            </w:r>
          </w:p>
        </w:tc>
        <w:tc>
          <w:tcPr/>
          <w:p>
            <w:pPr>
              <w:pStyle w:val="Compact"/>
              <w:jc w:val="center"/>
            </w:pPr>
            <m:oMath>
              <m:r>
                <m:t>α</m:t>
              </m:r>
            </m:oMath>
            <w:r>
              <w:t xml:space="preserve"> </w:t>
            </w:r>
            <w:r>
              <w:t xml:space="preserve">转换</w:t>
            </w:r>
          </w:p>
        </w:tc>
        <w:tc>
          <w:tcPr/>
          <w:p>
            <w:pPr>
              <w:pStyle w:val="Compact"/>
              <w:jc w:val="center"/>
            </w:pPr>
            <w:r>
              <w:t xml:space="preserve">重命名表达式中的绑定变量，用于防止命名冲突。</w:t>
            </w:r>
          </w:p>
        </w:tc>
      </w:tr>
      <w:tr>
        <w:tc>
          <w:tcPr/>
          <w:p>
            <w:pPr>
              <w:pStyle w:val="Compact"/>
              <w:jc w:val="center"/>
            </w:pPr>
            <w:r>
              <w:t xml:space="preserve">((</w:t>
            </w:r>
            <m:oMath>
              <m:r>
                <m:t>λ</m:t>
              </m:r>
            </m:oMath>
            <w:r>
              <w:t xml:space="preserve"> </w:t>
            </w:r>
            <w:r>
              <w:t xml:space="preserve">x.M) E) -&gt; (M[x:=E])</w:t>
            </w:r>
          </w:p>
        </w:tc>
        <w:tc>
          <w:tcPr/>
          <w:p>
            <w:pPr>
              <w:pStyle w:val="Compact"/>
              <w:jc w:val="center"/>
            </w:pPr>
            <m:oMath>
              <m:r>
                <m:t>β</m:t>
              </m:r>
            </m:oMath>
            <w:r>
              <w:t xml:space="preserve"> </w:t>
            </w:r>
            <w:r>
              <w:t xml:space="preserve">规约</w:t>
            </w:r>
          </w:p>
        </w:tc>
        <w:tc>
          <w:tcPr/>
          <w:p>
            <w:pPr>
              <w:pStyle w:val="Compact"/>
              <w:jc w:val="center"/>
            </w:pPr>
            <w:r>
              <w:t xml:space="preserve">用参数替换表达式中函数抽象（M）中的绑定变量。</w:t>
            </w:r>
          </w:p>
        </w:tc>
      </w:tr>
    </w:tbl>
    <w:p>
      <w:pPr>
        <w:pStyle w:val="BodyText"/>
      </w:pPr>
      <w:r>
        <w:t xml:space="preserve">如果能避免命名冲突（例如之后我们在解释器的实现中巧妙地做到的那样），那么</w:t>
      </w:r>
      <m:oMath>
        <m:r>
          <m:t>α</m:t>
        </m:r>
      </m:oMath>
      <w:r>
        <w:t xml:space="preserve"> </w:t>
      </w:r>
      <w:r>
        <w:t xml:space="preserve">转换就不是必须的。而不断运用</w:t>
      </w:r>
      <m:oMath>
        <m:r>
          <m:t>β</m:t>
        </m:r>
      </m:oMath>
      <w:r>
        <w:t xml:space="preserve"> </w:t>
      </w:r>
      <w:r>
        <w:t xml:space="preserve">规约所得到的最终结果将是一个</w:t>
      </w:r>
      <m:oMath>
        <m:r>
          <m:t>β</m:t>
        </m:r>
      </m:oMath>
      <w:r>
        <w:t xml:space="preserve"> </w:t>
      </w:r>
      <w:r>
        <w:t xml:space="preserve">规范型，这种情况下将不能再进行规约操作。</w:t>
      </w:r>
    </w:p>
    <w:p>
      <w:pPr>
        <w:pStyle w:val="BodyText"/>
      </w:pPr>
      <w:r>
        <w:t xml:space="preserve">Lambda 演算是图灵完备的，这意味着它有着和一般的计算机语言相当的表达能力，但却是用lambda 自身的编码形式。</w:t>
      </w:r>
    </w:p>
    <w:p>
      <w:pPr>
        <w:pStyle w:val="BodyText"/>
      </w:pPr>
      <w:r>
        <w:t xml:space="preserve">光看lambda 演算的形式定义未免感到无所适从，我们来举一个例子演示lambda 演算到底是如何工作的。</w:t>
      </w:r>
    </w:p>
    <w:p>
      <w:pPr>
        <w:pStyle w:val="BodyText"/>
      </w:pPr>
      <w:r>
        <w:t xml:space="preserve">布尔代数是一组元素（通常为两个，</w:t>
      </w:r>
      <w:r>
        <w:t xml:space="preserve">“</w:t>
      </w:r>
      <w:r>
        <w:t xml:space="preserve">TRUE</w:t>
      </w:r>
      <w:r>
        <w:t xml:space="preserve">”</w:t>
      </w:r>
      <w:r>
        <w:t xml:space="preserve">与“FALSE”）和服从定义的公理在这些元素上的运算（通常为与、或、非）。在lambda 演算中，</w:t>
      </w:r>
      <w:r>
        <w:t xml:space="preserve">“</w:t>
      </w:r>
      <w:r>
        <w:t xml:space="preserve">TRUE</w:t>
      </w:r>
      <w:r>
        <w:t xml:space="preserve">”</w:t>
      </w:r>
      <w:r>
        <w:t xml:space="preserve"> </w:t>
      </w:r>
      <w:r>
        <w:t xml:space="preserve">被编码为接受两个参数并返回第一个，而“FALSE”则是接受两个参数并返回第二个，具体来说就是：</w:t>
      </w:r>
    </w:p>
    <w:p>
      <w:pPr>
        <w:pStyle w:val="BodyText"/>
      </w:pPr>
      <w:r>
        <w:t xml:space="preserve">$$TRUE \quad := \quad \lambda{x}.\lambda{y}.{x} \\ {FALSE \quad : = \quad \lambda{x}.\lambda{y}.{y}}$$</w:t>
      </w:r>
    </w:p>
    <w:p>
      <w:pPr>
        <w:pStyle w:val="FirstParagraph"/>
      </w:pPr>
      <w:r>
        <w:t xml:space="preserve">相对于C 语言中常用的宏定义（</w:t>
      </w:r>
      <w:r>
        <w:t xml:space="preserve"> </w:t>
      </w:r>
      <w:r>
        <w:rPr>
          <w:rStyle w:val="VerbatimChar"/>
        </w:rPr>
        <w:t xml:space="preserve">TRUE=1 &amp; FALSE=0</w:t>
      </w:r>
      <w:r>
        <w:t xml:space="preserve"> </w:t>
      </w:r>
      <w:r>
        <w:t xml:space="preserve">）来说，这个对布尔型的定义抽象得令人无法理解，为什么“TRUE”是第一个？难道就不能是第二个吗？</w:t>
      </w:r>
    </w:p>
    <w:p>
      <w:pPr>
        <w:pStyle w:val="BodyText"/>
      </w:pPr>
      <w:r>
        <w:t xml:space="preserve">答案是完全可以。事实上，这个定义恰好满足了布尔型的最小条件，即集合论断言子集</w:t>
      </w:r>
      <m:oMath>
        <m:r>
          <m:t>A</m:t>
        </m:r>
      </m:oMath>
      <w:r>
        <w:t xml:space="preserve">和它的补集</w:t>
      </w:r>
      <m:oMath>
        <m:sSup>
          <m:e>
            <m:r>
              <m:t>A</m:t>
            </m:r>
          </m:e>
          <m:sup>
            <m:r>
              <m:t>C</m:t>
            </m:r>
          </m:sup>
        </m:sSup>
      </m:oMath>
      <w:r>
        <w:t xml:space="preserve">的交集为空集：</w:t>
      </w:r>
    </w:p>
    <w:p>
      <w:pPr>
        <w:pStyle w:val="BodyText"/>
      </w:pPr>
      <m:oMathPara>
        <m:oMathParaPr>
          <m:jc m:val="center"/>
        </m:oMathParaPr>
        <m:oMath>
          <m:r>
            <m:t>A</m:t>
          </m:r>
          <m:r>
            <m:rPr>
              <m:sty m:val="p"/>
            </m:rPr>
            <m:t>∩</m:t>
          </m:r>
          <m:d>
            <m:dPr>
              <m:begChr m:val="("/>
              <m:endChr m:val=")"/>
              <m:sepChr m:val=""/>
              <m:grow/>
            </m:dPr>
            <m:e>
              <m:sSup>
                <m:e>
                  <m:r>
                    <m:t>A</m:t>
                  </m:r>
                </m:e>
                <m:sup>
                  <m:r>
                    <m:t>C</m:t>
                  </m:r>
                </m:sup>
              </m:sSup>
            </m:e>
          </m:d>
          <m:r>
            <m:rPr>
              <m:sty m:val="p"/>
            </m:rPr>
            <m:t>=</m:t>
          </m:r>
          <m:r>
            <m:rPr>
              <m:sty m:val="p"/>
            </m:rPr>
            <m:t>∅</m:t>
          </m:r>
        </m:oMath>
      </m:oMathPara>
    </w:p>
    <w:p>
      <w:pPr>
        <w:pStyle w:val="FirstParagraph"/>
      </w:pPr>
      <w:r>
        <w:t xml:space="preserve">从这个角度上看，C 语言通过宏来定义布尔型的方式反而是不严谨的，因为{1}的补集不是{0}，而是除了1之外的所有整数的集合。</w:t>
      </w:r>
    </w:p>
    <w:p>
      <w:pPr>
        <w:pStyle w:val="BodyText"/>
      </w:pPr>
      <w:r>
        <w:t xml:space="preserve">接下来我们可以编码布尔代数上的运算，例如非（NOT）定义为：</w:t>
      </w:r>
    </w:p>
    <w:p>
      <w:pPr>
        <w:pStyle w:val="BodyText"/>
      </w:pPr>
      <m:oMathPara>
        <m:oMathParaPr>
          <m:jc m:val="center"/>
        </m:oMathParaPr>
        <m:oMath>
          <m:r>
            <m:t>N</m:t>
          </m:r>
          <m:r>
            <m:t>O</m:t>
          </m:r>
          <m:r>
            <m:t>T</m:t>
          </m:r>
          <m:r>
            <m:t> </m:t>
          </m:r>
          <m:box>
            <m:boxPr>
              <m:opEmu m:val="1"/>
            </m:boxPr>
            <m:e>
              <m:r>
                <m:rPr>
                  <m:sty m:val="p"/>
                </m:rPr>
                <m:t>:=</m:t>
              </m:r>
            </m:e>
          </m:box>
          <m:r>
            <m:t> </m:t>
          </m:r>
          <m:r>
            <m:t>λ</m:t>
          </m:r>
          <m:r>
            <m:t>a</m:t>
          </m:r>
          <m:r>
            <m:rPr>
              <m:sty m:val="p"/>
            </m:rPr>
            <m:t>.</m:t>
          </m:r>
          <m:r>
            <m:t>a</m:t>
          </m:r>
          <m:r>
            <m:t> </m:t>
          </m:r>
          <m:r>
            <m:t>F</m:t>
          </m:r>
          <m:r>
            <m:t>A</m:t>
          </m:r>
          <m:r>
            <m:t>L</m:t>
          </m:r>
          <m:r>
            <m:t>S</m:t>
          </m:r>
          <m:r>
            <m:t>E</m:t>
          </m:r>
          <m:r>
            <m:t> </m:t>
          </m:r>
          <m:r>
            <m:t>T</m:t>
          </m:r>
          <m:r>
            <m:t>R</m:t>
          </m:r>
          <m:r>
            <m:t>U</m:t>
          </m:r>
          <m:r>
            <m:t>E</m:t>
          </m:r>
        </m:oMath>
      </m:oMathPara>
    </w:p>
    <w:p>
      <w:pPr>
        <w:pStyle w:val="FirstParagraph"/>
      </w:pPr>
      <w:r>
        <w:t xml:space="preserve">如果我们使用非进行运算，接收 TRUE 作为参数，计算过程如下 ：</w:t>
      </w:r>
    </w:p>
    <w:p>
      <w:pPr>
        <w:pStyle w:val="BodyText"/>
      </w:pPr>
      <w:r>
        <w:t xml:space="preserve">$$ \begin{array}{lll}
\overbrace {NOT}^{函数}\quad \overbrace {TRUE}^{参数}&amp; = \quad \overbrace{(\lambda{b}.b\enspace FALSE \enspace{TRUE})}^{函数} \enspace \overbrace{TRUE}^{参数}    \\
&amp; = \quad (TRUE) \enspace {FALSE}\enspace {TRUE} \\
&amp; =\quad (\lambda{x}.\lambda{y}.{x})\enspace {FALSE} \enspace {TRUE} \\
&amp; = \quad FASLE
\end{array} $$</w:t>
      </w:r>
    </w:p>
    <w:p>
      <w:pPr>
        <w:pStyle w:val="FirstParagraph"/>
      </w:pPr>
      <w:r>
        <w:t xml:space="preserve">其结果也是一个</w:t>
      </w:r>
      <m:oMath>
        <m:r>
          <m:t>β</m:t>
        </m:r>
      </m:oMath>
      <w:r>
        <w:t xml:space="preserve"> </w:t>
      </w:r>
      <w:r>
        <w:t xml:space="preserve">规范型，且符合我们通常对布尔非运算的一般认识。</w:t>
      </w:r>
    </w:p>
    <w:p>
      <w:pPr>
        <w:pStyle w:val="BodyText"/>
      </w:pPr>
      <w:r>
        <w:t xml:space="preserve">总而言之，lambda 演算给了我们机制和信心，能够只用函数计算解决其他指令式编程语言（基于图灵有限状态机模型）所能解决的事情。</w:t>
      </w:r>
    </w:p>
    <w:bookmarkEnd w:id="23"/>
    <w:bookmarkStart w:id="24" w:name="函数式编程lambda-演算的图灵表述"/>
    <w:p>
      <w:pPr>
        <w:pStyle w:val="Heading2"/>
      </w:pPr>
      <w:r>
        <w:t xml:space="preserve">函数式编程：lambda 演算的图灵表述</w:t>
      </w:r>
    </w:p>
    <w:p>
      <w:pPr>
        <w:pStyle w:val="FirstParagraph"/>
      </w:pPr>
      <w:r>
        <w:t xml:space="preserve">相对于我们所熟悉的指令式编程，函数式编程是一种完全不同的编程范式，它将计算视为函数的求值，从而避免了状态变更和使用可变数据。它的特点有：</w:t>
      </w:r>
    </w:p>
    <w:p>
      <w:pPr>
        <w:numPr>
          <w:ilvl w:val="0"/>
          <w:numId w:val="1014"/>
        </w:numPr>
        <w:pStyle w:val="Compact"/>
      </w:pPr>
      <w:r>
        <w:t xml:space="preserve">函数是”一等公民”：与其他数据类型处于平等地位，可以赋值给其他变量，也可以作为参数传入另一个函数，或者作为别的函数的返回值。</w:t>
      </w:r>
    </w:p>
    <w:p>
      <w:pPr>
        <w:numPr>
          <w:ilvl w:val="0"/>
          <w:numId w:val="1014"/>
        </w:numPr>
        <w:pStyle w:val="Compact"/>
      </w:pPr>
      <w:r>
        <w:t xml:space="preserve">只用“表达式”，不用“语句”：每一步都是单纯的运算，而且都有返回值。</w:t>
      </w:r>
    </w:p>
    <w:p>
      <w:pPr>
        <w:numPr>
          <w:ilvl w:val="0"/>
          <w:numId w:val="1014"/>
        </w:numPr>
        <w:pStyle w:val="Compact"/>
      </w:pPr>
      <w:r>
        <w:t xml:space="preserve">没有“副作用”：函数要保持独立，所有功能就是返回一个新的值。</w:t>
      </w:r>
    </w:p>
    <w:p>
      <w:pPr>
        <w:pStyle w:val="FirstParagraph"/>
      </w:pPr>
      <w:r>
        <w:t xml:space="preserve">在函数式编程中，lambda演算（也就是匿名函数）被用作一个函数生成器：</w:t>
      </w:r>
    </w:p>
    <w:p>
      <w:pPr>
        <w:pStyle w:val="SourceCode"/>
      </w:pPr>
      <w:r>
        <w:rPr>
          <w:rStyle w:val="KeywordTok"/>
        </w:rPr>
        <w:t xml:space="preserve">let</w:t>
      </w:r>
      <w:r>
        <w:rPr>
          <w:rStyle w:val="NormalTok"/>
        </w:rPr>
        <w:t xml:space="preserve"> multipl </w:t>
      </w:r>
      <w:r>
        <w:rPr>
          <w:rStyle w:val="OperatorTok"/>
        </w:rPr>
        <w:t xml:space="preserve">=</w:t>
      </w:r>
      <w:r>
        <w:rPr>
          <w:rStyle w:val="NormalTok"/>
        </w:rPr>
        <w:t xml:space="preserve"> λxλy.x*y </w:t>
      </w:r>
      <w:r>
        <w:br/>
      </w:r>
      <w:r>
        <w:rPr>
          <w:rStyle w:val="KeywordTok"/>
        </w:rPr>
        <w:t xml:space="preserve">let</w:t>
      </w:r>
      <w:r>
        <w:rPr>
          <w:rStyle w:val="NormalTok"/>
        </w:rPr>
        <w:t xml:space="preserve"> conbine </w:t>
      </w:r>
      <w:r>
        <w:rPr>
          <w:rStyle w:val="OperatorTok"/>
        </w:rPr>
        <w:t xml:space="preserve">=</w:t>
      </w:r>
      <w:r>
        <w:rPr>
          <w:rStyle w:val="NormalTok"/>
        </w:rPr>
        <w:t xml:space="preserve"> λxλy.xy</w:t>
      </w:r>
      <w:r>
        <w:br/>
      </w:r>
      <w:r>
        <w:rPr>
          <w:rStyle w:val="CommentTok"/>
        </w:rPr>
        <w:t xml:space="preserve">;;; apply and eval</w:t>
      </w:r>
      <w:r>
        <w:br/>
      </w:r>
      <w:r>
        <w:rPr>
          <w:rStyle w:val="NormalTok"/>
        </w:rPr>
        <w:t xml:space="preserve">multipl </w:t>
      </w:r>
      <w:r>
        <w:rPr>
          <w:rStyle w:val="DecValTok"/>
        </w:rPr>
        <w:t xml:space="preserve">2</w:t>
      </w:r>
      <w:r>
        <w:rPr>
          <w:rStyle w:val="NormalTok"/>
        </w:rPr>
        <w:t xml:space="preserve"> </w:t>
      </w:r>
      <w:r>
        <w:rPr>
          <w:rStyle w:val="DecValTok"/>
        </w:rPr>
        <w:t xml:space="preserve">3</w:t>
      </w:r>
      <w:r>
        <w:rPr>
          <w:rStyle w:val="NormalTok"/>
        </w:rPr>
        <w:t xml:space="preserve"> -&gt; </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3</w:t>
      </w:r>
      <w:r>
        <w:br/>
      </w:r>
      <w:r>
        <w:rPr>
          <w:rStyle w:val="NormalTok"/>
        </w:rPr>
        <w:t xml:space="preserve">conbine ‘BYV’ ‘oid’ -&gt; ‘BYVoid’</w:t>
      </w:r>
    </w:p>
    <w:p>
      <w:pPr>
        <w:pStyle w:val="FirstParagraph"/>
      </w:pPr>
      <w:r>
        <w:t xml:space="preserve">这为函数成为一等公民（和其他类型没有区别）提供了实现手段和理论依据。</w:t>
      </w:r>
    </w:p>
    <w:p>
      <w:pPr>
        <w:pStyle w:val="BodyText"/>
      </w:pPr>
      <w:r>
        <w:t xml:space="preserve">考虑到大多数函数式语言要运行在依据图灵有限状态机模型设计出来的硬件上，这些硬件对基本的数据操作做了相当多的优化工作，因此在计算的最终阶段（例如</w:t>
      </w:r>
      <w:r>
        <w:rPr>
          <w:rStyle w:val="VerbatimChar"/>
        </w:rPr>
        <w:t xml:space="preserve">2 * 3</w:t>
      </w:r>
      <w:r>
        <w:t xml:space="preserve">）依然使用lambda 演算系统表达是十分不明智的。</w:t>
      </w:r>
    </w:p>
    <w:p>
      <w:pPr>
        <w:pStyle w:val="BodyText"/>
      </w:pPr>
      <w:r>
        <w:t xml:space="preserve">$$
\begin{array}{lll}
2 * 3 &amp; = MULTIPLY \enspace 2\enspace3 \Rightarrow \overbrace{(λ abc.a(bc)) }^{MULTIPLY} \overbrace{(λ sz.s(s(z)))}^{2} \overbrace{(λ xy.x(x(x(y)))) }^{3} \\
&amp; = λ c.(λ sz.s(s(z)))((λ xy.x(x(x(y))))c) \\
&amp; = λ cz.((λ xy.x(x(x(y))))c)(((xy.x(x(x(y))))c)(z)) \\
&amp; = λ cz.(λ y.c(c(c(y)))) (c(c(c(z)))) \\
&amp; = λ cz.c(c(c(c(c(c(z)))))) \\
&amp; = 6 \\
\end{array}
$$</w:t>
      </w:r>
    </w:p>
    <w:p>
      <w:pPr>
        <w:pStyle w:val="FirstParagraph"/>
      </w:pPr>
      <w:r>
        <w:t xml:space="preserve">$$
\begin{array}{lll}
2*3 &amp; = MUL \enspace 00010   \enspace 00011 \\
&amp; = ……经过硬件加速的原码一位乘法 \\
&amp; = 6
\end{array}
$$</w:t>
      </w:r>
    </w:p>
    <w:p>
      <w:pPr>
        <w:pStyle w:val="FirstParagraph"/>
      </w:pPr>
      <w:r>
        <w:t xml:space="preserve">因此，虽然函数编程语言最重要的基础是lambda 演算，但在具体实现上却也离不开图灵有限状态机。可以说，我们是在用指令式的工具表达函数式的思想。</w:t>
      </w:r>
    </w:p>
    <w:p>
      <w:pPr>
        <w:pStyle w:val="BodyText"/>
      </w:pPr>
      <w:r>
        <w:t xml:space="preserve">函数式编程的另一个有争议性的来源是范畴论，这么说的原因是几大函数式语言（lisp、Haskell、Scala）在开发时并没有严格考虑过范畴论，但范畴论中的一些理论恰好能解释函数式编程的很多现象。</w:t>
      </w:r>
    </w:p>
    <w:p>
      <w:pPr>
        <w:pStyle w:val="BodyText"/>
      </w:pPr>
      <w:r>
        <w:t xml:space="preserve">范畴论视角下的计算是范畴之间的转换，范畴则是包含了对象及对象之间关系的代数结构。在函数式语言的具体实现中，我们往往会用一个包含了数据和方法的容器来表达范畴的概念。</w:t>
      </w:r>
    </w:p>
    <w:bookmarkEnd w:id="24"/>
    <w:bookmarkEnd w:id="25"/>
    <w:bookmarkStart w:id="34" w:name="lachesis-语言设计"/>
    <w:p>
      <w:pPr>
        <w:pStyle w:val="Heading1"/>
      </w:pPr>
      <w:r>
        <w:t xml:space="preserve">Lachesis 语言设计</w:t>
      </w:r>
    </w:p>
    <w:bookmarkStart w:id="26" w:name="s-表达式"/>
    <w:p>
      <w:pPr>
        <w:pStyle w:val="Heading2"/>
      </w:pPr>
      <w:r>
        <w:t xml:space="preserve">S-表达式</w:t>
      </w:r>
    </w:p>
    <w:p>
      <w:pPr>
        <w:pStyle w:val="FirstParagraph"/>
      </w:pPr>
      <w:r>
        <w:t xml:space="preserve">表达式求值是程序语言要解决的基本问题之一，例如：</w:t>
      </w:r>
    </w:p>
    <w:p>
      <w:pPr>
        <w:pStyle w:val="SourceCode"/>
      </w:pPr>
      <w:r>
        <w:rPr>
          <w:rStyle w:val="VerbatimChar"/>
        </w:rPr>
        <w:t xml:space="preserve">(_input) &gt;&gt; 1 + 1</w:t>
      </w:r>
      <w:r>
        <w:br/>
      </w:r>
      <w:r>
        <w:rPr>
          <w:rStyle w:val="VerbatimChar"/>
        </w:rPr>
        <w:t xml:space="preserve">(output) &gt;&gt; 2</w:t>
      </w:r>
    </w:p>
    <w:p>
      <w:pPr>
        <w:pStyle w:val="FirstParagraph"/>
      </w:pPr>
      <w:r>
        <w:t xml:space="preserve">事实上，鉴于绝大多数函数抽象语法树（我们的也不例外）采用的是波兰表达式的记号方法，为了方便推导，我们索性将Lachesis 也设计成波兰表示法的，也就是操作符置于操作数的前面的表示方法。</w:t>
      </w:r>
    </w:p>
    <w:p>
      <w:pPr>
        <w:pStyle w:val="SourceCode"/>
      </w:pPr>
      <w:r>
        <w:rPr>
          <w:rStyle w:val="VerbatimChar"/>
        </w:rPr>
        <w:t xml:space="preserve">(_input) &gt;&gt; + 1 1</w:t>
      </w:r>
      <w:r>
        <w:br/>
      </w:r>
      <w:r>
        <w:rPr>
          <w:rStyle w:val="VerbatimChar"/>
        </w:rPr>
        <w:t xml:space="preserve">(output) &gt;&gt; 2</w:t>
      </w:r>
    </w:p>
    <w:p>
      <w:pPr>
        <w:pStyle w:val="FirstParagraph"/>
      </w:pPr>
      <w:r>
        <w:t xml:space="preserve">这样的好处是可以通过操作符赋值法轻松地实现可变参数个数的运算：</w:t>
      </w:r>
    </w:p>
    <w:p>
      <w:pPr>
        <w:pStyle w:val="SourceCode"/>
      </w:pPr>
      <w:r>
        <w:rPr>
          <w:rStyle w:val="VerbatimChar"/>
        </w:rPr>
        <w:t xml:space="preserve">(_input) &gt;&gt; + 1 1 1 1 1 1</w:t>
      </w:r>
      <w:r>
        <w:br/>
      </w:r>
      <w:r>
        <w:rPr>
          <w:rStyle w:val="VerbatimChar"/>
        </w:rPr>
        <w:t xml:space="preserve">(output) &gt;&gt; 6</w:t>
      </w:r>
    </w:p>
    <w:p>
      <w:pPr>
        <w:pStyle w:val="FirstParagraph"/>
      </w:pPr>
      <w:r>
        <w:t xml:space="preserve">这里的</w:t>
      </w:r>
      <w:r>
        <w:t xml:space="preserve"> </w:t>
      </w:r>
      <w:r>
        <w:rPr>
          <w:rStyle w:val="VerbatimChar"/>
        </w:rPr>
        <w:t xml:space="preserve">+</w:t>
      </w:r>
      <w:r>
        <w:t xml:space="preserve"> </w:t>
      </w:r>
      <w:r>
        <w:t xml:space="preserve">不再被看成一个二元运算符，而是一个表示加法函数的符号，也就是函数的名字。</w:t>
      </w:r>
    </w:p>
    <w:p>
      <w:pPr>
        <w:pStyle w:val="BodyText"/>
      </w:pPr>
      <w:r>
        <w:t xml:space="preserve">这样的设计在涉及多运算符表达式时波兰表示法自身不需要加括号的优点就消失了，例如以下表达式不使用括号会产生歧义：</w:t>
      </w:r>
    </w:p>
    <w:p>
      <w:pPr>
        <w:pStyle w:val="SourceCode"/>
      </w:pPr>
      <w:r>
        <w:rPr>
          <w:rStyle w:val="VerbatimChar"/>
        </w:rPr>
        <w:t xml:space="preserve">(_input) &gt;&gt; * + 1 1 3 2</w:t>
      </w:r>
      <w:r>
        <w:br/>
      </w:r>
      <w:r>
        <w:rPr>
          <w:rStyle w:val="VerbatimChar"/>
        </w:rPr>
        <w:t xml:space="preserve">(output) &gt;&gt; error!</w:t>
      </w:r>
      <w:r>
        <w:br/>
      </w:r>
      <w:r>
        <w:rPr>
          <w:rStyle w:val="VerbatimChar"/>
        </w:rPr>
        <w:t xml:space="preserve">(output) &gt;&gt; could be 10 ( [ * [+ 1 1 3] 2 ] ) or 12 ( [ * [ + 1 1 ] 3 2] )</w:t>
      </w:r>
    </w:p>
    <w:p>
      <w:pPr>
        <w:pStyle w:val="FirstParagraph"/>
      </w:pPr>
      <w:r>
        <w:t xml:space="preserve">所以Lachesis 的求值语句被设计成使用方括号作为界定符的符号表达式（S-表达式）</w:t>
      </w:r>
    </w:p>
    <w:bookmarkEnd w:id="26"/>
    <w:bookmarkStart w:id="27" w:name="q-表达式"/>
    <w:p>
      <w:pPr>
        <w:pStyle w:val="Heading2"/>
      </w:pPr>
      <w:r>
        <w:t xml:space="preserve">Q-表达式</w:t>
      </w:r>
    </w:p>
    <w:p>
      <w:pPr>
        <w:pStyle w:val="FirstParagraph"/>
      </w:pPr>
      <w:r>
        <w:t xml:space="preserve">S-表达式一旦被读入就会开始求值，有时候我们并不想这样，例如表达式中含有未知变量时直接求解会抛出错误：</w:t>
      </w:r>
    </w:p>
    <w:p>
      <w:pPr>
        <w:pStyle w:val="SourceCode"/>
      </w:pPr>
      <w:r>
        <w:rPr>
          <w:rStyle w:val="VerbatimChar"/>
        </w:rPr>
        <w:t xml:space="preserve">(_input) &gt;&gt; + x 1 </w:t>
      </w:r>
      <w:r>
        <w:br/>
      </w:r>
      <w:r>
        <w:rPr>
          <w:rStyle w:val="VerbatimChar"/>
        </w:rPr>
        <w:t xml:space="preserve">(output) &gt;&gt; error! x is undefined!</w:t>
      </w:r>
    </w:p>
    <w:p>
      <w:pPr>
        <w:pStyle w:val="FirstParagraph"/>
      </w:pPr>
      <w:r>
        <w:t xml:space="preserve">而未知变量可能在之后定义，在这种情况下我们希望延迟表达式的推导而仅仅保留其形式（惰性求值），这时我们就需要 Q-表达式，用一对花括号定义：</w:t>
      </w:r>
    </w:p>
    <w:p>
      <w:pPr>
        <w:pStyle w:val="SourceCode"/>
      </w:pPr>
      <w:r>
        <w:rPr>
          <w:rStyle w:val="VerbatimChar"/>
        </w:rPr>
        <w:t xml:space="preserve">(_input) &gt;&gt; {+ x 1}</w:t>
      </w:r>
      <w:r>
        <w:br/>
      </w:r>
      <w:r>
        <w:rPr>
          <w:rStyle w:val="VerbatimChar"/>
        </w:rPr>
        <w:t xml:space="preserve">(output) &gt;&gt; {+ x 1}</w:t>
      </w:r>
    </w:p>
    <w:p>
      <w:pPr>
        <w:pStyle w:val="FirstParagraph"/>
      </w:pPr>
      <w:r>
        <w:t xml:space="preserve">Q-表达式惰性求值的特性广泛运用在程序间传递信息，因为它不像S-表达式那样是转瞬即逝的。</w:t>
      </w:r>
    </w:p>
    <w:bookmarkEnd w:id="27"/>
    <w:bookmarkStart w:id="28" w:name="变量"/>
    <w:p>
      <w:pPr>
        <w:pStyle w:val="Heading2"/>
      </w:pPr>
      <w:r>
        <w:t xml:space="preserve">变量</w:t>
      </w:r>
    </w:p>
    <w:p>
      <w:pPr>
        <w:pStyle w:val="FirstParagraph"/>
      </w:pPr>
      <w:r>
        <w:t xml:space="preserve">变量是一个很有误导性的名字，因为函数式语言中的变量实际上是不变的，一旦初始化后就不能更改。</w:t>
      </w:r>
    </w:p>
    <w:p>
      <w:pPr>
        <w:pStyle w:val="BodyText"/>
      </w:pPr>
      <w:r>
        <w:t xml:space="preserve">Lachesis 中的变量概念更类似一个符号绑定，我们可以通过Q-表达式来传递变量的名字：</w:t>
      </w:r>
    </w:p>
    <w:p>
      <w:pPr>
        <w:pStyle w:val="SourceCode"/>
      </w:pPr>
      <w:r>
        <w:rPr>
          <w:rStyle w:val="VerbatimChar"/>
        </w:rPr>
        <w:t xml:space="preserve">(_input) &gt;&gt; def {x} 1 </w:t>
      </w:r>
      <w:r>
        <w:br/>
      </w:r>
      <w:r>
        <w:rPr>
          <w:rStyle w:val="VerbatimChar"/>
        </w:rPr>
        <w:t xml:space="preserve">(_input) &gt;&gt; x</w:t>
      </w:r>
      <w:r>
        <w:br/>
      </w:r>
      <w:r>
        <w:rPr>
          <w:rStyle w:val="VerbatimChar"/>
        </w:rPr>
        <w:t xml:space="preserve">(output) &gt;&gt; 1</w:t>
      </w:r>
    </w:p>
    <w:p>
      <w:pPr>
        <w:pStyle w:val="FirstParagraph"/>
      </w:pPr>
      <w:r>
        <w:t xml:space="preserve">我们设计的</w:t>
      </w:r>
      <w:r>
        <w:rPr>
          <w:rStyle w:val="VerbatimChar"/>
        </w:rPr>
        <w:t xml:space="preserve">def</w:t>
      </w:r>
      <w:r>
        <w:t xml:space="preserve"> </w:t>
      </w:r>
      <w:r>
        <w:t xml:space="preserve">函数可以像golang 或Python那样一次给多个变量初始化：</w:t>
      </w:r>
    </w:p>
    <w:p>
      <w:pPr>
        <w:pStyle w:val="SourceCode"/>
      </w:pPr>
      <w:r>
        <w:rPr>
          <w:rStyle w:val="VerbatimChar"/>
        </w:rPr>
        <w:t xml:space="preserve">(_input) &gt;&gt; def {x y z} 1 2 3</w:t>
      </w:r>
      <w:r>
        <w:br/>
      </w:r>
      <w:r>
        <w:rPr>
          <w:rStyle w:val="VerbatimChar"/>
        </w:rPr>
        <w:t xml:space="preserve">(_input) &gt;&gt; print x y z</w:t>
      </w:r>
      <w:r>
        <w:br/>
      </w:r>
      <w:r>
        <w:rPr>
          <w:rStyle w:val="VerbatimChar"/>
        </w:rPr>
        <w:t xml:space="preserve">(output) &gt;&gt; 1 2 3</w:t>
      </w:r>
    </w:p>
    <w:p>
      <w:pPr>
        <w:pStyle w:val="FirstParagraph"/>
      </w:pPr>
      <w:r>
        <w:t xml:space="preserve">在函数式语言中，函数也可以是变量，函数的形式用Q-表达式传递，需要时再用</w:t>
      </w:r>
      <w:r>
        <w:rPr>
          <w:rStyle w:val="VerbatimChar"/>
        </w:rPr>
        <w:t xml:space="preserve">eval</w:t>
      </w:r>
      <w:r>
        <w:t xml:space="preserve">函数将Q-表达式转换成S-表达式并立刻推导。</w:t>
      </w:r>
    </w:p>
    <w:p>
      <w:pPr>
        <w:pStyle w:val="SourceCode"/>
      </w:pPr>
      <w:r>
        <w:rPr>
          <w:rStyle w:val="VerbatimChar"/>
        </w:rPr>
        <w:t xml:space="preserve">(_input) &gt;&gt; def {func_name} {+ x 1}</w:t>
      </w:r>
      <w:r>
        <w:br/>
      </w:r>
      <w:r>
        <w:rPr>
          <w:rStyle w:val="VerbatimChar"/>
        </w:rPr>
        <w:t xml:space="preserve">(_input) &gt;&gt; def {x} 1</w:t>
      </w:r>
      <w:r>
        <w:br/>
      </w:r>
      <w:r>
        <w:rPr>
          <w:rStyle w:val="VerbatimChar"/>
        </w:rPr>
        <w:t xml:space="preserve">(_input) &gt;&gt; eval func_name</w:t>
      </w:r>
      <w:r>
        <w:br/>
      </w:r>
      <w:r>
        <w:rPr>
          <w:rStyle w:val="VerbatimChar"/>
        </w:rPr>
        <w:t xml:space="preserve">(output) &gt;&gt; 5</w:t>
      </w:r>
    </w:p>
    <w:p>
      <w:pPr>
        <w:pStyle w:val="FirstParagraph"/>
      </w:pPr>
      <w:r>
        <w:t xml:space="preserve">有了lambda 函数之后我们可以定义一些只在函数内部起作用的局部变量，以</w:t>
      </w:r>
      <w:r>
        <w:t xml:space="preserve"> </w:t>
      </w:r>
      <w:r>
        <w:rPr>
          <w:rStyle w:val="VerbatimChar"/>
        </w:rPr>
        <w:t xml:space="preserve">=</w:t>
      </w:r>
      <w:r>
        <w:t xml:space="preserve">为标志符：</w:t>
      </w:r>
    </w:p>
    <w:p>
      <w:pPr>
        <w:pStyle w:val="SourceCode"/>
      </w:pPr>
      <w:r>
        <w:rPr>
          <w:rStyle w:val="VerbatimChar"/>
        </w:rPr>
        <w:t xml:space="preserve">[func {max &amp; xs} {</w:t>
      </w:r>
      <w:r>
        <w:br/>
      </w:r>
      <w:r>
        <w:rPr>
          <w:rStyle w:val="VerbatimChar"/>
        </w:rPr>
        <w:t xml:space="preserve">    if [== [tail x] nil] {fst xs}</w:t>
      </w:r>
      <w:r>
        <w:br/>
      </w:r>
      <w:r>
        <w:rPr>
          <w:rStyle w:val="VerbatimChar"/>
        </w:rPr>
        <w:t xml:space="preserve">        {do</w:t>
      </w:r>
      <w:r>
        <w:br/>
      </w:r>
      <w:r>
        <w:rPr>
          <w:rStyle w:val="VerbatimChar"/>
        </w:rPr>
        <w:t xml:space="preserve">            [= {rest} [unpack max [tail xs]]] </w:t>
      </w:r>
      <w:r>
        <w:br/>
      </w:r>
      <w:r>
        <w:rPr>
          <w:rStyle w:val="VerbatimChar"/>
        </w:rPr>
        <w:t xml:space="preserve">            [= {item} [first xs]]</w:t>
      </w:r>
      <w:r>
        <w:br/>
      </w:r>
      <w:r>
        <w:rPr>
          <w:rStyle w:val="VerbatimChar"/>
        </w:rPr>
        <w:t xml:space="preserve">            [if [&gt; item rest] [item] {rest}]</w:t>
      </w:r>
      <w:r>
        <w:br/>
      </w:r>
      <w:r>
        <w:rPr>
          <w:rStyle w:val="VerbatimChar"/>
        </w:rPr>
        <w:t xml:space="preserve">} }]</w:t>
      </w:r>
    </w:p>
    <w:p>
      <w:pPr>
        <w:pStyle w:val="FirstParagraph"/>
      </w:pPr>
      <w:r>
        <w:rPr>
          <w:rStyle w:val="VerbatimChar"/>
        </w:rPr>
        <w:t xml:space="preserve">rest</w:t>
      </w:r>
      <w:r>
        <w:t xml:space="preserve">、</w:t>
      </w:r>
      <w:r>
        <w:rPr>
          <w:rStyle w:val="VerbatimChar"/>
        </w:rPr>
        <w:t xml:space="preserve">item</w:t>
      </w:r>
      <w:r>
        <w:t xml:space="preserve"> </w:t>
      </w:r>
      <w:r>
        <w:t xml:space="preserve">都是在函数内部生成的变量名，不会污染全局命名空间。</w:t>
      </w:r>
    </w:p>
    <w:bookmarkEnd w:id="28"/>
    <w:bookmarkStart w:id="32" w:name="lambda-函数"/>
    <w:p>
      <w:pPr>
        <w:pStyle w:val="Heading2"/>
      </w:pPr>
      <w:r>
        <w:t xml:space="preserve">lambda 函数</w:t>
      </w:r>
    </w:p>
    <w:bookmarkStart w:id="29" w:name="形式"/>
    <w:p>
      <w:pPr>
        <w:pStyle w:val="Heading3"/>
      </w:pPr>
      <w:r>
        <w:t xml:space="preserve">形式</w:t>
      </w:r>
    </w:p>
    <w:p>
      <w:pPr>
        <w:pStyle w:val="FirstParagraph"/>
      </w:pPr>
      <w:r>
        <w:t xml:space="preserve">将变量名绑定在一个表达式上的做法并不能很好地表达函数的概念，一个显而易见的缺点是会把变量名暴露参数到外部，lambda 函数则解决了这个问题。</w:t>
      </w:r>
    </w:p>
    <w:p>
      <w:pPr>
        <w:pStyle w:val="SourceCode"/>
      </w:pPr>
      <w:r>
        <w:rPr>
          <w:rStyle w:val="VerbatimChar"/>
        </w:rPr>
        <w:t xml:space="preserve">(_input) &gt;&gt; def {add_two} [\ {x y} {+ x y}]</w:t>
      </w:r>
      <w:r>
        <w:br/>
      </w:r>
      <w:r>
        <w:rPr>
          <w:rStyle w:val="VerbatimChar"/>
        </w:rPr>
        <w:t xml:space="preserve">(_input) &gt;&gt; [ add_two 1 2 ]</w:t>
      </w:r>
      <w:r>
        <w:br/>
      </w:r>
      <w:r>
        <w:rPr>
          <w:rStyle w:val="VerbatimChar"/>
        </w:rPr>
        <w:t xml:space="preserve">(output) &gt;&gt; 3</w:t>
      </w:r>
    </w:p>
    <w:p>
      <w:pPr>
        <w:pStyle w:val="FirstParagraph"/>
      </w:pPr>
      <w:r>
        <w:t xml:space="preserve">lambda 函数以</w:t>
      </w:r>
      <w:r>
        <w:rPr>
          <w:rStyle w:val="VerbatimChar"/>
        </w:rPr>
        <w:t xml:space="preserve">\</w:t>
      </w:r>
      <w:r>
        <w:t xml:space="preserve"> </w:t>
      </w:r>
      <w:r>
        <w:t xml:space="preserve">为函数名，一个Q-表达式作为参数列表，一个Q -表达式为函数体。lambda 函数的变量在外部是不可见的，这有助于实现函数式语言纯函数的特性。</w:t>
      </w:r>
    </w:p>
    <w:bookmarkEnd w:id="29"/>
    <w:bookmarkStart w:id="30" w:name="科里化"/>
    <w:p>
      <w:pPr>
        <w:pStyle w:val="Heading3"/>
      </w:pPr>
      <w:r>
        <w:t xml:space="preserve">科里化</w:t>
      </w:r>
    </w:p>
    <w:bookmarkEnd w:id="30"/>
    <w:bookmarkStart w:id="31" w:name="可变参数"/>
    <w:p>
      <w:pPr>
        <w:pStyle w:val="Heading3"/>
      </w:pPr>
      <w:r>
        <w:t xml:space="preserve">可变参数</w:t>
      </w:r>
    </w:p>
    <w:bookmarkEnd w:id="31"/>
    <w:bookmarkEnd w:id="32"/>
    <w:bookmarkStart w:id="33" w:name="实用方法"/>
    <w:p>
      <w:pPr>
        <w:pStyle w:val="Heading2"/>
      </w:pPr>
      <w:r>
        <w:t xml:space="preserve">实用方法</w:t>
      </w:r>
    </w:p>
    <w:p>
      <w:pPr>
        <w:pStyle w:val="FirstParagraph"/>
      </w:pPr>
      <w:r>
        <w:t xml:space="preserve">以上就是Lachesis 的核心语法概念，它简单得简直不像话，我们还需要定义一些程序内置的实用方法，列举如下：</w:t>
      </w:r>
    </w:p>
    <w:tbl>
      <w:tblPr>
        <w:tblStyle w:val="Table"/>
        <w:tblW w:type="pct" w:w="5000"/>
        <w:tblLook w:firstRow="1" w:lastRow="0" w:firstColumn="0" w:lastColumn="0" w:noHBand="0" w:noVBand="0" w:val="0020"/>
      </w:tblPr>
      <w:tblGrid>
        <w:gridCol w:w="2843"/>
        <w:gridCol w:w="1624"/>
        <w:gridCol w:w="3452"/>
      </w:tblGrid>
      <w:tr>
        <w:trPr>
          <w:tblHeader w:val="true"/>
        </w:trPr>
        <w:tc>
          <w:tcPr/>
          <w:p>
            <w:pPr>
              <w:pStyle w:val="Compact"/>
              <w:jc w:val="left"/>
            </w:pPr>
            <w:r>
              <w:t xml:space="preserve">接口</w:t>
            </w:r>
          </w:p>
        </w:tc>
        <w:tc>
          <w:tcPr/>
          <w:p>
            <w:pPr>
              <w:pStyle w:val="Compact"/>
              <w:jc w:val="left"/>
            </w:pPr>
            <w:r>
              <w:t xml:space="preserve">描述</w:t>
            </w:r>
          </w:p>
        </w:tc>
        <w:tc>
          <w:tcPr/>
          <w:p>
            <w:pPr>
              <w:pStyle w:val="Compact"/>
              <w:jc w:val="left"/>
            </w:pPr>
            <w:r>
              <w:t xml:space="preserve">举例</w:t>
            </w:r>
          </w:p>
        </w:tc>
      </w:tr>
      <w:tr>
        <w:tc>
          <w:tcPr/>
          <w:p>
            <w:pPr>
              <w:pStyle w:val="Compact"/>
              <w:jc w:val="left"/>
            </w:pPr>
            <w:r>
              <w:rPr>
                <w:rStyle w:val="VerbatimChar"/>
              </w:rPr>
              <w:t xml:space="preserve">[+-*/==!=&gt;&lt;≥≤] &lt;sexpr&gt;*</w:t>
            </w:r>
          </w:p>
        </w:tc>
        <w:tc>
          <w:tcPr/>
          <w:p>
            <w:pPr>
              <w:pStyle w:val="Compact"/>
              <w:jc w:val="left"/>
            </w:pPr>
            <w:r>
              <w:t xml:space="preserve">常见数字运算符和比较符</w:t>
            </w:r>
          </w:p>
        </w:tc>
        <w:tc>
          <w:tcPr/>
          <w:p>
            <w:pPr>
              <w:pStyle w:val="Compact"/>
              <w:jc w:val="left"/>
            </w:pPr>
            <w:r>
              <w:rPr>
                <w:rStyle w:val="VerbatimChar"/>
              </w:rPr>
              <w:t xml:space="preserve">* 1 5 =&gt; 5</w:t>
            </w:r>
          </w:p>
        </w:tc>
      </w:tr>
      <w:tr>
        <w:tc>
          <w:tcPr/>
          <w:p>
            <w:pPr>
              <w:pStyle w:val="Compact"/>
              <w:jc w:val="left"/>
            </w:pPr>
            <w:r>
              <w:rPr>
                <w:rStyle w:val="VerbatimChar"/>
              </w:rPr>
              <w:t xml:space="preserve">head &lt;qexpr&gt; =&gt; &lt;qexpr&gt;</w:t>
            </w:r>
          </w:p>
        </w:tc>
        <w:tc>
          <w:tcPr/>
          <w:p>
            <w:pPr>
              <w:pStyle w:val="Compact"/>
              <w:jc w:val="left"/>
            </w:pPr>
            <w:r>
              <w:t xml:space="preserve">返回表达式第一个元素</w:t>
            </w:r>
          </w:p>
        </w:tc>
        <w:tc>
          <w:tcPr/>
          <w:p>
            <w:pPr>
              <w:pStyle w:val="Compact"/>
              <w:jc w:val="left"/>
            </w:pPr>
            <w:r>
              <w:rPr>
                <w:rStyle w:val="VerbatimChar"/>
              </w:rPr>
              <w:t xml:space="preserve">head {1 2 3} =&gt; {1}</w:t>
            </w:r>
          </w:p>
        </w:tc>
      </w:tr>
      <w:tr>
        <w:tc>
          <w:tcPr/>
          <w:p>
            <w:pPr>
              <w:pStyle w:val="Compact"/>
              <w:jc w:val="left"/>
            </w:pPr>
            <w:r>
              <w:rPr>
                <w:rStyle w:val="VerbatimChar"/>
              </w:rPr>
              <w:t xml:space="preserve">tail &lt;qexpr&gt; =&gt; &lt;qexpr&gt;</w:t>
            </w:r>
          </w:p>
        </w:tc>
        <w:tc>
          <w:tcPr/>
          <w:p>
            <w:pPr>
              <w:pStyle w:val="Compact"/>
              <w:jc w:val="left"/>
            </w:pPr>
            <w:r>
              <w:t xml:space="preserve">返回表达式除了第一个元素</w:t>
            </w:r>
          </w:p>
        </w:tc>
        <w:tc>
          <w:tcPr/>
          <w:p>
            <w:pPr>
              <w:pStyle w:val="Compact"/>
              <w:jc w:val="left"/>
            </w:pPr>
            <w:r>
              <w:rPr>
                <w:rStyle w:val="VerbatimChar"/>
              </w:rPr>
              <w:t xml:space="preserve">tail {1 2 3} =&gt; {2 3}</w:t>
            </w:r>
          </w:p>
        </w:tc>
      </w:tr>
      <w:tr>
        <w:tc>
          <w:tcPr/>
          <w:p>
            <w:pPr>
              <w:pStyle w:val="Compact"/>
              <w:jc w:val="left"/>
            </w:pPr>
            <w:r>
              <w:rPr>
                <w:rStyle w:val="VerbatimChar"/>
              </w:rPr>
              <w:t xml:space="preserve">list &lt;sexpr&gt; =&gt; &lt;qexpr&gt;</w:t>
            </w:r>
          </w:p>
        </w:tc>
        <w:tc>
          <w:tcPr/>
          <w:p>
            <w:pPr>
              <w:pStyle w:val="Compact"/>
              <w:jc w:val="left"/>
            </w:pPr>
            <w:r>
              <w:t xml:space="preserve">将S表达式转换成Q-表达式</w:t>
            </w:r>
          </w:p>
        </w:tc>
        <w:tc>
          <w:tcPr/>
          <w:p>
            <w:pPr>
              <w:pStyle w:val="Compact"/>
              <w:jc w:val="left"/>
            </w:pPr>
            <w:r>
              <w:rPr>
                <w:rStyle w:val="VerbatimChar"/>
              </w:rPr>
              <w:t xml:space="preserve">list [+ 1 2] =&gt; {+ 1 2}</w:t>
            </w:r>
          </w:p>
        </w:tc>
      </w:tr>
      <w:tr>
        <w:tc>
          <w:tcPr/>
          <w:p>
            <w:pPr>
              <w:pStyle w:val="Compact"/>
              <w:jc w:val="left"/>
            </w:pPr>
            <w:r>
              <w:rPr>
                <w:rStyle w:val="VerbatimChar"/>
              </w:rPr>
              <w:t xml:space="preserve">join &lt;qexpr&gt; =&gt; &lt;qexpr&gt;</w:t>
            </w:r>
          </w:p>
        </w:tc>
        <w:tc>
          <w:tcPr/>
          <w:p>
            <w:pPr>
              <w:pStyle w:val="Compact"/>
              <w:jc w:val="left"/>
            </w:pPr>
            <w:r>
              <w:t xml:space="preserve">将多个Q-表达式合并成一个</w:t>
            </w:r>
          </w:p>
        </w:tc>
        <w:tc>
          <w:tcPr/>
          <w:p>
            <w:pPr>
              <w:pStyle w:val="Compact"/>
              <w:jc w:val="left"/>
            </w:pPr>
            <w:r>
              <w:rPr>
                <w:rStyle w:val="VerbatimChar"/>
              </w:rPr>
              <w:t xml:space="preserve">join {+} {1 2} =&gt; {+ 1 2}</w:t>
            </w:r>
          </w:p>
        </w:tc>
      </w:tr>
      <w:tr>
        <w:tc>
          <w:tcPr/>
          <w:p>
            <w:pPr>
              <w:pStyle w:val="Compact"/>
              <w:jc w:val="left"/>
            </w:pPr>
            <w:r>
              <w:rPr>
                <w:rStyle w:val="VerbatimChar"/>
              </w:rPr>
              <w:t xml:space="preserve">if &lt;bool&gt; &lt;qexpr&gt; &lt;qexpr&gt; =&gt; &lt;sexpr&gt;</w:t>
            </w:r>
          </w:p>
        </w:tc>
        <w:tc>
          <w:tcPr/>
          <w:p>
            <w:pPr>
              <w:pStyle w:val="Compact"/>
              <w:jc w:val="left"/>
            </w:pPr>
            <w:r>
              <w:t xml:space="preserve">分支判断</w:t>
            </w:r>
          </w:p>
        </w:tc>
        <w:tc>
          <w:tcPr/>
          <w:p>
            <w:pPr>
              <w:pStyle w:val="Compact"/>
              <w:jc w:val="left"/>
            </w:pPr>
            <w:r>
              <w:rPr>
                <w:rStyle w:val="VerbatimChar"/>
              </w:rPr>
              <w:t xml:space="preserve">if [== x y] {+ x y} {- x y}</w:t>
            </w:r>
          </w:p>
        </w:tc>
      </w:tr>
      <w:tr>
        <w:tc>
          <w:tcPr/>
          <w:p>
            <w:pPr>
              <w:pStyle w:val="Compact"/>
              <w:jc w:val="left"/>
            </w:pPr>
            <w:r>
              <w:rPr>
                <w:rStyle w:val="VerbatimChar"/>
              </w:rPr>
              <w:t xml:space="preserve">print &lt;string&gt;* =&gt; &lt;string&gt;</w:t>
            </w:r>
          </w:p>
        </w:tc>
        <w:tc>
          <w:tcPr/>
          <w:p>
            <w:pPr>
              <w:pStyle w:val="Compact"/>
              <w:jc w:val="left"/>
            </w:pPr>
            <w:r>
              <w:t xml:space="preserve">打印多个字符串</w:t>
            </w:r>
          </w:p>
        </w:tc>
        <w:tc>
          <w:tcPr/>
          <w:p>
            <w:pPr>
              <w:pStyle w:val="Compact"/>
              <w:jc w:val="left"/>
            </w:pPr>
            <w:r>
              <w:rPr>
                <w:rStyle w:val="VerbatimChar"/>
              </w:rPr>
              <w:t xml:space="preserve">print "hello world" =&gt; hello world</w:t>
            </w:r>
          </w:p>
        </w:tc>
      </w:tr>
      <w:tr>
        <w:tc>
          <w:tcPr/>
          <w:p>
            <w:pPr>
              <w:pStyle w:val="Compact"/>
              <w:jc w:val="left"/>
            </w:pPr>
            <w:r>
              <w:rPr>
                <w:rStyle w:val="VerbatimChar"/>
              </w:rPr>
              <w:t xml:space="preserve">fprint &lt;file_name&gt; &lt;string&gt;* =&gt; &lt;string&gt;</w:t>
            </w:r>
          </w:p>
        </w:tc>
        <w:tc>
          <w:tcPr/>
          <w:p>
            <w:pPr>
              <w:pStyle w:val="Compact"/>
              <w:jc w:val="left"/>
            </w:pPr>
            <w:r>
              <w:t xml:space="preserve">向文件打印多个字符串</w:t>
            </w:r>
          </w:p>
        </w:tc>
        <w:tc>
          <w:tcPr/>
          <w:p>
            <w:pPr>
              <w:pStyle w:val="Compact"/>
              <w:jc w:val="left"/>
            </w:pPr>
            <w:r>
              <w:rPr>
                <w:rStyle w:val="VerbatimChar"/>
              </w:rPr>
              <w:t xml:space="preserve">fprint "new.txt" "hello world" =&gt; new:hello world</w:t>
            </w:r>
          </w:p>
        </w:tc>
      </w:tr>
      <w:tr>
        <w:tc>
          <w:tcPr/>
          <w:p>
            <w:pPr>
              <w:pStyle w:val="Compact"/>
              <w:jc w:val="left"/>
            </w:pPr>
            <w:r>
              <w:rPr>
                <w:rStyle w:val="VerbatimChar"/>
              </w:rPr>
              <w:t xml:space="preserve">import &lt;string&gt;*</w:t>
            </w:r>
          </w:p>
        </w:tc>
        <w:tc>
          <w:tcPr/>
          <w:p>
            <w:pPr>
              <w:pStyle w:val="Compact"/>
              <w:jc w:val="left"/>
            </w:pPr>
            <w:r>
              <w:t xml:space="preserve">导入其他lachesis文件</w:t>
            </w:r>
          </w:p>
        </w:tc>
        <w:tc>
          <w:tcPr/>
          <w:p>
            <w:pPr>
              <w:pStyle w:val="Compact"/>
              <w:jc w:val="left"/>
            </w:pPr>
            <w:r>
              <w:rPr>
                <w:rStyle w:val="VerbatimChar"/>
              </w:rPr>
              <w:t xml:space="preserve">import "stdlib"</w:t>
            </w:r>
          </w:p>
        </w:tc>
      </w:tr>
    </w:tbl>
    <w:bookmarkEnd w:id="33"/>
    <w:bookmarkEnd w:id="34"/>
    <w:bookmarkStart w:id="41" w:name="解释器设计"/>
    <w:p>
      <w:pPr>
        <w:pStyle w:val="Heading1"/>
      </w:pPr>
      <w:r>
        <w:t xml:space="preserve">解释器设计</w:t>
      </w:r>
    </w:p>
    <w:bookmarkStart w:id="37" w:name="工作模式"/>
    <w:p>
      <w:pPr>
        <w:pStyle w:val="Heading2"/>
      </w:pPr>
      <w:r>
        <w:t xml:space="preserve">工作模式</w:t>
      </w:r>
    </w:p>
    <w:p>
      <w:pPr>
        <w:pStyle w:val="FirstParagraph"/>
      </w:pPr>
      <w:r>
        <w:t xml:space="preserve">本系统支持现代解释器通常支持的两种工作模式，一个是交互式提示符（interactive prompt）式的读取-求值-输出循环（RELP：Read–eval–print loop），用户在命令行直接输入指令后马上返回结果。另一个则由用户事先写好脚本文件，解释器依次读取脚本中的内容并执行。</w:t>
      </w:r>
    </w:p>
    <w:p>
      <w:pPr>
        <w:pStyle w:val="CaptionedFigure"/>
      </w:pPr>
      <w:r>
        <w:drawing>
          <wp:inline>
            <wp:extent cx="5499100" cy="2206996"/>
            <wp:effectExtent b="0" l="0" r="0" t="0"/>
            <wp:docPr descr="inter" title="" id="1" name="Picture"/>
            <a:graphic>
              <a:graphicData uri="http://schemas.openxmlformats.org/drawingml/2006/picture">
                <pic:pic>
                  <pic:nvPicPr>
                    <pic:cNvPr descr="/Users/kounarushi/Desktop/paper/build_paper/inter.png" id="0" name="Picture"/>
                    <pic:cNvPicPr>
                      <a:picLocks noChangeArrowheads="1" noChangeAspect="1"/>
                    </pic:cNvPicPr>
                  </pic:nvPicPr>
                  <pic:blipFill>
                    <a:blip r:embed="rId35"/>
                    <a:stretch>
                      <a:fillRect/>
                    </a:stretch>
                  </pic:blipFill>
                  <pic:spPr bwMode="auto">
                    <a:xfrm>
                      <a:off x="0" y="0"/>
                      <a:ext cx="5499100" cy="2206996"/>
                    </a:xfrm>
                    <a:prstGeom prst="rect">
                      <a:avLst/>
                    </a:prstGeom>
                    <a:noFill/>
                    <a:ln w="9525">
                      <a:noFill/>
                      <a:headEnd/>
                      <a:tailEnd/>
                    </a:ln>
                  </pic:spPr>
                </pic:pic>
              </a:graphicData>
            </a:graphic>
          </wp:inline>
        </w:drawing>
      </w:r>
    </w:p>
    <w:p>
      <w:pPr>
        <w:pStyle w:val="ImageCaption"/>
      </w:pPr>
      <w:r>
        <w:t xml:space="preserve">inter</w:t>
      </w:r>
    </w:p>
    <w:p>
      <w:pPr>
        <w:pStyle w:val="BodyText"/>
      </w:pPr>
      <w:r>
        <w:t xml:space="preserve">（两种工作模式）</w:t>
      </w:r>
    </w:p>
    <w:p>
      <w:pPr>
        <w:pStyle w:val="BodyText"/>
      </w:pPr>
      <w:r>
        <w:t xml:space="preserve">在UNIX/Linux 设计哲学中，一切皆是文件，用户输入流不过是一个名为”stdin“的文件罢了。因此，除了在输入的捕获阶段要求开发者作不同的处理外，无论是普通文本类型的文件还是用户在终端的输入，都能使用同一套处理逻辑。</w:t>
      </w:r>
    </w:p>
    <w:p>
      <w:pPr>
        <w:pStyle w:val="CaptionedFigure"/>
      </w:pPr>
      <w:r>
        <w:drawing>
          <wp:inline>
            <wp:extent cx="5499100" cy="2572356"/>
            <wp:effectExtent b="0" l="0" r="0" t="0"/>
            <wp:docPr descr="rad" title="" id="1" name="Picture"/>
            <a:graphic>
              <a:graphicData uri="http://schemas.openxmlformats.org/drawingml/2006/picture">
                <pic:pic>
                  <pic:nvPicPr>
                    <pic:cNvPr descr="/Users/kounarushi/Desktop/paper/build_paper/rad.png" id="0" name="Picture"/>
                    <pic:cNvPicPr>
                      <a:picLocks noChangeArrowheads="1" noChangeAspect="1"/>
                    </pic:cNvPicPr>
                  </pic:nvPicPr>
                  <pic:blipFill>
                    <a:blip r:embed="rId36"/>
                    <a:stretch>
                      <a:fillRect/>
                    </a:stretch>
                  </pic:blipFill>
                  <pic:spPr bwMode="auto">
                    <a:xfrm>
                      <a:off x="0" y="0"/>
                      <a:ext cx="5499100" cy="2572356"/>
                    </a:xfrm>
                    <a:prstGeom prst="rect">
                      <a:avLst/>
                    </a:prstGeom>
                    <a:noFill/>
                    <a:ln w="9525">
                      <a:noFill/>
                      <a:headEnd/>
                      <a:tailEnd/>
                    </a:ln>
                  </pic:spPr>
                </pic:pic>
              </a:graphicData>
            </a:graphic>
          </wp:inline>
        </w:drawing>
      </w:r>
    </w:p>
    <w:p>
      <w:pPr>
        <w:pStyle w:val="ImageCaption"/>
      </w:pPr>
      <w:r>
        <w:t xml:space="preserve">rad</w:t>
      </w:r>
    </w:p>
    <w:bookmarkEnd w:id="37"/>
    <w:bookmarkStart w:id="39" w:name="系统框架"/>
    <w:p>
      <w:pPr>
        <w:pStyle w:val="Heading2"/>
      </w:pPr>
      <w:r>
        <w:t xml:space="preserve">系统框架</w:t>
      </w:r>
    </w:p>
    <w:p>
      <w:pPr>
        <w:pStyle w:val="FirstParagraph"/>
      </w:pPr>
      <w:r>
        <w:drawing>
          <wp:inline>
            <wp:extent cx="5499100" cy="3746559"/>
            <wp:effectExtent b="0" l="0" r="0" t="0"/>
            <wp:docPr descr="未命名文件 (1)" title="" id="1" name="Picture"/>
            <a:graphic>
              <a:graphicData uri="http://schemas.openxmlformats.org/drawingml/2006/picture">
                <pic:pic>
                  <pic:nvPicPr>
                    <pic:cNvPr descr="/Users/kounarushi/Desktop/paper/build_paper/未命名文件%20(1).png" id="0" name="Picture"/>
                    <pic:cNvPicPr>
                      <a:picLocks noChangeArrowheads="1" noChangeAspect="1"/>
                    </pic:cNvPicPr>
                  </pic:nvPicPr>
                  <pic:blipFill>
                    <a:blip r:embed="rId38"/>
                    <a:stretch>
                      <a:fillRect/>
                    </a:stretch>
                  </pic:blipFill>
                  <pic:spPr bwMode="auto">
                    <a:xfrm>
                      <a:off x="0" y="0"/>
                      <a:ext cx="5499100" cy="3746559"/>
                    </a:xfrm>
                    <a:prstGeom prst="rect">
                      <a:avLst/>
                    </a:prstGeom>
                    <a:noFill/>
                    <a:ln w="9525">
                      <a:noFill/>
                      <a:headEnd/>
                      <a:tailEnd/>
                    </a:ln>
                  </pic:spPr>
                </pic:pic>
              </a:graphicData>
            </a:graphic>
          </wp:inline>
        </w:drawing>
      </w:r>
      <w:r>
        <w:t xml:space="preserve">解释器的总体结构如 图上所示，整个解释器以main 函数为程序起点，检查输入的命令行参数后进入相应的工作模式，调用其它模块完成演算任务。图中各模块功能简要介绍如下 :</w:t>
      </w:r>
    </w:p>
    <w:p>
      <w:pPr>
        <w:numPr>
          <w:ilvl w:val="0"/>
          <w:numId w:val="1015"/>
        </w:numPr>
        <w:pStyle w:val="Compact"/>
      </w:pPr>
      <w:r>
        <w:t xml:space="preserve">环境模块（environment）：创建和初始化环境容器，添加符号和函数定义。</w:t>
      </w:r>
    </w:p>
    <w:p>
      <w:pPr>
        <w:numPr>
          <w:ilvl w:val="0"/>
          <w:numId w:val="1015"/>
        </w:numPr>
        <w:pStyle w:val="Compact"/>
      </w:pPr>
      <w:r>
        <w:t xml:space="preserve">内置函数模块（builtin）：系统保留字和预置函数的开发接口，方便未来功能拓展和二次开发。</w:t>
      </w:r>
    </w:p>
    <w:p>
      <w:pPr>
        <w:numPr>
          <w:ilvl w:val="0"/>
          <w:numId w:val="1015"/>
        </w:numPr>
        <w:pStyle w:val="Compact"/>
      </w:pPr>
      <w:r>
        <w:t xml:space="preserve">容器操作模块（lobj）：对Lachesis 对象的一系列初始化、转换、读取、求值、函数调用。</w:t>
      </w:r>
    </w:p>
    <w:p>
      <w:pPr>
        <w:numPr>
          <w:ilvl w:val="0"/>
          <w:numId w:val="1015"/>
        </w:numPr>
        <w:pStyle w:val="Compact"/>
      </w:pPr>
      <w:r>
        <w:t xml:space="preserve">语法解析器和词法分析器模块（mpc）：对输入字符流的捕获和抽象语法树的建立。</w:t>
      </w:r>
    </w:p>
    <w:p>
      <w:pPr>
        <w:numPr>
          <w:ilvl w:val="0"/>
          <w:numId w:val="1015"/>
        </w:numPr>
        <w:pStyle w:val="Compact"/>
      </w:pPr>
      <w:r>
        <w:t xml:space="preserve">调试模块（debug）：打印动态调试信息和用于处理语义异常的函数包。</w:t>
      </w:r>
    </w:p>
    <w:p>
      <w:pPr>
        <w:numPr>
          <w:ilvl w:val="0"/>
          <w:numId w:val="1015"/>
        </w:numPr>
        <w:pStyle w:val="Compact"/>
      </w:pPr>
      <w:r>
        <w:t xml:space="preserve">命令行交互模块（headline）：检查输入参数、导入标准库和帮助系统。</w:t>
      </w:r>
    </w:p>
    <w:p>
      <w:pPr>
        <w:numPr>
          <w:ilvl w:val="0"/>
          <w:numId w:val="1015"/>
        </w:numPr>
        <w:pStyle w:val="Compact"/>
      </w:pPr>
      <w:r>
        <w:t xml:space="preserve">标准库（stdlib）：用Lachesis 语言自身定义的一些实用函数。</w:t>
      </w:r>
    </w:p>
    <w:p>
      <w:pPr>
        <w:numPr>
          <w:ilvl w:val="0"/>
          <w:numId w:val="1015"/>
        </w:numPr>
        <w:pStyle w:val="Compact"/>
      </w:pPr>
      <w:r>
        <w:t xml:space="preserve">日志文件（log）：动态调试信息的默认输出区。</w:t>
      </w:r>
    </w:p>
    <w:bookmarkEnd w:id="39"/>
    <w:bookmarkStart w:id="40" w:name="运行流程"/>
    <w:p>
      <w:pPr>
        <w:pStyle w:val="Heading2"/>
      </w:pPr>
      <w:r>
        <w:t xml:space="preserve">运行流程</w:t>
      </w:r>
    </w:p>
    <w:bookmarkEnd w:id="40"/>
    <w:bookmarkEnd w:id="41"/>
    <w:bookmarkStart w:id="73" w:name="解释器实现细节"/>
    <w:p>
      <w:pPr>
        <w:pStyle w:val="Heading1"/>
      </w:pPr>
      <w:r>
        <w:t xml:space="preserve">解释器实现细节</w:t>
      </w:r>
    </w:p>
    <w:bookmarkStart w:id="46" w:name="开发环境"/>
    <w:p>
      <w:pPr>
        <w:pStyle w:val="Heading2"/>
      </w:pPr>
      <w:r>
        <w:t xml:space="preserve">开发环境</w:t>
      </w:r>
    </w:p>
    <w:p>
      <w:pPr>
        <w:pStyle w:val="FirstParagraph"/>
      </w:pPr>
      <w:r>
        <w:t xml:space="preserve">本系统在一台Darwin 内核的Inter MacBook Pro 上用C 语言开发开发，操作系统版本是Monterey 12.0.1。</w:t>
      </w:r>
    </w:p>
    <w:p>
      <w:pPr>
        <w:pStyle w:val="BodyText"/>
      </w:pPr>
      <w:r>
        <w:t xml:space="preserve">本系统所使用的一些开发技术介绍如下：</w:t>
      </w:r>
    </w:p>
    <w:bookmarkStart w:id="42" w:name="命令行软件"/>
    <w:p>
      <w:pPr>
        <w:pStyle w:val="Heading3"/>
      </w:pPr>
      <w:r>
        <w:t xml:space="preserve">命令行软件</w:t>
      </w:r>
    </w:p>
    <w:p>
      <w:pPr>
        <w:numPr>
          <w:ilvl w:val="0"/>
          <w:numId w:val="1016"/>
        </w:numPr>
        <w:pStyle w:val="Compact"/>
      </w:pPr>
      <w:r>
        <w:t xml:space="preserve">vim：终端文本编辑器，本系统主要在vim 上开发完成。</w:t>
      </w:r>
    </w:p>
    <w:p>
      <w:pPr>
        <w:numPr>
          <w:ilvl w:val="0"/>
          <w:numId w:val="1016"/>
        </w:numPr>
        <w:pStyle w:val="Compact"/>
      </w:pPr>
      <w:r>
        <w:t xml:space="preserve">git：分布式版本控制系统，用于系统版本的备份、多路开发、回滚、同步。</w:t>
      </w:r>
    </w:p>
    <w:p>
      <w:pPr>
        <w:numPr>
          <w:ilvl w:val="0"/>
          <w:numId w:val="1016"/>
        </w:numPr>
        <w:pStyle w:val="Compact"/>
      </w:pPr>
      <w:r>
        <w:t xml:space="preserve">tmux：一个终端多路复用器，用于终端窗口管理、保存状态、远程协作等。</w:t>
      </w:r>
    </w:p>
    <w:p>
      <w:pPr>
        <w:numPr>
          <w:ilvl w:val="0"/>
          <w:numId w:val="1016"/>
        </w:numPr>
        <w:pStyle w:val="Compact"/>
      </w:pPr>
      <w:r>
        <w:t xml:space="preserve">ranger：一个带有vim键绑定的终端文件管理器，它提供了一个极简的TUI界面，带有目录层次结构视图。</w:t>
      </w:r>
    </w:p>
    <w:p>
      <w:pPr>
        <w:numPr>
          <w:ilvl w:val="0"/>
          <w:numId w:val="1016"/>
        </w:numPr>
        <w:pStyle w:val="Compact"/>
      </w:pPr>
      <w:r>
        <w:t xml:space="preserve">make： 编译工具，本系统主要将其作为一个指令宏使用。</w:t>
      </w:r>
    </w:p>
    <w:p>
      <w:pPr>
        <w:numPr>
          <w:ilvl w:val="0"/>
          <w:numId w:val="1016"/>
        </w:numPr>
        <w:pStyle w:val="Compact"/>
      </w:pPr>
      <w:r>
        <w:t xml:space="preserve">fzf：按名检索的高速路径跳查找器，它所提供的的通用接口可以用作各种作用，在本系统开发中通常用其进行高速路径跳转和打开文件。</w:t>
      </w:r>
    </w:p>
    <w:bookmarkEnd w:id="42"/>
    <w:bookmarkStart w:id="44" w:name="vim"/>
    <w:p>
      <w:pPr>
        <w:pStyle w:val="Heading3"/>
      </w:pPr>
      <w:r>
        <w:t xml:space="preserve">VIM</w:t>
      </w:r>
    </w:p>
    <w:p>
      <w:pPr>
        <w:pStyle w:val="FirstParagraph"/>
      </w:pPr>
      <w:r>
        <w:t xml:space="preserve">Vim 是一门上古神器，</w:t>
      </w:r>
    </w:p>
    <w:p>
      <w:pPr>
        <w:pStyle w:val="CaptionedFigure"/>
      </w:pPr>
      <w:r>
        <w:drawing>
          <wp:inline>
            <wp:extent cx="5499100" cy="3436937"/>
            <wp:effectExtent b="0" l="0" r="0" t="0"/>
            <wp:docPr descr="Screen Shot 2022-04-28 at 9.00.29 PM" title="" id="1" name="Picture"/>
            <a:graphic>
              <a:graphicData uri="http://schemas.openxmlformats.org/drawingml/2006/picture">
                <pic:pic>
                  <pic:nvPicPr>
                    <pic:cNvPr descr="/Users/kounarushi/Desktop/paper/build_paper/Screen%20Shot%202022-04-28%20at%209.00.29%20PM.png" id="0" name="Picture"/>
                    <pic:cNvPicPr>
                      <a:picLocks noChangeArrowheads="1" noChangeAspect="1"/>
                    </pic:cNvPicPr>
                  </pic:nvPicPr>
                  <pic:blipFill>
                    <a:blip r:embed="rId43"/>
                    <a:stretch>
                      <a:fillRect/>
                    </a:stretch>
                  </pic:blipFill>
                  <pic:spPr bwMode="auto">
                    <a:xfrm>
                      <a:off x="0" y="0"/>
                      <a:ext cx="5499100" cy="3436937"/>
                    </a:xfrm>
                    <a:prstGeom prst="rect">
                      <a:avLst/>
                    </a:prstGeom>
                    <a:noFill/>
                    <a:ln w="9525">
                      <a:noFill/>
                      <a:headEnd/>
                      <a:tailEnd/>
                    </a:ln>
                  </pic:spPr>
                </pic:pic>
              </a:graphicData>
            </a:graphic>
          </wp:inline>
        </w:drawing>
      </w:r>
    </w:p>
    <w:p>
      <w:pPr>
        <w:pStyle w:val="ImageCaption"/>
      </w:pPr>
      <w:r>
        <w:t xml:space="preserve">Screen Shot 2022-04-28 at 9.00.29 PM</w:t>
      </w:r>
    </w:p>
    <w:p>
      <w:pPr>
        <w:numPr>
          <w:ilvl w:val="0"/>
          <w:numId w:val="1017"/>
        </w:numPr>
        <w:pStyle w:val="Compact"/>
      </w:pPr>
      <w:r>
        <w:t xml:space="preserve">leaderf：</w:t>
      </w:r>
    </w:p>
    <w:p>
      <w:pPr>
        <w:numPr>
          <w:ilvl w:val="0"/>
          <w:numId w:val="1017"/>
        </w:numPr>
        <w:pStyle w:val="Compact"/>
      </w:pPr>
      <w:r>
        <w:t xml:space="preserve">coc.nvim：</w:t>
      </w:r>
    </w:p>
    <w:bookmarkEnd w:id="44"/>
    <w:bookmarkStart w:id="45" w:name="make"/>
    <w:p>
      <w:pPr>
        <w:pStyle w:val="Heading3"/>
      </w:pPr>
      <w:r>
        <w:t xml:space="preserve">make</w:t>
      </w:r>
    </w:p>
    <w:p>
      <w:pPr>
        <w:pStyle w:val="FirstParagraph"/>
      </w:pPr>
      <w:r>
        <w:t xml:space="preserve">​</w:t>
      </w:r>
    </w:p>
    <w:bookmarkEnd w:id="45"/>
    <w:bookmarkEnd w:id="46"/>
    <w:bookmarkStart w:id="48" w:name="容器设计"/>
    <w:p>
      <w:pPr>
        <w:pStyle w:val="Heading2"/>
      </w:pPr>
      <w:r>
        <w:t xml:space="preserve">容器设计</w:t>
      </w:r>
    </w:p>
    <w:p>
      <w:pPr>
        <w:pStyle w:val="FirstParagraph"/>
      </w:pPr>
      <w:r>
        <w:t xml:space="preserve">Lachesis 解释器系统用一个名为</w:t>
      </w:r>
      <w:r>
        <w:rPr>
          <w:rStyle w:val="VerbatimChar"/>
        </w:rPr>
        <w:t xml:space="preserve">LObject</w:t>
      </w:r>
      <w:r>
        <w:t xml:space="preserve">的结构体容器表达函数式编程中的“范畴”概念，执行计算的过程被抽象为范畴之间的转换。</w:t>
      </w:r>
    </w:p>
    <w:p>
      <w:pPr>
        <w:pStyle w:val="BodyText"/>
      </w:pPr>
      <w:r>
        <w:rPr>
          <w:rStyle w:val="VerbatimChar"/>
        </w:rPr>
        <w:t xml:space="preserve">LObject</w:t>
      </w:r>
      <w:r>
        <w:t xml:space="preserve"> </w:t>
      </w:r>
      <w:r>
        <w:t xml:space="preserve">容器中的内容列举如下：</w:t>
      </w:r>
    </w:p>
    <w:p>
      <w:pPr>
        <w:numPr>
          <w:ilvl w:val="0"/>
          <w:numId w:val="1018"/>
        </w:numPr>
        <w:pStyle w:val="Compact"/>
      </w:pPr>
      <w:r>
        <w:t xml:space="preserve">枚举类型</w:t>
      </w:r>
      <w:r>
        <w:rPr>
          <w:rStyle w:val="VerbatimChar"/>
        </w:rPr>
        <w:t xml:space="preserve">enum ltype</w:t>
      </w:r>
      <w:r>
        <w:t xml:space="preserve"> </w:t>
      </w:r>
      <w:r>
        <w:t xml:space="preserve">：用来来识别该结构体的类型。</w:t>
      </w:r>
    </w:p>
    <w:p>
      <w:pPr>
        <w:numPr>
          <w:ilvl w:val="0"/>
          <w:numId w:val="1018"/>
        </w:numPr>
        <w:pStyle w:val="Compact"/>
      </w:pPr>
      <w:r>
        <w:t xml:space="preserve">基本数类型：容器携带的数据信息，依据枚举类型初始化赋值。</w:t>
      </w:r>
    </w:p>
    <w:p>
      <w:pPr>
        <w:numPr>
          <w:ilvl w:val="0"/>
          <w:numId w:val="1018"/>
        </w:numPr>
        <w:pStyle w:val="Compact"/>
      </w:pPr>
      <w:r>
        <w:t xml:space="preserve">指向其他</w:t>
      </w:r>
      <w:r>
        <w:rPr>
          <w:rStyle w:val="VerbatimChar"/>
        </w:rPr>
        <w:t xml:space="preserve">LObject</w:t>
      </w:r>
      <w:r>
        <w:t xml:space="preserve"> </w:t>
      </w:r>
      <w:r>
        <w:t xml:space="preserve">容器地址的指针以及指针的个数。</w:t>
      </w:r>
    </w:p>
    <w:p>
      <w:pPr>
        <w:numPr>
          <w:ilvl w:val="0"/>
          <w:numId w:val="1018"/>
        </w:numPr>
        <w:pStyle w:val="Compact"/>
      </w:pPr>
      <w:r>
        <w:t xml:space="preserve">指向函数对象的函数指针。</w:t>
      </w:r>
    </w:p>
    <w:p>
      <w:pPr>
        <w:numPr>
          <w:ilvl w:val="0"/>
          <w:numId w:val="1018"/>
        </w:numPr>
        <w:pStyle w:val="Compact"/>
      </w:pPr>
      <w:r>
        <w:t xml:space="preserve">环境变量和存储函数对象信息。</w:t>
      </w:r>
    </w:p>
    <w:p>
      <w:pPr>
        <w:pStyle w:val="CaptionedFigure"/>
      </w:pPr>
      <w:r>
        <w:drawing>
          <wp:inline>
            <wp:extent cx="5499100" cy="3495856"/>
            <wp:effectExtent b="0" l="0" r="0" t="0"/>
            <wp:docPr descr="未命名文件 (2)" title="" id="1" name="Picture"/>
            <a:graphic>
              <a:graphicData uri="http://schemas.openxmlformats.org/drawingml/2006/picture">
                <pic:pic>
                  <pic:nvPicPr>
                    <pic:cNvPr descr="/Users/kounarushi/Desktop/paper/build_paper/未命名文件%20(2)-0939996.png" id="0" name="Picture"/>
                    <pic:cNvPicPr>
                      <a:picLocks noChangeArrowheads="1" noChangeAspect="1"/>
                    </pic:cNvPicPr>
                  </pic:nvPicPr>
                  <pic:blipFill>
                    <a:blip r:embed="rId47"/>
                    <a:stretch>
                      <a:fillRect/>
                    </a:stretch>
                  </pic:blipFill>
                  <pic:spPr bwMode="auto">
                    <a:xfrm>
                      <a:off x="0" y="0"/>
                      <a:ext cx="5499100" cy="3495856"/>
                    </a:xfrm>
                    <a:prstGeom prst="rect">
                      <a:avLst/>
                    </a:prstGeom>
                    <a:noFill/>
                    <a:ln w="9525">
                      <a:noFill/>
                      <a:headEnd/>
                      <a:tailEnd/>
                    </a:ln>
                  </pic:spPr>
                </pic:pic>
              </a:graphicData>
            </a:graphic>
          </wp:inline>
        </w:drawing>
      </w:r>
    </w:p>
    <w:p>
      <w:pPr>
        <w:pStyle w:val="ImageCaption"/>
      </w:pPr>
      <w:r>
        <w:t xml:space="preserve">未命名文件 (2)</w:t>
      </w:r>
    </w:p>
    <w:p>
      <w:pPr>
        <w:pStyle w:val="BodyText"/>
      </w:pPr>
      <w:r>
        <w:t xml:space="preserve">解释器内部传递的信息都由</w:t>
      </w:r>
      <w:r>
        <w:rPr>
          <w:rStyle w:val="VerbatimChar"/>
        </w:rPr>
        <w:t xml:space="preserve">LObject</w:t>
      </w:r>
      <w:r>
        <w:t xml:space="preserve">包裹，</w:t>
      </w:r>
    </w:p>
    <w:bookmarkEnd w:id="48"/>
    <w:bookmarkStart w:id="50" w:name="语法分析器"/>
    <w:p>
      <w:pPr>
        <w:pStyle w:val="Heading2"/>
      </w:pPr>
      <w:r>
        <w:t xml:space="preserve">语法分析器</w:t>
      </w:r>
    </w:p>
    <w:p>
      <w:pPr>
        <w:pStyle w:val="FirstParagraph"/>
      </w:pPr>
      <w:r>
        <w:t xml:space="preserve">语法分析器的功能是将大量杂乱无章甚至含有非法输入的字符流通过我们自己指定捕获规则过滤后映射成函数抽象语法树。</w:t>
      </w:r>
    </w:p>
    <w:p>
      <w:pPr>
        <w:pStyle w:val="CaptionedFigure"/>
      </w:pPr>
      <w:r>
        <w:drawing>
          <wp:inline>
            <wp:extent cx="5499100" cy="2188321"/>
            <wp:effectExtent b="0" l="0" r="0" t="0"/>
            <wp:docPr descr="未命名文件 (4)" title="" id="1" name="Picture"/>
            <a:graphic>
              <a:graphicData uri="http://schemas.openxmlformats.org/drawingml/2006/picture">
                <pic:pic>
                  <pic:nvPicPr>
                    <pic:cNvPr descr="/Users/kounarushi/Desktop/paper/build_paper/未命名文件%20(4).png" id="0" name="Picture"/>
                    <pic:cNvPicPr>
                      <a:picLocks noChangeArrowheads="1" noChangeAspect="1"/>
                    </pic:cNvPicPr>
                  </pic:nvPicPr>
                  <pic:blipFill>
                    <a:blip r:embed="rId49"/>
                    <a:stretch>
                      <a:fillRect/>
                    </a:stretch>
                  </pic:blipFill>
                  <pic:spPr bwMode="auto">
                    <a:xfrm>
                      <a:off x="0" y="0"/>
                      <a:ext cx="5499100" cy="2188321"/>
                    </a:xfrm>
                    <a:prstGeom prst="rect">
                      <a:avLst/>
                    </a:prstGeom>
                    <a:noFill/>
                    <a:ln w="9525">
                      <a:noFill/>
                      <a:headEnd/>
                      <a:tailEnd/>
                    </a:ln>
                  </pic:spPr>
                </pic:pic>
              </a:graphicData>
            </a:graphic>
          </wp:inline>
        </w:drawing>
      </w:r>
    </w:p>
    <w:p>
      <w:pPr>
        <w:pStyle w:val="ImageCaption"/>
      </w:pPr>
      <w:r>
        <w:t xml:space="preserve">未命名文件 (4)</w:t>
      </w:r>
    </w:p>
    <w:p>
      <w:pPr>
        <w:pStyle w:val="BodyText"/>
      </w:pPr>
      <w:r>
        <w:t xml:space="preserve">我们没有自己开发专用的语法解析器，那将让整个工程和论文的内容无法控制地膨胀。一个第三方的语法解析库，mpc（Micro Parser Combinators）【mpc】，被用来执行Lachesis 的语法解析工作。</w:t>
      </w:r>
    </w:p>
    <w:p>
      <w:pPr>
        <w:pStyle w:val="BodyText"/>
      </w:pPr>
      <w:r>
        <w:t xml:space="preserve">通过调用</w:t>
      </w:r>
      <w:r>
        <w:rPr>
          <w:rStyle w:val="VerbatimChar"/>
        </w:rPr>
        <w:t xml:space="preserve">mpca_lang()</w:t>
      </w:r>
      <w:r>
        <w:t xml:space="preserve"> </w:t>
      </w:r>
      <w:r>
        <w:t xml:space="preserve">函数，我们用正则表达式定义了九种语句的捕获规则，它们是Lachesis 所能识别的全部输入词符。</w:t>
      </w:r>
    </w:p>
    <w:tbl>
      <w:tblPr>
        <w:tblStyle w:val="Table"/>
        <w:tblW w:type="pct" w:w="5000"/>
        <w:tblLook w:firstRow="1" w:lastRow="0" w:firstColumn="0" w:lastColumn="0" w:noHBand="0" w:noVBand="0" w:val="0020"/>
      </w:tblPr>
      <w:tblGrid>
        <w:gridCol w:w="714"/>
        <w:gridCol w:w="2207"/>
        <w:gridCol w:w="2596"/>
        <w:gridCol w:w="2401"/>
      </w:tblGrid>
      <w:tr>
        <w:trPr>
          <w:tblHeader w:val="true"/>
        </w:trPr>
        <w:tc>
          <w:tcPr/>
          <w:p>
            <w:pPr>
              <w:pStyle w:val="Compact"/>
              <w:jc w:val="left"/>
            </w:pPr>
            <w:r>
              <w:t xml:space="preserve">规则</w:t>
            </w:r>
          </w:p>
        </w:tc>
        <w:tc>
          <w:tcPr/>
          <w:p>
            <w:pPr>
              <w:pStyle w:val="Compact"/>
              <w:jc w:val="left"/>
            </w:pPr>
            <w:r>
              <w:t xml:space="preserve">定义</w:t>
            </w:r>
          </w:p>
        </w:tc>
        <w:tc>
          <w:tcPr/>
          <w:p>
            <w:pPr>
              <w:pStyle w:val="Compact"/>
              <w:jc w:val="left"/>
            </w:pPr>
            <w:r>
              <w:t xml:space="preserve">解释</w:t>
            </w:r>
          </w:p>
        </w:tc>
        <w:tc>
          <w:tcPr/>
          <w:p>
            <w:pPr>
              <w:pStyle w:val="Compact"/>
              <w:jc w:val="left"/>
            </w:pPr>
            <w:r>
              <w:t xml:space="preserve">举例</w:t>
            </w:r>
          </w:p>
        </w:tc>
      </w:tr>
      <w:tr>
        <w:tc>
          <w:tcPr/>
          <w:p>
            <w:pPr>
              <w:pStyle w:val="Compact"/>
              <w:jc w:val="left"/>
            </w:pPr>
            <w:r>
              <w:t xml:space="preserve">number</w:t>
            </w:r>
          </w:p>
        </w:tc>
        <w:tc>
          <w:tcPr/>
          <w:p>
            <w:pPr>
              <w:pStyle w:val="Compact"/>
              <w:jc w:val="left"/>
            </w:pPr>
            <w:r>
              <w:rPr>
                <w:rStyle w:val="VerbatimChar"/>
              </w:rPr>
              <w:t xml:space="preserve">/-?[0-9]+/</w:t>
            </w:r>
          </w:p>
        </w:tc>
        <w:tc>
          <w:tcPr/>
          <w:p>
            <w:pPr>
              <w:pStyle w:val="Compact"/>
              <w:jc w:val="left"/>
            </w:pPr>
            <w:r>
              <w:t xml:space="preserve">0或1个“-”开头，后跟任意个0-9之间的数字</w:t>
            </w:r>
          </w:p>
        </w:tc>
        <w:tc>
          <w:tcPr/>
          <w:p>
            <w:pPr>
              <w:pStyle w:val="Compact"/>
              <w:jc w:val="left"/>
            </w:pPr>
            <w:r>
              <w:t xml:space="preserve">-1</w:t>
            </w:r>
          </w:p>
        </w:tc>
      </w:tr>
      <w:tr>
        <w:tc>
          <w:tcPr/>
          <w:p>
            <w:pPr>
              <w:pStyle w:val="Compact"/>
              <w:jc w:val="left"/>
            </w:pPr>
            <w:r>
              <w:t xml:space="preserve">symbol</w:t>
            </w:r>
          </w:p>
        </w:tc>
        <w:tc>
          <w:tcPr/>
          <w:p>
            <w:pPr>
              <w:pStyle w:val="Compact"/>
              <w:jc w:val="left"/>
            </w:pPr>
            <w:r>
              <w:rPr>
                <w:rStyle w:val="VerbatimChar"/>
              </w:rPr>
              <w:t xml:space="preserve">/[a-zA-Z0-9_+\\-*\\/\\\\=&lt;&gt;!&amp;]+/</w:t>
            </w:r>
          </w:p>
        </w:tc>
        <w:tc>
          <w:tcPr/>
          <w:p>
            <w:pPr>
              <w:pStyle w:val="Compact"/>
              <w:jc w:val="left"/>
            </w:pPr>
            <w:r>
              <w:t xml:space="preserve">任意个字母、数字、_+-* /=&lt;&gt;!&amp;的组合</w:t>
            </w:r>
          </w:p>
        </w:tc>
        <w:tc>
          <w:tcPr/>
          <w:p>
            <w:pPr>
              <w:pStyle w:val="Compact"/>
              <w:jc w:val="left"/>
            </w:pPr>
            <w:r>
              <w:t xml:space="preserve">apple</w:t>
            </w:r>
          </w:p>
        </w:tc>
      </w:tr>
      <w:tr>
        <w:tc>
          <w:tcPr/>
          <w:p>
            <w:pPr>
              <w:pStyle w:val="Compact"/>
              <w:jc w:val="left"/>
            </w:pPr>
            <w:r>
              <w:t xml:space="preserve">string</w:t>
            </w:r>
          </w:p>
        </w:tc>
        <w:tc>
          <w:tcPr/>
          <w:p>
            <w:pPr>
              <w:pStyle w:val="Compact"/>
              <w:jc w:val="left"/>
            </w:pPr>
            <w:r>
              <w:rPr>
                <w:rStyle w:val="VerbatimChar"/>
              </w:rPr>
              <w:t xml:space="preserve">/\"(\\\\.                         | [^\"])*\"/</w:t>
            </w:r>
          </w:p>
        </w:tc>
        <w:tc>
          <w:tcPr/>
          <w:p>
            <w:pPr>
              <w:pStyle w:val="Compact"/>
              <w:jc w:val="left"/>
            </w:pPr>
            <w:r>
              <w:t xml:space="preserve">以\开头的单字符或除了”之外的任意字符</w:t>
            </w:r>
          </w:p>
        </w:tc>
        <w:tc>
          <w:tcPr/>
          <w:p>
            <w:pPr>
              <w:pStyle w:val="Compact"/>
              <w:jc w:val="left"/>
            </w:pPr>
            <w:r>
              <w:t xml:space="preserve">“</w:t>
            </w:r>
            <w:r>
              <w:t xml:space="preserve">New</w:t>
            </w:r>
            <w:r>
              <w:t xml:space="preserve">”</w:t>
            </w:r>
          </w:p>
        </w:tc>
      </w:tr>
      <w:tr>
        <w:tc>
          <w:tcPr/>
          <w:p>
            <w:pPr>
              <w:pStyle w:val="Compact"/>
              <w:jc w:val="left"/>
            </w:pPr>
            <w:r>
              <w:t xml:space="preserve">comment</w:t>
            </w:r>
          </w:p>
        </w:tc>
        <w:tc>
          <w:tcPr/>
          <w:p>
            <w:pPr>
              <w:pStyle w:val="Compact"/>
              <w:jc w:val="left"/>
            </w:pPr>
            <w:r>
              <w:rPr>
                <w:rStyle w:val="VerbatimChar"/>
              </w:rPr>
              <w:t xml:space="preserve">/;[^\\r\\n]*/</w:t>
            </w:r>
          </w:p>
        </w:tc>
        <w:tc>
          <w:tcPr/>
          <w:p>
            <w:pPr>
              <w:pStyle w:val="Compact"/>
              <w:jc w:val="left"/>
            </w:pPr>
            <w:r>
              <w:t xml:space="preserve">以</w:t>
            </w:r>
            <w:r>
              <w:rPr>
                <w:rStyle w:val="VerbatimChar"/>
              </w:rPr>
              <w:t xml:space="preserve">;</w:t>
            </w:r>
            <w:r>
              <w:t xml:space="preserve">开头的除了</w:t>
            </w:r>
            <w:r>
              <w:rPr>
                <w:rStyle w:val="VerbatimChar"/>
              </w:rPr>
              <w:t xml:space="preserve">\r\n</w:t>
            </w:r>
            <w:r>
              <w:t xml:space="preserve"> </w:t>
            </w:r>
            <w:r>
              <w:t xml:space="preserve">之外的任意多个字符</w:t>
            </w:r>
          </w:p>
        </w:tc>
        <w:tc>
          <w:tcPr/>
          <w:p>
            <w:pPr>
              <w:pStyle w:val="Compact"/>
              <w:jc w:val="left"/>
            </w:pPr>
            <w:r>
              <w:t xml:space="preserve">; comment!</w:t>
            </w:r>
          </w:p>
        </w:tc>
      </w:tr>
      <w:tr>
        <w:tc>
          <w:tcPr/>
          <w:p>
            <w:pPr>
              <w:pStyle w:val="Compact"/>
              <w:jc w:val="left"/>
            </w:pPr>
            <w:r>
              <w:t xml:space="preserve">sexpr</w:t>
            </w:r>
          </w:p>
        </w:tc>
        <w:tc>
          <w:tcPr/>
          <w:p>
            <w:pPr>
              <w:pStyle w:val="Compact"/>
              <w:jc w:val="left"/>
            </w:pPr>
            <w:r>
              <w:rPr>
                <w:rStyle w:val="VerbatimChar"/>
              </w:rPr>
              <w:t xml:space="preserve">'[' &lt;expr&gt;* ']'</w:t>
            </w:r>
          </w:p>
        </w:tc>
        <w:tc>
          <w:tcPr/>
          <w:p>
            <w:pPr>
              <w:pStyle w:val="Compact"/>
              <w:jc w:val="left"/>
            </w:pPr>
            <w:r>
              <w:t xml:space="preserve">被”[ ]“包裹起来的任意条</w:t>
            </w:r>
            <w:r>
              <w:rPr>
                <w:rStyle w:val="VerbatimChar"/>
              </w:rPr>
              <w:t xml:space="preserve">&lt;expr&gt;</w:t>
            </w:r>
          </w:p>
        </w:tc>
        <w:tc>
          <w:tcPr/>
          <w:p>
            <w:pPr>
              <w:pStyle w:val="Compact"/>
              <w:jc w:val="left"/>
            </w:pPr>
            <w:r>
              <w:t xml:space="preserve">[ + 1 2 ]</w:t>
            </w:r>
          </w:p>
        </w:tc>
      </w:tr>
      <w:tr>
        <w:tc>
          <w:tcPr/>
          <w:p>
            <w:pPr>
              <w:pStyle w:val="Compact"/>
              <w:jc w:val="left"/>
            </w:pPr>
            <w:r>
              <w:t xml:space="preserve">qexpr</w:t>
            </w:r>
          </w:p>
        </w:tc>
        <w:tc>
          <w:tcPr/>
          <w:p>
            <w:pPr>
              <w:pStyle w:val="Compact"/>
              <w:jc w:val="left"/>
            </w:pPr>
            <w:r>
              <w:rPr>
                <w:rStyle w:val="VerbatimChar"/>
              </w:rPr>
              <w:t xml:space="preserve">'{' &lt;expr&gt;* '}'</w:t>
            </w:r>
          </w:p>
        </w:tc>
        <w:tc>
          <w:tcPr/>
          <w:p>
            <w:pPr>
              <w:pStyle w:val="Compact"/>
              <w:jc w:val="left"/>
            </w:pPr>
            <w:r>
              <w:t xml:space="preserve">被”{ }“包裹起来的任意条</w:t>
            </w:r>
            <w:r>
              <w:rPr>
                <w:rStyle w:val="VerbatimChar"/>
              </w:rPr>
              <w:t xml:space="preserve">&lt;expr&gt;</w:t>
            </w:r>
          </w:p>
        </w:tc>
        <w:tc>
          <w:tcPr/>
          <w:p>
            <w:pPr>
              <w:pStyle w:val="Compact"/>
              <w:jc w:val="left"/>
            </w:pPr>
            <w:r>
              <w:t xml:space="preserve">{ + 1 2 }</w:t>
            </w:r>
          </w:p>
        </w:tc>
      </w:tr>
      <w:tr>
        <w:tc>
          <w:tcPr/>
          <w:p>
            <w:pPr>
              <w:pStyle w:val="Compact"/>
              <w:jc w:val="left"/>
            </w:pPr>
            <w:r>
              <w:t xml:space="preserve">expr</w:t>
            </w:r>
          </w:p>
        </w:tc>
        <w:tc>
          <w:tcPr/>
          <w:p>
            <w:pPr>
              <w:pStyle w:val="Compact"/>
              <w:jc w:val="left"/>
            </w:pPr>
            <w:r>
              <w:rPr>
                <w:rStyle w:val="VerbatimChar"/>
              </w:rPr>
              <w:t xml:space="preserve">&lt;number&gt;                          | &lt;symbol&gt;                                 | &lt;string&gt;                              | &lt;comment&gt; | &lt;sexpr&gt; | &lt;qexpr&gt;</w:t>
            </w:r>
          </w:p>
        </w:tc>
        <w:tc>
          <w:tcPr/>
          <w:p>
            <w:pPr>
              <w:pStyle w:val="Compact"/>
              <w:jc w:val="left"/>
            </w:pPr>
            <w:r>
              <w:t xml:space="preserve">任意一条六种类型</w:t>
            </w:r>
          </w:p>
        </w:tc>
        <w:tc>
          <w:tcPr/>
          <w:p>
            <w:pPr>
              <w:pStyle w:val="Compact"/>
              <w:jc w:val="left"/>
            </w:pPr>
            <w:r>
              <w:t xml:space="preserve">print</w:t>
            </w:r>
          </w:p>
        </w:tc>
      </w:tr>
      <w:tr>
        <w:tc>
          <w:tcPr/>
          <w:p>
            <w:pPr>
              <w:pStyle w:val="Compact"/>
              <w:jc w:val="left"/>
            </w:pPr>
            <w:r>
              <w:t xml:space="preserve">lexpression</w:t>
            </w:r>
          </w:p>
        </w:tc>
        <w:tc>
          <w:tcPr/>
          <w:p>
            <w:pPr>
              <w:pStyle w:val="Compact"/>
              <w:jc w:val="left"/>
            </w:pPr>
            <w:r>
              <w:rPr>
                <w:rStyle w:val="VerbatimChar"/>
              </w:rPr>
              <w:t xml:space="preserve">/^/ &lt;expr&gt;* /$/</w:t>
            </w:r>
          </w:p>
        </w:tc>
        <w:tc>
          <w:tcPr/>
          <w:p>
            <w:pPr>
              <w:pStyle w:val="Compact"/>
              <w:jc w:val="left"/>
            </w:pPr>
            <w:r>
              <w:t xml:space="preserve">任意多条expr</w:t>
            </w:r>
          </w:p>
        </w:tc>
        <w:tc>
          <w:tcPr/>
          <w:p>
            <w:pPr>
              <w:pStyle w:val="Compact"/>
              <w:jc w:val="left"/>
            </w:pPr>
            <w:r>
              <w:t xml:space="preserve">print</w:t>
            </w:r>
            <w:r>
              <w:t xml:space="preserve"> </w:t>
            </w:r>
            <w:r>
              <w:t xml:space="preserve">“</w:t>
            </w:r>
            <w:r>
              <w:t xml:space="preserve">hello world</w:t>
            </w:r>
            <w:r>
              <w:t xml:space="preserve">”</w:t>
            </w:r>
          </w:p>
        </w:tc>
      </w:tr>
    </w:tbl>
    <w:p>
      <w:pPr>
        <w:pStyle w:val="BodyText"/>
      </w:pPr>
      <w:r>
        <w:t xml:space="preserve">由上表可知，expr[ession] 只是前六种类型的囊括，而lexpression 是任意个expr[ession] 的列表。这样做的目的是方便在程序中统一捕获符合</w:t>
      </w:r>
      <w:r>
        <w:rPr>
          <w:rStyle w:val="VerbatimChar"/>
        </w:rPr>
        <w:t xml:space="preserve">LExpression</w:t>
      </w:r>
      <w:r>
        <w:t xml:space="preserve"> </w:t>
      </w:r>
      <w:r>
        <w:t xml:space="preserve">规则的输入并绑定在一个指向函数抽象语法树的指针 raw 上。</w:t>
      </w:r>
    </w:p>
    <w:p>
      <w:pPr>
        <w:pStyle w:val="BodyText"/>
      </w:pPr>
      <w:r>
        <w:t xml:space="preserve">（输入流中的捕获）</w:t>
      </w:r>
    </w:p>
    <w:p>
      <w:pPr>
        <w:pStyle w:val="SourceCode"/>
      </w:pPr>
      <w:r>
        <w:rPr>
          <w:rStyle w:val="NormalTok"/>
        </w:rPr>
        <w:t xml:space="preserve">mpc_result_t raw</w:t>
      </w:r>
      <w:r>
        <w:rPr>
          <w:rStyle w:val="OperatorTok"/>
        </w:rPr>
        <w:t xml:space="preserve">;</w:t>
      </w:r>
      <w:r>
        <w:br/>
      </w:r>
      <w:r>
        <w:rPr>
          <w:rStyle w:val="NormalTok"/>
        </w:rPr>
        <w:t xml:space="preserve">……</w:t>
      </w:r>
      <w:r>
        <w:br/>
      </w:r>
      <w:r>
        <w:rPr>
          <w:rStyle w:val="ControlFlowTok"/>
        </w:rPr>
        <w:t xml:space="preserve">if</w:t>
      </w:r>
      <w:r>
        <w:rPr>
          <w:rStyle w:val="NormalTok"/>
        </w:rPr>
        <w:t xml:space="preserve"> </w:t>
      </w:r>
      <w:r>
        <w:rPr>
          <w:rStyle w:val="OperatorTok"/>
        </w:rPr>
        <w:t xml:space="preserve">(</w:t>
      </w:r>
      <w:r>
        <w:rPr>
          <w:rStyle w:val="NormalTok"/>
        </w:rPr>
        <w:t xml:space="preserve">mpc_parse</w:t>
      </w:r>
      <w:r>
        <w:rPr>
          <w:rStyle w:val="OperatorTok"/>
        </w:rPr>
        <w:t xml:space="preserve">(</w:t>
      </w:r>
      <w:r>
        <w:rPr>
          <w:rStyle w:val="StringTok"/>
        </w:rPr>
        <w:t xml:space="preserve">"&lt;stdin&gt;"</w:t>
      </w:r>
      <w:r>
        <w:rPr>
          <w:rStyle w:val="OperatorTok"/>
        </w:rPr>
        <w:t xml:space="preserve">,</w:t>
      </w:r>
      <w:r>
        <w:rPr>
          <w:rStyle w:val="NormalTok"/>
        </w:rPr>
        <w:t xml:space="preserve"> input</w:t>
      </w:r>
      <w:r>
        <w:rPr>
          <w:rStyle w:val="OperatorTok"/>
        </w:rPr>
        <w:t xml:space="preserve">,</w:t>
      </w:r>
      <w:r>
        <w:rPr>
          <w:rStyle w:val="NormalTok"/>
        </w:rPr>
        <w:t xml:space="preserve"> LExpression</w:t>
      </w:r>
      <w:r>
        <w:rPr>
          <w:rStyle w:val="OperatorTok"/>
        </w:rPr>
        <w:t xml:space="preserve">,</w:t>
      </w:r>
      <w:r>
        <w:rPr>
          <w:rStyle w:val="NormalTok"/>
        </w:rPr>
        <w:t xml:space="preserve"> </w:t>
      </w:r>
      <w:r>
        <w:rPr>
          <w:rStyle w:val="OperatorTok"/>
        </w:rPr>
        <w:t xml:space="preserve">&amp;</w:t>
      </w:r>
      <w:r>
        <w:rPr>
          <w:rStyle w:val="NormalTok"/>
        </w:rPr>
        <w:t xml:space="preserve">raw</w:t>
      </w:r>
      <w:r>
        <w:rPr>
          <w:rStyle w:val="OperatorTok"/>
        </w:rPr>
        <w:t xml:space="preserve">))</w:t>
      </w:r>
      <w:r>
        <w:rPr>
          <w:rStyle w:val="NormalTok"/>
        </w:rPr>
        <w:t xml:space="preserve"> </w:t>
      </w:r>
      <w:r>
        <w:rPr>
          <w:rStyle w:val="OperatorTok"/>
        </w:rPr>
        <w:t xml:space="preserve">{</w:t>
      </w:r>
      <w:r>
        <w:rPr>
          <w:rStyle w:val="NormalTok"/>
        </w:rPr>
        <w:t xml:space="preserve">……</w:t>
      </w:r>
      <w:r>
        <w:rPr>
          <w:rStyle w:val="OperatorTok"/>
        </w:rPr>
        <w:t xml:space="preserve">}</w:t>
      </w:r>
    </w:p>
    <w:p>
      <w:pPr>
        <w:pStyle w:val="FirstParagraph"/>
      </w:pPr>
      <w:r>
        <w:t xml:space="preserve">（文件流中的捕获）</w:t>
      </w:r>
    </w:p>
    <w:p>
      <w:pPr>
        <w:pStyle w:val="SourceCode"/>
      </w:pPr>
      <w:r>
        <w:rPr>
          <w:rStyle w:val="ControlFlowTok"/>
        </w:rPr>
        <w:t xml:space="preserve">if</w:t>
      </w:r>
      <w:r>
        <w:rPr>
          <w:rStyle w:val="NormalTok"/>
        </w:rPr>
        <w:t xml:space="preserve"> </w:t>
      </w:r>
      <w:r>
        <w:rPr>
          <w:rStyle w:val="OperatorTok"/>
        </w:rPr>
        <w:t xml:space="preserve">(</w:t>
      </w:r>
      <w:r>
        <w:rPr>
          <w:rStyle w:val="NormalTok"/>
        </w:rPr>
        <w:t xml:space="preserve">mpc_parse_contents</w:t>
      </w:r>
      <w:r>
        <w:rPr>
          <w:rStyle w:val="OperatorTok"/>
        </w:rPr>
        <w:t xml:space="preserve">(</w:t>
      </w:r>
      <w:r>
        <w:rPr>
          <w:rStyle w:val="NormalTok"/>
        </w:rPr>
        <w:t xml:space="preserve">obj</w:t>
      </w:r>
      <w:r>
        <w:rPr>
          <w:rStyle w:val="OperatorTok"/>
        </w:rPr>
        <w:t xml:space="preserve">-&gt;</w:t>
      </w:r>
      <w:r>
        <w:rPr>
          <w:rStyle w:val="NormalTok"/>
        </w:rPr>
        <w:t xml:space="preserve">sub_obj</w:t>
      </w:r>
      <w:r>
        <w:rPr>
          <w:rStyle w:val="OperatorTok"/>
        </w:rPr>
        <w:t xml:space="preserve">[</w:t>
      </w:r>
      <w:r>
        <w:rPr>
          <w:rStyle w:val="DecValTok"/>
        </w:rPr>
        <w:t xml:space="preserve">0</w:t>
      </w:r>
      <w:r>
        <w:rPr>
          <w:rStyle w:val="OperatorTok"/>
        </w:rPr>
        <w:t xml:space="preserve">]-&gt;</w:t>
      </w:r>
      <w:r>
        <w:rPr>
          <w:rStyle w:val="NormalTok"/>
        </w:rPr>
        <w:t xml:space="preserve">string</w:t>
      </w:r>
      <w:r>
        <w:rPr>
          <w:rStyle w:val="OperatorTok"/>
        </w:rPr>
        <w:t xml:space="preserve">,</w:t>
      </w:r>
      <w:r>
        <w:rPr>
          <w:rStyle w:val="NormalTok"/>
        </w:rPr>
        <w:t xml:space="preserve"> LExpression</w:t>
      </w:r>
      <w:r>
        <w:rPr>
          <w:rStyle w:val="OperatorTok"/>
        </w:rPr>
        <w:t xml:space="preserve">,</w:t>
      </w:r>
      <w:r>
        <w:rPr>
          <w:rStyle w:val="NormalTok"/>
        </w:rPr>
        <w:t xml:space="preserve"> </w:t>
      </w:r>
      <w:r>
        <w:rPr>
          <w:rStyle w:val="OperatorTok"/>
        </w:rPr>
        <w:t xml:space="preserve">&amp;</w:t>
      </w:r>
      <w:r>
        <w:rPr>
          <w:rStyle w:val="NormalTok"/>
        </w:rPr>
        <w:t xml:space="preserve">raw</w:t>
      </w:r>
      <w:r>
        <w:rPr>
          <w:rStyle w:val="OperatorTok"/>
        </w:rPr>
        <w:t xml:space="preserve">))</w:t>
      </w:r>
      <w:r>
        <w:rPr>
          <w:rStyle w:val="NormalTok"/>
        </w:rPr>
        <w:t xml:space="preserve"> </w:t>
      </w:r>
      <w:r>
        <w:rPr>
          <w:rStyle w:val="OperatorTok"/>
        </w:rPr>
        <w:t xml:space="preserve">{</w:t>
      </w:r>
      <w:r>
        <w:rPr>
          <w:rStyle w:val="NormalTok"/>
        </w:rPr>
        <w:t xml:space="preserve">……</w:t>
      </w:r>
      <w:r>
        <w:rPr>
          <w:rStyle w:val="OperatorTok"/>
        </w:rPr>
        <w:t xml:space="preserve">}</w:t>
      </w:r>
    </w:p>
    <w:bookmarkEnd w:id="50"/>
    <w:bookmarkStart w:id="53" w:name="建立函数抽象语法树"/>
    <w:p>
      <w:pPr>
        <w:pStyle w:val="Heading2"/>
      </w:pPr>
      <w:r>
        <w:t xml:space="preserve">建立函数抽象语法树</w:t>
      </w:r>
    </w:p>
    <w:p>
      <w:pPr>
        <w:pStyle w:val="FirstParagraph"/>
      </w:pPr>
      <w:r>
        <w:t xml:space="preserve">语法分析器捕获的结果是一个多叉树，定义如下。其中</w:t>
      </w:r>
      <w:r>
        <w:rPr>
          <w:rStyle w:val="VerbatimChar"/>
        </w:rPr>
        <w:t xml:space="preserve">tag</w:t>
      </w:r>
      <w:r>
        <w:t xml:space="preserve"> </w:t>
      </w:r>
      <w:r>
        <w:t xml:space="preserve">指示了捕获词符的类型，也就是我们所定义的八种捕获规则（number、symbol、string……）外加上</w:t>
      </w:r>
      <w:r>
        <w:t xml:space="preserve"> </w:t>
      </w:r>
      <w:r>
        <w:t xml:space="preserve">“</w:t>
      </w:r>
      <w:r>
        <w:t xml:space="preserve">&gt;</w:t>
      </w:r>
      <w:r>
        <w:t xml:space="preserve">”</w:t>
      </w:r>
      <w:r>
        <w:t xml:space="preserve">、</w:t>
      </w:r>
      <w:r>
        <w:t xml:space="preserve">“</w:t>
      </w:r>
      <w:r>
        <w:t xml:space="preserve">regex</w:t>
      </w:r>
      <w:r>
        <w:t xml:space="preserve">”</w:t>
      </w:r>
      <w:r>
        <w:t xml:space="preserve"> </w:t>
      </w:r>
      <w:r>
        <w:t xml:space="preserve">等库定义词符。</w:t>
      </w:r>
      <w:r>
        <w:rPr>
          <w:rStyle w:val="VerbatimChar"/>
        </w:rPr>
        <w:t xml:space="preserve">contents</w:t>
      </w:r>
      <w:r>
        <w:t xml:space="preserve">是具体捕获的内容，例如</w:t>
      </w:r>
      <w:r>
        <w:rPr>
          <w:rStyle w:val="VerbatimChar"/>
        </w:rPr>
        <w:t xml:space="preserve">tag</w:t>
      </w:r>
      <w:r>
        <w:t xml:space="preserve"> </w:t>
      </w:r>
      <w:r>
        <w:t xml:space="preserve">为“number” 的结构体中</w:t>
      </w:r>
      <w:r>
        <w:rPr>
          <w:rStyle w:val="VerbatimChar"/>
        </w:rPr>
        <w:t xml:space="preserve">contents</w:t>
      </w:r>
      <w:r>
        <w:t xml:space="preserve"> </w:t>
      </w:r>
      <w:r>
        <w:t xml:space="preserve">的内容是“13”。当</w:t>
      </w:r>
      <w:r>
        <w:rPr>
          <w:rStyle w:val="VerbatimChar"/>
        </w:rPr>
        <w:t xml:space="preserve">tag</w:t>
      </w:r>
      <w:r>
        <w:t xml:space="preserve"> </w:t>
      </w:r>
      <w:r>
        <w:t xml:space="preserve">为“&gt;”、</w:t>
      </w:r>
      <w:r>
        <w:t xml:space="preserve">“</w:t>
      </w:r>
      <w:r>
        <w:t xml:space="preserve">sexpr</w:t>
      </w:r>
      <w:r>
        <w:t xml:space="preserve">”</w:t>
      </w:r>
      <w:r>
        <w:t xml:space="preserve">或“qexpr”时，说明这是一个树根，需要递归读入其子树。</w:t>
      </w:r>
    </w:p>
    <w:p>
      <w:pPr>
        <w:pStyle w:val="SourceCode"/>
      </w:pPr>
      <w:r>
        <w:rPr>
          <w:rStyle w:val="KeywordTok"/>
        </w:rPr>
        <w:t xml:space="preserve">typedef</w:t>
      </w:r>
      <w:r>
        <w:rPr>
          <w:rStyle w:val="NormalTok"/>
        </w:rPr>
        <w:t xml:space="preserve"> </w:t>
      </w:r>
      <w:r>
        <w:rPr>
          <w:rStyle w:val="KeywordTok"/>
        </w:rPr>
        <w:t xml:space="preserve">struct</w:t>
      </w:r>
      <w:r>
        <w:rPr>
          <w:rStyle w:val="NormalTok"/>
        </w:rPr>
        <w:t xml:space="preserve"> mpc_ast_t </w:t>
      </w:r>
      <w:r>
        <w:rPr>
          <w:rStyle w:val="OperatorTok"/>
        </w:rPr>
        <w:t xml:space="preserve">{</w:t>
      </w:r>
      <w:r>
        <w:br/>
      </w:r>
      <w:r>
        <w:rPr>
          <w:rStyle w:val="NormalTok"/>
        </w:rPr>
        <w:t xml:space="preserve">    </w:t>
      </w:r>
      <w:r>
        <w:rPr>
          <w:rStyle w:val="DataTypeTok"/>
        </w:rPr>
        <w:t xml:space="preserve">char</w:t>
      </w:r>
      <w:r>
        <w:rPr>
          <w:rStyle w:val="OperatorTok"/>
        </w:rPr>
        <w:t xml:space="preserve">*</w:t>
      </w:r>
      <w:r>
        <w:rPr>
          <w:rStyle w:val="NormalTok"/>
        </w:rPr>
        <w:t xml:space="preserve"> tag</w:t>
      </w:r>
      <w:r>
        <w:rPr>
          <w:rStyle w:val="OperatorTok"/>
        </w:rPr>
        <w:t xml:space="preserve">;</w:t>
      </w:r>
      <w:r>
        <w:br/>
      </w:r>
      <w:r>
        <w:rPr>
          <w:rStyle w:val="NormalTok"/>
        </w:rPr>
        <w:t xml:space="preserve">    </w:t>
      </w:r>
      <w:r>
        <w:rPr>
          <w:rStyle w:val="DataTypeTok"/>
        </w:rPr>
        <w:t xml:space="preserve">char</w:t>
      </w:r>
      <w:r>
        <w:rPr>
          <w:rStyle w:val="OperatorTok"/>
        </w:rPr>
        <w:t xml:space="preserve">*</w:t>
      </w:r>
      <w:r>
        <w:rPr>
          <w:rStyle w:val="NormalTok"/>
        </w:rPr>
        <w:t xml:space="preserve"> contents</w:t>
      </w:r>
      <w:r>
        <w:rPr>
          <w:rStyle w:val="OperatorTok"/>
        </w:rPr>
        <w:t xml:space="preserve">;</w:t>
      </w:r>
      <w:r>
        <w:br/>
      </w:r>
      <w:r>
        <w:rPr>
          <w:rStyle w:val="NormalTok"/>
        </w:rPr>
        <w:t xml:space="preserve">    mpc_state_t state</w:t>
      </w:r>
      <w:r>
        <w:rPr>
          <w:rStyle w:val="OperatorTok"/>
        </w:rPr>
        <w:t xml:space="preserve">;</w:t>
      </w:r>
      <w:r>
        <w:br/>
      </w:r>
      <w:r>
        <w:rPr>
          <w:rStyle w:val="NormalTok"/>
        </w:rPr>
        <w:t xml:space="preserve">    </w:t>
      </w:r>
      <w:r>
        <w:rPr>
          <w:rStyle w:val="DataTypeTok"/>
        </w:rPr>
        <w:t xml:space="preserve">int</w:t>
      </w:r>
      <w:r>
        <w:rPr>
          <w:rStyle w:val="NormalTok"/>
        </w:rPr>
        <w:t xml:space="preserve"> children_num</w:t>
      </w:r>
      <w:r>
        <w:rPr>
          <w:rStyle w:val="OperatorTok"/>
        </w:rPr>
        <w:t xml:space="preserve">;</w:t>
      </w:r>
      <w:r>
        <w:br/>
      </w:r>
      <w:r>
        <w:rPr>
          <w:rStyle w:val="NormalTok"/>
        </w:rPr>
        <w:t xml:space="preserve">    </w:t>
      </w:r>
      <w:r>
        <w:rPr>
          <w:rStyle w:val="KeywordTok"/>
        </w:rPr>
        <w:t xml:space="preserve">struct</w:t>
      </w:r>
      <w:r>
        <w:rPr>
          <w:rStyle w:val="NormalTok"/>
        </w:rPr>
        <w:t xml:space="preserve"> mpc_ast_t</w:t>
      </w:r>
      <w:r>
        <w:rPr>
          <w:rStyle w:val="OperatorTok"/>
        </w:rPr>
        <w:t xml:space="preserve">**</w:t>
      </w:r>
      <w:r>
        <w:rPr>
          <w:rStyle w:val="NormalTok"/>
        </w:rPr>
        <w:t xml:space="preserve"> children</w:t>
      </w:r>
      <w:r>
        <w:rPr>
          <w:rStyle w:val="OperatorTok"/>
        </w:rPr>
        <w:t xml:space="preserve">;</w:t>
      </w:r>
      <w:r>
        <w:br/>
      </w:r>
      <w:r>
        <w:rPr>
          <w:rStyle w:val="OperatorTok"/>
        </w:rPr>
        <w:t xml:space="preserve">}</w:t>
      </w:r>
      <w:r>
        <w:rPr>
          <w:rStyle w:val="NormalTok"/>
        </w:rPr>
        <w:t xml:space="preserve"> mpc_ast_t</w:t>
      </w:r>
      <w:r>
        <w:rPr>
          <w:rStyle w:val="OperatorTok"/>
        </w:rPr>
        <w:t xml:space="preserve">;</w:t>
      </w:r>
    </w:p>
    <w:p>
      <w:pPr>
        <w:pStyle w:val="FirstParagraph"/>
      </w:pPr>
      <w:r>
        <w:t xml:space="preserve">函数</w:t>
      </w:r>
      <w:r>
        <w:rPr>
          <w:rStyle w:val="VerbatimChar"/>
        </w:rPr>
        <w:t xml:space="preserve">lobj_read()</w:t>
      </w:r>
      <w:r>
        <w:t xml:space="preserve"> </w:t>
      </w:r>
      <w:r>
        <w:t xml:space="preserve">被用来读取一棵抽象语法树的内容并转换成一棵</w:t>
      </w:r>
      <w:r>
        <w:rPr>
          <w:rStyle w:val="VerbatimChar"/>
        </w:rPr>
        <w:t xml:space="preserve">Lobject</w:t>
      </w:r>
      <w:r>
        <w:t xml:space="preserve"> </w:t>
      </w:r>
      <w:r>
        <w:t xml:space="preserve">树。其算法和示意图如下：</w:t>
      </w:r>
    </w:p>
    <w:p>
      <w:pPr>
        <w:pStyle w:val="SourceCode"/>
      </w:pPr>
      <w:r>
        <w:rPr>
          <w:rStyle w:val="KeywordTok"/>
        </w:rPr>
        <w:t xml:space="preserve">function</w:t>
      </w:r>
      <w:r>
        <w:rPr>
          <w:rStyle w:val="NormalTok"/>
        </w:rPr>
        <w:t xml:space="preserve"> </w:t>
      </w:r>
      <w:r>
        <w:rPr>
          <w:rStyle w:val="FunctionTok"/>
        </w:rPr>
        <w:t xml:space="preserve">lobj_read</w:t>
      </w:r>
      <w:r>
        <w:rPr>
          <w:rStyle w:val="NormalTok"/>
        </w:rPr>
        <w:t xml:space="preserve">(tree){</w:t>
      </w:r>
      <w:r>
        <w:br/>
      </w:r>
      <w:r>
        <w:rPr>
          <w:rStyle w:val="NormalTok"/>
        </w:rPr>
        <w:t xml:space="preserve">    </w:t>
      </w:r>
      <w:r>
        <w:rPr>
          <w:rStyle w:val="ControlFlowTok"/>
        </w:rPr>
        <w:t xml:space="preserve">switch</w:t>
      </w:r>
      <w:r>
        <w:rPr>
          <w:rStyle w:val="NormalTok"/>
        </w:rPr>
        <w:t xml:space="preserve">(tree</w:t>
      </w:r>
      <w:r>
        <w:rPr>
          <w:rStyle w:val="OperatorTok"/>
        </w:rPr>
        <w:t xml:space="preserve">.</w:t>
      </w:r>
      <w:r>
        <w:rPr>
          <w:rStyle w:val="AttributeTok"/>
        </w:rPr>
        <w:t xml:space="preserve">tag</w:t>
      </w:r>
      <w:r>
        <w:rPr>
          <w:rStyle w:val="NormalTok"/>
        </w:rPr>
        <w:t xml:space="preserve">){</w:t>
      </w:r>
      <w:r>
        <w:br/>
      </w:r>
      <w:r>
        <w:rPr>
          <w:rStyle w:val="NormalTok"/>
        </w:rPr>
        <w:t xml:space="preserve">        </w:t>
      </w:r>
      <w:r>
        <w:rPr>
          <w:rStyle w:val="ControlFlowTok"/>
        </w:rPr>
        <w:t xml:space="preserve">case</w:t>
      </w:r>
      <w:r>
        <w:rPr>
          <w:rStyle w:val="NormalTok"/>
        </w:rPr>
        <w:t xml:space="preserve"> </w:t>
      </w:r>
      <w:r>
        <w:rPr>
          <w:rStyle w:val="StringTok"/>
        </w:rPr>
        <w:t xml:space="preserve">"number"</w:t>
      </w:r>
      <w:r>
        <w:rPr>
          <w:rStyle w:val="OperatorTok"/>
        </w:rPr>
        <w:t xml:space="preserve">,</w:t>
      </w:r>
      <w:r>
        <w:rPr>
          <w:rStyle w:val="StringTok"/>
        </w:rPr>
        <w:t xml:space="preserve">"symbol"</w:t>
      </w:r>
      <w:r>
        <w:rPr>
          <w:rStyle w:val="OperatorTok"/>
        </w:rPr>
        <w:t xml:space="preserve">,</w:t>
      </w:r>
      <w:r>
        <w:rPr>
          <w:rStyle w:val="StringTok"/>
        </w:rPr>
        <w:t xml:space="preserve">"string"</w:t>
      </w:r>
      <w:r>
        <w:rPr>
          <w:rStyle w:val="OperatorTok"/>
        </w:rPr>
        <w:t xml:space="preserve">:</w:t>
      </w:r>
      <w:r>
        <w:br/>
      </w:r>
      <w:r>
        <w:rPr>
          <w:rStyle w:val="NormalTok"/>
        </w:rPr>
        <w:t xml:space="preserve">            </w:t>
      </w:r>
      <w:r>
        <w:rPr>
          <w:rStyle w:val="ControlFlowTok"/>
        </w:rPr>
        <w:t xml:space="preserve">return</w:t>
      </w:r>
      <w:r>
        <w:rPr>
          <w:rStyle w:val="NormalTok"/>
        </w:rPr>
        <w:t xml:space="preserve"> lobj_read[number</w:t>
      </w:r>
      <w:r>
        <w:rPr>
          <w:rStyle w:val="OperatorTok"/>
        </w:rPr>
        <w:t xml:space="preserve">|</w:t>
      </w:r>
      <w:r>
        <w:rPr>
          <w:rStyle w:val="NormalTok"/>
        </w:rPr>
        <w:t xml:space="preserve">symbol</w:t>
      </w:r>
      <w:r>
        <w:rPr>
          <w:rStyle w:val="OperatorTok"/>
        </w:rPr>
        <w:t xml:space="preserve">|</w:t>
      </w:r>
      <w:r>
        <w:rPr>
          <w:rStyle w:val="NormalTok"/>
        </w:rPr>
        <w:t xml:space="preserve">string](tree)</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StringTok"/>
        </w:rPr>
        <w:t xml:space="preserve">"&gt;"</w:t>
      </w:r>
      <w:r>
        <w:rPr>
          <w:rStyle w:val="OperatorTok"/>
        </w:rPr>
        <w:t xml:space="preserve">,</w:t>
      </w:r>
      <w:r>
        <w:rPr>
          <w:rStyle w:val="StringTok"/>
        </w:rPr>
        <w:t xml:space="preserve">"sexpr"</w:t>
      </w:r>
      <w:r>
        <w:rPr>
          <w:rStyle w:val="OperatorTok"/>
        </w:rPr>
        <w:t xml:space="preserve">:</w:t>
      </w:r>
      <w:r>
        <w:br/>
      </w:r>
      <w:r>
        <w:rPr>
          <w:rStyle w:val="NormalTok"/>
        </w:rPr>
        <w:t xml:space="preserve">            </w:t>
      </w:r>
      <w:r>
        <w:rPr>
          <w:rStyle w:val="KeywordTok"/>
        </w:rPr>
        <w:t xml:space="preserve">new</w:t>
      </w:r>
      <w:r>
        <w:rPr>
          <w:rStyle w:val="NormalTok"/>
        </w:rPr>
        <w:t xml:space="preserve"> result </w:t>
      </w:r>
      <w:r>
        <w:rPr>
          <w:rStyle w:val="OperatorTok"/>
        </w:rPr>
        <w:t xml:space="preserve">=</w:t>
      </w:r>
      <w:r>
        <w:rPr>
          <w:rStyle w:val="NormalTok"/>
        </w:rPr>
        <w:t xml:space="preserve"> </w:t>
      </w:r>
      <w:r>
        <w:rPr>
          <w:rStyle w:val="FunctionTok"/>
        </w:rPr>
        <w:t xml:space="preserve">lobj_sexpr</w:t>
      </w:r>
      <w:r>
        <w:rPr>
          <w:rStyle w:val="NormalTok"/>
        </w:rPr>
        <w:t xml:space="preserve">()</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StringTok"/>
        </w:rPr>
        <w:t xml:space="preserve">"qexpr"</w:t>
      </w:r>
      <w:r>
        <w:rPr>
          <w:rStyle w:val="OperatorTok"/>
        </w:rPr>
        <w:t xml:space="preserve">:</w:t>
      </w:r>
      <w:r>
        <w:br/>
      </w:r>
      <w:r>
        <w:rPr>
          <w:rStyle w:val="NormalTok"/>
        </w:rPr>
        <w:t xml:space="preserve">            </w:t>
      </w:r>
      <w:r>
        <w:rPr>
          <w:rStyle w:val="KeywordTok"/>
        </w:rPr>
        <w:t xml:space="preserve">new</w:t>
      </w:r>
      <w:r>
        <w:rPr>
          <w:rStyle w:val="NormalTok"/>
        </w:rPr>
        <w:t xml:space="preserve"> result </w:t>
      </w:r>
      <w:r>
        <w:rPr>
          <w:rStyle w:val="OperatorTok"/>
        </w:rPr>
        <w:t xml:space="preserve">=</w:t>
      </w:r>
      <w:r>
        <w:rPr>
          <w:rStyle w:val="NormalTok"/>
        </w:rPr>
        <w:t xml:space="preserve"> </w:t>
      </w:r>
      <w:r>
        <w:rPr>
          <w:rStyle w:val="FunctionTok"/>
        </w:rPr>
        <w:t xml:space="preserve">lobj_qexpr</w:t>
      </w:r>
      <w:r>
        <w:rPr>
          <w:rStyle w:val="NormalTok"/>
        </w:rPr>
        <w:t xml:space="preserve">()</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tree</w:t>
      </w:r>
      <w:r>
        <w:rPr>
          <w:rStyle w:val="OperatorTok"/>
        </w:rPr>
        <w:t xml:space="preserve">.</w:t>
      </w:r>
      <w:r>
        <w:rPr>
          <w:rStyle w:val="AttributeTok"/>
        </w:rPr>
        <w:t xml:space="preserve">children_num</w:t>
      </w:r>
      <w:r>
        <w:rPr>
          <w:rStyle w:val="NormalTok"/>
        </w:rPr>
        <w:t xml:space="preserve">){</w:t>
      </w:r>
      <w:r>
        <w:br/>
      </w:r>
      <w:r>
        <w:rPr>
          <w:rStyle w:val="NormalTok"/>
        </w:rPr>
        <w:t xml:space="preserve">            skip tokens </w:t>
      </w:r>
      <w:r>
        <w:rPr>
          <w:rStyle w:val="StringTok"/>
        </w:rPr>
        <w:t xml:space="preserve">"[],{},commnet"</w:t>
      </w:r>
      <w:r>
        <w:rPr>
          <w:rStyle w:val="OperatorTok"/>
        </w:rPr>
        <w:t xml:space="preserve">;</w:t>
      </w:r>
      <w:r>
        <w:br/>
      </w:r>
      <w:r>
        <w:rPr>
          <w:rStyle w:val="NormalTok"/>
        </w:rPr>
        <w:t xml:space="preserve">            result </w:t>
      </w:r>
      <w:r>
        <w:rPr>
          <w:rStyle w:val="OperatorTok"/>
        </w:rPr>
        <w:t xml:space="preserve">=</w:t>
      </w:r>
      <w:r>
        <w:rPr>
          <w:rStyle w:val="NormalTok"/>
        </w:rPr>
        <w:t xml:space="preserve"> </w:t>
      </w:r>
      <w:r>
        <w:rPr>
          <w:rStyle w:val="FunctionTok"/>
        </w:rPr>
        <w:t xml:space="preserve">lobj_add</w:t>
      </w:r>
      <w:r>
        <w:rPr>
          <w:rStyle w:val="NormalTok"/>
        </w:rPr>
        <w:t xml:space="preserve">(result</w:t>
      </w:r>
      <w:r>
        <w:rPr>
          <w:rStyle w:val="OperatorTok"/>
        </w:rPr>
        <w:t xml:space="preserve">,</w:t>
      </w:r>
      <w:r>
        <w:rPr>
          <w:rStyle w:val="NormalTok"/>
        </w:rPr>
        <w:t xml:space="preserve"> </w:t>
      </w:r>
      <w:r>
        <w:rPr>
          <w:rStyle w:val="FunctionTok"/>
        </w:rPr>
        <w:t xml:space="preserve">lobj_read</w:t>
      </w:r>
      <w:r>
        <w:rPr>
          <w:rStyle w:val="NormalTok"/>
        </w:rPr>
        <w:t xml:space="preserve">(tree</w:t>
      </w:r>
      <w:r>
        <w:rPr>
          <w:rStyle w:val="OperatorTok"/>
        </w:rPr>
        <w:t xml:space="preserve">.</w:t>
      </w:r>
      <w:r>
        <w:rPr>
          <w:rStyle w:val="AttributeTok"/>
        </w:rPr>
        <w:t xml:space="preserve">children</w:t>
      </w:r>
      <w:r>
        <w:rPr>
          <w:rStyle w:val="NormalTok"/>
        </w:rPr>
        <w:t xml:space="preserve">[i]))</w:t>
      </w:r>
      <w:r>
        <w:rPr>
          <w:rStyle w:val="Operator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result</w:t>
      </w:r>
      <w:r>
        <w:rPr>
          <w:rStyle w:val="OperatorTok"/>
        </w:rPr>
        <w:t xml:space="preserve">;</w:t>
      </w:r>
      <w:r>
        <w:br/>
      </w:r>
      <w:r>
        <w:rPr>
          <w:rStyle w:val="NormalTok"/>
        </w:rPr>
        <w:t xml:space="preserve">    }</w:t>
      </w:r>
      <w:r>
        <w:br/>
      </w:r>
      <w:r>
        <w:rPr>
          <w:rStyle w:val="NormalTok"/>
        </w:rPr>
        <w:t xml:space="preserve">}</w:t>
      </w:r>
    </w:p>
    <w:p>
      <w:pPr>
        <w:pStyle w:val="CaptionedFigure"/>
      </w:pPr>
      <w:r>
        <w:drawing>
          <wp:inline>
            <wp:extent cx="5499100" cy="2946870"/>
            <wp:effectExtent b="0" l="0" r="0" t="0"/>
            <wp:docPr descr="code2flow_4kCaoH" title="" id="1" name="Picture"/>
            <a:graphic>
              <a:graphicData uri="http://schemas.openxmlformats.org/drawingml/2006/picture">
                <pic:pic>
                  <pic:nvPicPr>
                    <pic:cNvPr descr="/Users/kounarushi/Desktop/paper/build_paper/code2flow_4kCaoH.png" id="0" name="Picture"/>
                    <pic:cNvPicPr>
                      <a:picLocks noChangeArrowheads="1" noChangeAspect="1"/>
                    </pic:cNvPicPr>
                  </pic:nvPicPr>
                  <pic:blipFill>
                    <a:blip r:embed="rId51"/>
                    <a:stretch>
                      <a:fillRect/>
                    </a:stretch>
                  </pic:blipFill>
                  <pic:spPr bwMode="auto">
                    <a:xfrm>
                      <a:off x="0" y="0"/>
                      <a:ext cx="5499100" cy="2946870"/>
                    </a:xfrm>
                    <a:prstGeom prst="rect">
                      <a:avLst/>
                    </a:prstGeom>
                    <a:noFill/>
                    <a:ln w="9525">
                      <a:noFill/>
                      <a:headEnd/>
                      <a:tailEnd/>
                    </a:ln>
                  </pic:spPr>
                </pic:pic>
              </a:graphicData>
            </a:graphic>
          </wp:inline>
        </w:drawing>
      </w:r>
    </w:p>
    <w:p>
      <w:pPr>
        <w:pStyle w:val="ImageCaption"/>
      </w:pPr>
      <w:r>
        <w:t xml:space="preserve">code2flow_4kCaoH</w:t>
      </w:r>
    </w:p>
    <w:p>
      <w:pPr>
        <w:pStyle w:val="BodyText"/>
      </w:pPr>
      <w:r>
        <w:t xml:space="preserve">（当抽象语法树的</w:t>
      </w:r>
      <w:r>
        <w:rPr>
          <w:rStyle w:val="VerbatimChar"/>
        </w:rPr>
        <w:t xml:space="preserve">tag</w:t>
      </w:r>
      <w:r>
        <w:t xml:space="preserve"> </w:t>
      </w:r>
      <w:r>
        <w:t xml:space="preserve">是“number”、</w:t>
      </w:r>
      <w:r>
        <w:t xml:space="preserve">“</w:t>
      </w:r>
      <w:r>
        <w:t xml:space="preserve">symbol</w:t>
      </w:r>
      <w:r>
        <w:t xml:space="preserve">”</w:t>
      </w:r>
      <w:r>
        <w:t xml:space="preserve">或“string”等$</w:t>
      </w:r>
      <w:r>
        <w:t xml:space="preserve">$ 规范型时，直接返回含有</w:t>
      </w:r>
      <w:r>
        <w:rPr>
          <w:rStyle w:val="VerbatimChar"/>
        </w:rPr>
        <w:t xml:space="preserve">content</w:t>
      </w:r>
      <w:r>
        <w:t xml:space="preserve"> </w:t>
      </w:r>
      <w:r>
        <w:t xml:space="preserve">的LObject。</w:t>
      </w:r>
    </w:p>
    <w:p>
      <w:pPr>
        <w:pStyle w:val="BodyText"/>
      </w:pPr>
      <w:r>
        <w:t xml:space="preserve">当抽象语法树的</w:t>
      </w:r>
      <w:r>
        <w:rPr>
          <w:rStyle w:val="VerbatimChar"/>
        </w:rPr>
        <w:t xml:space="preserve">tag</w:t>
      </w:r>
      <w:r>
        <w:t xml:space="preserve"> </w:t>
      </w:r>
      <w:r>
        <w:t xml:space="preserve">是“&gt;”、</w:t>
      </w:r>
      <w:r>
        <w:t xml:space="preserve">“</w:t>
      </w:r>
      <w:r>
        <w:t xml:space="preserve">sexpr</w:t>
      </w:r>
      <w:r>
        <w:t xml:space="preserve">”</w:t>
      </w:r>
      <w:r>
        <w:t xml:space="preserve">或“qexpr” 时，需要首先新建一个新的LObject 作为子树树根</w:t>
      </w:r>
      <w:r>
        <w:rPr>
          <w:rStyle w:val="VerbatimChar"/>
        </w:rPr>
        <w:t xml:space="preserve">result</w:t>
      </w:r>
      <w:r>
        <w:t xml:space="preserve"> </w:t>
      </w:r>
      <w:r>
        <w:t xml:space="preserve">，然后递归调用</w:t>
      </w:r>
      <w:r>
        <w:rPr>
          <w:rStyle w:val="VerbatimChar"/>
        </w:rPr>
        <w:t xml:space="preserve">lobj_read()</w:t>
      </w:r>
      <w:r>
        <w:t xml:space="preserve"> </w:t>
      </w:r>
      <w:r>
        <w:t xml:space="preserve">遍历抽象语法树的子树，将结果加入到</w:t>
      </w:r>
      <w:r>
        <w:rPr>
          <w:rStyle w:val="VerbatimChar"/>
        </w:rPr>
        <w:t xml:space="preserve">result</w:t>
      </w:r>
      <w:r>
        <w:t xml:space="preserve"> </w:t>
      </w:r>
      <w:r>
        <w:t xml:space="preserve">中并返回。）</w:t>
      </w:r>
    </w:p>
    <w:p>
      <w:pPr>
        <w:pStyle w:val="CaptionedFigure"/>
      </w:pPr>
      <w:r>
        <w:drawing>
          <wp:inline>
            <wp:extent cx="5499100" cy="2500243"/>
            <wp:effectExtent b="0" l="0" r="0" t="0"/>
            <wp:docPr descr="code2flow_4kCaoH (1)" title="" id="1" name="Picture"/>
            <a:graphic>
              <a:graphicData uri="http://schemas.openxmlformats.org/drawingml/2006/picture">
                <pic:pic>
                  <pic:nvPicPr>
                    <pic:cNvPr descr="/Users/kounarushi/Desktop/paper/build_paper/code2flow_4kCaoH%20(1).png" id="0" name="Picture"/>
                    <pic:cNvPicPr>
                      <a:picLocks noChangeArrowheads="1" noChangeAspect="1"/>
                    </pic:cNvPicPr>
                  </pic:nvPicPr>
                  <pic:blipFill>
                    <a:blip r:embed="rId52"/>
                    <a:stretch>
                      <a:fillRect/>
                    </a:stretch>
                  </pic:blipFill>
                  <pic:spPr bwMode="auto">
                    <a:xfrm>
                      <a:off x="0" y="0"/>
                      <a:ext cx="5499100" cy="2500243"/>
                    </a:xfrm>
                    <a:prstGeom prst="rect">
                      <a:avLst/>
                    </a:prstGeom>
                    <a:noFill/>
                    <a:ln w="9525">
                      <a:noFill/>
                      <a:headEnd/>
                      <a:tailEnd/>
                    </a:ln>
                  </pic:spPr>
                </pic:pic>
              </a:graphicData>
            </a:graphic>
          </wp:inline>
        </w:drawing>
      </w:r>
    </w:p>
    <w:p>
      <w:pPr>
        <w:pStyle w:val="ImageCaption"/>
      </w:pPr>
      <w:r>
        <w:t xml:space="preserve">code2flow_4kCaoH (1)</w:t>
      </w:r>
    </w:p>
    <w:bookmarkEnd w:id="53"/>
    <w:bookmarkStart w:id="55" w:name="推导抽象语法树推导"/>
    <w:p>
      <w:pPr>
        <w:pStyle w:val="Heading2"/>
      </w:pPr>
      <w:r>
        <w:t xml:space="preserve">推导抽象语法树推导</w:t>
      </w:r>
    </w:p>
    <w:p>
      <w:pPr>
        <w:pStyle w:val="FirstParagraph"/>
      </w:pPr>
      <w:r>
        <w:t xml:space="preserve">接下来我们要对得到的</w:t>
      </w:r>
      <w:r>
        <w:rPr>
          <w:rStyle w:val="VerbatimChar"/>
        </w:rPr>
        <w:t xml:space="preserve">LObject</w:t>
      </w:r>
      <w:r>
        <w:t xml:space="preserve"> </w:t>
      </w:r>
      <w:r>
        <w:t xml:space="preserve">树进行推导。只有S-表达式才会被立即推导，S-表达式的符号要从</w:t>
      </w:r>
      <w:r>
        <w:rPr>
          <w:rStyle w:val="VerbatimChar"/>
        </w:rPr>
        <w:t xml:space="preserve">env</w:t>
      </w:r>
      <w:r>
        <w:t xml:space="preserve"> </w:t>
      </w:r>
      <w:r>
        <w:t xml:space="preserve">环境中获取完整的信息，其余数据类型不做处理。</w:t>
      </w:r>
    </w:p>
    <w:p>
      <w:pPr>
        <w:pStyle w:val="BodyText"/>
      </w:pPr>
      <w:r>
        <w:t xml:space="preserve">推导S-表达式的函数是</w:t>
      </w:r>
      <w:r>
        <w:rPr>
          <w:rStyle w:val="VerbatimChar"/>
        </w:rPr>
        <w:t xml:space="preserve">lobj_eval_sexpr()</w:t>
      </w:r>
      <w:r>
        <w:t xml:space="preserve"> </w:t>
      </w:r>
      <w:r>
        <w:t xml:space="preserve">，它会首先递归调用</w:t>
      </w:r>
      <w:r>
        <w:rPr>
          <w:rStyle w:val="VerbatimChar"/>
        </w:rPr>
        <w:t xml:space="preserve">lobj_eval()</w:t>
      </w:r>
      <w:r>
        <w:t xml:space="preserve"> </w:t>
      </w:r>
      <w:r>
        <w:t xml:space="preserve">推导其子树，使得树高不断缩减，向上传递结果直到最后只剩一层，最后针对这一层的三种情况依次处理：</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S-表达式的孩子个数</w:t>
            </w:r>
          </w:p>
        </w:tc>
        <w:tc>
          <w:tcPr/>
          <w:p>
            <w:pPr>
              <w:pStyle w:val="Compact"/>
              <w:jc w:val="left"/>
            </w:pPr>
            <w:r>
              <w:t xml:space="preserve">类型</w:t>
            </w:r>
          </w:p>
        </w:tc>
        <w:tc>
          <w:tcPr/>
          <w:p>
            <w:pPr>
              <w:pStyle w:val="Compact"/>
              <w:jc w:val="left"/>
            </w:pPr>
            <w:r>
              <w:t xml:space="preserve">处理方法</w:t>
            </w:r>
          </w:p>
        </w:tc>
        <w:tc>
          <w:tcPr/>
          <w:p>
            <w:pPr>
              <w:pStyle w:val="Compact"/>
              <w:jc w:val="left"/>
            </w:pPr>
            <w:r>
              <w:t xml:space="preserve">举例</w:t>
            </w:r>
          </w:p>
        </w:tc>
      </w:tr>
      <w:tr>
        <w:tc>
          <w:tcPr/>
          <w:p>
            <w:pPr>
              <w:pStyle w:val="Compact"/>
              <w:jc w:val="left"/>
            </w:pPr>
            <w:r>
              <w:t xml:space="preserve">0</w:t>
            </w:r>
          </w:p>
        </w:tc>
        <w:tc>
          <w:tcPr/>
          <w:p>
            <w:pPr>
              <w:pStyle w:val="Compact"/>
              <w:jc w:val="left"/>
            </w:pPr>
            <w:r>
              <w:t xml:space="preserve">空类型</w:t>
            </w:r>
          </w:p>
        </w:tc>
        <w:tc>
          <w:tcPr/>
          <w:p>
            <w:pPr>
              <w:pStyle w:val="Compact"/>
              <w:jc w:val="left"/>
            </w:pPr>
            <w:r>
              <w:t xml:space="preserve">返回自身</w:t>
            </w:r>
          </w:p>
        </w:tc>
        <w:tc>
          <w:tcPr/>
          <w:p>
            <w:pPr>
              <w:pStyle w:val="Compact"/>
              <w:jc w:val="left"/>
            </w:pPr>
            <w:r>
              <w:rPr>
                <w:rStyle w:val="VerbatimChar"/>
              </w:rPr>
              <w:t xml:space="preserve">[ ] =&gt;(output): [ ]</w:t>
            </w:r>
          </w:p>
        </w:tc>
      </w:tr>
      <w:tr>
        <w:tc>
          <w:tcPr/>
          <w:p>
            <w:pPr>
              <w:pStyle w:val="Compact"/>
              <w:jc w:val="left"/>
            </w:pPr>
            <w:r>
              <w:t xml:space="preserve">1</w:t>
            </w:r>
          </w:p>
        </w:tc>
        <w:tc>
          <w:tcPr/>
          <w:p>
            <w:pPr>
              <w:pStyle w:val="Compact"/>
              <w:jc w:val="left"/>
            </w:pPr>
            <w:r>
              <w:t xml:space="preserve">单元素类型</w:t>
            </w:r>
          </w:p>
        </w:tc>
        <w:tc>
          <w:tcPr/>
          <w:p>
            <w:pPr>
              <w:pStyle w:val="Compact"/>
              <w:jc w:val="left"/>
            </w:pPr>
            <w:r>
              <w:t xml:space="preserve">返回第一个元素</w:t>
            </w:r>
          </w:p>
        </w:tc>
        <w:tc>
          <w:tcPr/>
          <w:p>
            <w:pPr>
              <w:pStyle w:val="Compact"/>
              <w:jc w:val="left"/>
            </w:pPr>
            <w:r>
              <w:rPr>
                <w:rStyle w:val="VerbatimChar"/>
              </w:rPr>
              <w:t xml:space="preserve">[1]=&gt;(output): 1</w:t>
            </w:r>
          </w:p>
        </w:tc>
      </w:tr>
      <w:tr>
        <w:tc>
          <w:tcPr/>
          <w:p>
            <w:pPr>
              <w:pStyle w:val="Compact"/>
              <w:jc w:val="left"/>
            </w:pPr>
            <w:r>
              <w:t xml:space="preserve">&gt;=2</w:t>
            </w:r>
          </w:p>
        </w:tc>
        <w:tc>
          <w:tcPr/>
          <w:p>
            <w:pPr>
              <w:pStyle w:val="Compact"/>
              <w:jc w:val="left"/>
            </w:pPr>
            <w:r>
              <w:t xml:space="preserve">函数表达式</w:t>
            </w:r>
          </w:p>
        </w:tc>
        <w:tc>
          <w:tcPr/>
          <w:p>
            <w:pPr>
              <w:pStyle w:val="Compact"/>
              <w:jc w:val="left"/>
            </w:pPr>
            <w:r>
              <w:t xml:space="preserve">调用相应函数</w:t>
            </w:r>
          </w:p>
        </w:tc>
        <w:tc>
          <w:tcPr/>
          <w:p>
            <w:pPr>
              <w:pStyle w:val="Compact"/>
              <w:jc w:val="left"/>
            </w:pPr>
            <w:r>
              <w:rPr>
                <w:rStyle w:val="VerbatimChar"/>
              </w:rPr>
              <w:t xml:space="preserve">[+ 1 1]=&gt; func_call(e,"+",[+ 1 1])=&gt;(output): 2</w:t>
            </w:r>
          </w:p>
        </w:tc>
      </w:tr>
    </w:tbl>
    <w:p>
      <w:pPr>
        <w:pStyle w:val="BodyText"/>
      </w:pPr>
      <w:r>
        <w:t xml:space="preserve">算法和流程图如图所示：</w:t>
      </w:r>
    </w:p>
    <w:p>
      <w:pPr>
        <w:pStyle w:val="SourceCode"/>
      </w:pPr>
      <w:r>
        <w:rPr>
          <w:rStyle w:val="KeywordTok"/>
        </w:rPr>
        <w:t xml:space="preserve">function</w:t>
      </w:r>
      <w:r>
        <w:rPr>
          <w:rStyle w:val="NormalTok"/>
        </w:rPr>
        <w:t xml:space="preserve"> </w:t>
      </w:r>
      <w:r>
        <w:rPr>
          <w:rStyle w:val="FunctionTok"/>
        </w:rPr>
        <w:t xml:space="preserve">lobj_eval_sexpr</w:t>
      </w:r>
      <w:r>
        <w:rPr>
          <w:rStyle w:val="NormalTok"/>
        </w:rPr>
        <w:t xml:space="preserve">(e</w:t>
      </w:r>
      <w:r>
        <w:rPr>
          <w:rStyle w:val="OperatorTok"/>
        </w:rPr>
        <w:t xml:space="preserve">,</w:t>
      </w:r>
      <w:r>
        <w:rPr>
          <w:rStyle w:val="NormalTok"/>
        </w:rPr>
        <w:t xml:space="preserve"> obj){</w:t>
      </w:r>
      <w:r>
        <w:br/>
      </w:r>
      <w:r>
        <w:rPr>
          <w:rStyle w:val="NormalTok"/>
        </w:rPr>
        <w:t xml:space="preserve">    </w:t>
      </w:r>
      <w:r>
        <w:rPr>
          <w:rStyle w:val="ControlFlowTok"/>
        </w:rPr>
        <w:t xml:space="preserve">for</w:t>
      </w:r>
      <w:r>
        <w:rPr>
          <w:rStyle w:val="NormalTok"/>
        </w:rPr>
        <w:t xml:space="preserve"> (i </w:t>
      </w:r>
      <w:r>
        <w:rPr>
          <w:rStyle w:val="ImportTok"/>
        </w:rPr>
        <w:t xml:space="preserve">from</w:t>
      </w:r>
      <w:r>
        <w:rPr>
          <w:rStyle w:val="NormalTok"/>
        </w:rPr>
        <w:t xml:space="preserve"> </w:t>
      </w:r>
      <w:r>
        <w:rPr>
          <w:rStyle w:val="DecValTok"/>
        </w:rPr>
        <w:t xml:space="preserve">0</w:t>
      </w:r>
      <w:r>
        <w:rPr>
          <w:rStyle w:val="NormalTok"/>
        </w:rPr>
        <w:t xml:space="preserve"> to obj</w:t>
      </w:r>
      <w:r>
        <w:rPr>
          <w:rStyle w:val="OperatorTok"/>
        </w:rPr>
        <w:t xml:space="preserve">.</w:t>
      </w:r>
      <w:r>
        <w:rPr>
          <w:rStyle w:val="AttributeTok"/>
        </w:rPr>
        <w:t xml:space="preserve">count</w:t>
      </w:r>
      <w:r>
        <w:rPr>
          <w:rStyle w:val="NormalTok"/>
        </w:rPr>
        <w:t xml:space="preserve">)</w:t>
      </w:r>
      <w:r>
        <w:br/>
      </w:r>
      <w:r>
        <w:rPr>
          <w:rStyle w:val="NormalTok"/>
        </w:rPr>
        <w:t xml:space="preserve">        </w:t>
      </w:r>
      <w:r>
        <w:rPr>
          <w:rStyle w:val="FunctionTok"/>
        </w:rPr>
        <w:t xml:space="preserve">lobj_eval</w:t>
      </w:r>
      <w:r>
        <w:rPr>
          <w:rStyle w:val="NormalTok"/>
        </w:rPr>
        <w:t xml:space="preserve">(e</w:t>
      </w:r>
      <w:r>
        <w:rPr>
          <w:rStyle w:val="OperatorTok"/>
        </w:rPr>
        <w:t xml:space="preserve">,</w:t>
      </w:r>
      <w:r>
        <w:rPr>
          <w:rStyle w:val="NormalTok"/>
        </w:rPr>
        <w:t xml:space="preserve">obj[i])</w:t>
      </w:r>
      <w:r>
        <w:rPr>
          <w:rStyle w:val="OperatorTok"/>
        </w:rPr>
        <w:t xml:space="preserve">;</w:t>
      </w:r>
      <w:r>
        <w:br/>
      </w:r>
      <w:r>
        <w:rPr>
          <w:rStyle w:val="NormalTok"/>
        </w:rPr>
        <w:t xml:space="preserve">    </w:t>
      </w:r>
      <w:r>
        <w:rPr>
          <w:rStyle w:val="ControlFlowTok"/>
        </w:rPr>
        <w:t xml:space="preserve">switch</w:t>
      </w:r>
      <w:r>
        <w:rPr>
          <w:rStyle w:val="NormalTok"/>
        </w:rPr>
        <w:t xml:space="preserve"> (obj</w:t>
      </w:r>
      <w:r>
        <w:rPr>
          <w:rStyle w:val="OperatorTok"/>
        </w:rPr>
        <w:t xml:space="preserve">.</w:t>
      </w:r>
      <w:r>
        <w:rPr>
          <w:rStyle w:val="AttributeTok"/>
        </w:rPr>
        <w:t xml:space="preserve">count</w:t>
      </w:r>
      <w:r>
        <w:rPr>
          <w:rStyle w:val="NormalTok"/>
        </w:rPr>
        <w:t xml:space="preserve">) {</w:t>
      </w:r>
      <w:r>
        <w:br/>
      </w:r>
      <w:r>
        <w:rPr>
          <w:rStyle w:val="NormalTok"/>
        </w:rPr>
        <w:t xml:space="preserve">        </w:t>
      </w:r>
      <w:r>
        <w:rPr>
          <w:rStyle w:val="ControlFlowTok"/>
        </w:rPr>
        <w:t xml:space="preserve">case</w:t>
      </w:r>
      <w:r>
        <w:rPr>
          <w:rStyle w:val="NormalTok"/>
        </w:rPr>
        <w:t xml:space="preserve"> </w:t>
      </w:r>
      <w:r>
        <w:rPr>
          <w:rStyle w:val="DecValTok"/>
        </w:rPr>
        <w:t xml:space="preserve">0</w:t>
      </w:r>
      <w:r>
        <w:rPr>
          <w:rStyle w:val="OperatorTok"/>
        </w:rPr>
        <w:t xml:space="preserve">:</w:t>
      </w:r>
      <w:r>
        <w:rPr>
          <w:rStyle w:val="NormalTok"/>
        </w:rPr>
        <w:t xml:space="preserve"> </w:t>
      </w:r>
      <w:r>
        <w:rPr>
          <w:rStyle w:val="ControlFlowTok"/>
        </w:rPr>
        <w:t xml:space="preserve">return</w:t>
      </w:r>
      <w:r>
        <w:rPr>
          <w:rStyle w:val="NormalTok"/>
        </w:rPr>
        <w:t xml:space="preserve"> obj</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1</w:t>
      </w:r>
      <w:r>
        <w:rPr>
          <w:rStyle w:val="OperatorTok"/>
        </w:rPr>
        <w:t xml:space="preserve">:</w:t>
      </w:r>
      <w:r>
        <w:rPr>
          <w:rStyle w:val="NormalTok"/>
        </w:rPr>
        <w:t xml:space="preserve"> </w:t>
      </w:r>
      <w:r>
        <w:rPr>
          <w:rStyle w:val="ControlFlowTok"/>
        </w:rPr>
        <w:t xml:space="preserve">return</w:t>
      </w:r>
      <w:r>
        <w:rPr>
          <w:rStyle w:val="NormalTok"/>
        </w:rPr>
        <w:t xml:space="preserve"> obj[</w:t>
      </w:r>
      <w:r>
        <w:rPr>
          <w:rStyle w:val="DecValTok"/>
        </w:rPr>
        <w:t xml:space="preserve">0</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CommentTok"/>
        </w:rPr>
        <w:t xml:space="preserve">// &gt;=2</w:t>
      </w:r>
      <w:r>
        <w:br/>
      </w:r>
      <w:r>
        <w:rPr>
          <w:rStyle w:val="NormalTok"/>
        </w:rPr>
        <w:t xml:space="preserve">    </w:t>
      </w:r>
      <w:r>
        <w:rPr>
          <w:rStyle w:val="ControlFlowTok"/>
        </w:rPr>
        <w:t xml:space="preserve">return</w:t>
      </w:r>
      <w:r>
        <w:rPr>
          <w:rStyle w:val="NormalTok"/>
        </w:rPr>
        <w:t xml:space="preserve"> </w:t>
      </w:r>
      <w:r>
        <w:rPr>
          <w:rStyle w:val="FunctionTok"/>
        </w:rPr>
        <w:t xml:space="preserve">lobj_call</w:t>
      </w:r>
      <w:r>
        <w:rPr>
          <w:rStyle w:val="NormalTok"/>
        </w:rPr>
        <w:t xml:space="preserve">(e</w:t>
      </w:r>
      <w:r>
        <w:rPr>
          <w:rStyle w:val="OperatorTok"/>
        </w:rPr>
        <w:t xml:space="preserve">,</w:t>
      </w:r>
      <w:r>
        <w:rPr>
          <w:rStyle w:val="NormalTok"/>
        </w:rPr>
        <w:t xml:space="preserve"> func </w:t>
      </w:r>
      <w:r>
        <w:rPr>
          <w:rStyle w:val="OperatorTok"/>
        </w:rPr>
        <w:t xml:space="preserve">=</w:t>
      </w:r>
      <w:r>
        <w:rPr>
          <w:rStyle w:val="NormalTok"/>
        </w:rPr>
        <w:t xml:space="preserve"> obj[</w:t>
      </w:r>
      <w:r>
        <w:rPr>
          <w:rStyle w:val="DecValTok"/>
        </w:rPr>
        <w:t xml:space="preserve">0</w:t>
      </w:r>
      <w:r>
        <w:rPr>
          <w:rStyle w:val="NormalTok"/>
        </w:rPr>
        <w:t xml:space="preserve">]</w:t>
      </w:r>
      <w:r>
        <w:rPr>
          <w:rStyle w:val="OperatorTok"/>
        </w:rPr>
        <w:t xml:space="preserve">,</w:t>
      </w:r>
      <w:r>
        <w:rPr>
          <w:rStyle w:val="NormalTok"/>
        </w:rPr>
        <w:t xml:space="preserve"> obj)</w:t>
      </w:r>
      <w:r>
        <w:rPr>
          <w:rStyle w:val="OperatorTok"/>
        </w:rPr>
        <w:t xml:space="preserve">;</w:t>
      </w:r>
      <w:r>
        <w:br/>
      </w:r>
      <w:r>
        <w:rPr>
          <w:rStyle w:val="NormalTok"/>
        </w:rPr>
        <w:t xml:space="preserve">}</w:t>
      </w:r>
    </w:p>
    <w:p>
      <w:pPr>
        <w:pStyle w:val="CaptionedFigure"/>
      </w:pPr>
      <w:r>
        <w:drawing>
          <wp:inline>
            <wp:extent cx="5499100" cy="1986145"/>
            <wp:effectExtent b="0" l="0" r="0" t="0"/>
            <wp:docPr descr="code2flow_4kCaoH (2)" title="" id="1" name="Picture"/>
            <a:graphic>
              <a:graphicData uri="http://schemas.openxmlformats.org/drawingml/2006/picture">
                <pic:pic>
                  <pic:nvPicPr>
                    <pic:cNvPr descr="/Users/kounarushi/Desktop/paper/build_paper/code2flow_4kCaoH%20(2)-0383538.png" id="0" name="Picture"/>
                    <pic:cNvPicPr>
                      <a:picLocks noChangeArrowheads="1" noChangeAspect="1"/>
                    </pic:cNvPicPr>
                  </pic:nvPicPr>
                  <pic:blipFill>
                    <a:blip r:embed="rId54"/>
                    <a:stretch>
                      <a:fillRect/>
                    </a:stretch>
                  </pic:blipFill>
                  <pic:spPr bwMode="auto">
                    <a:xfrm>
                      <a:off x="0" y="0"/>
                      <a:ext cx="5499100" cy="1986145"/>
                    </a:xfrm>
                    <a:prstGeom prst="rect">
                      <a:avLst/>
                    </a:prstGeom>
                    <a:noFill/>
                    <a:ln w="9525">
                      <a:noFill/>
                      <a:headEnd/>
                      <a:tailEnd/>
                    </a:ln>
                  </pic:spPr>
                </pic:pic>
              </a:graphicData>
            </a:graphic>
          </wp:inline>
        </w:drawing>
      </w:r>
    </w:p>
    <w:p>
      <w:pPr>
        <w:pStyle w:val="ImageCaption"/>
      </w:pPr>
      <w:r>
        <w:t xml:space="preserve">code2flow_4kCaoH (2)</w:t>
      </w:r>
    </w:p>
    <w:bookmarkEnd w:id="55"/>
    <w:bookmarkStart w:id="64" w:name="函数的创建与执行"/>
    <w:p>
      <w:pPr>
        <w:pStyle w:val="Heading2"/>
      </w:pPr>
      <w:r>
        <w:t xml:space="preserve">函数的创建与执行</w:t>
      </w:r>
    </w:p>
    <w:bookmarkStart w:id="57" w:name="创建预置函数"/>
    <w:p>
      <w:pPr>
        <w:pStyle w:val="Heading3"/>
      </w:pPr>
      <w:r>
        <w:t xml:space="preserve">创建预置函数</w:t>
      </w:r>
    </w:p>
    <w:p>
      <w:pPr>
        <w:pStyle w:val="FirstParagraph"/>
      </w:pPr>
      <w:r>
        <w:t xml:space="preserve">解释器在开始执行时会初始化一个全局环境变量容器e，然后向其中导入预置函数符号。</w:t>
      </w:r>
    </w:p>
    <w:p>
      <w:pPr>
        <w:pStyle w:val="SourceCode"/>
      </w:pPr>
      <w:r>
        <w:rPr>
          <w:rStyle w:val="CommentTok"/>
        </w:rPr>
        <w:t xml:space="preserve">// main.c:    </w:t>
      </w:r>
      <w:r>
        <w:br/>
      </w:r>
      <w:r>
        <w:rPr>
          <w:rStyle w:val="NormalTok"/>
        </w:rPr>
        <w:t xml:space="preserve">lenv</w:t>
      </w:r>
      <w:r>
        <w:rPr>
          <w:rStyle w:val="OperatorTok"/>
        </w:rPr>
        <w:t xml:space="preserve">*</w:t>
      </w:r>
      <w:r>
        <w:rPr>
          <w:rStyle w:val="NormalTok"/>
        </w:rPr>
        <w:t xml:space="preserve"> e </w:t>
      </w:r>
      <w:r>
        <w:rPr>
          <w:rStyle w:val="OperatorTok"/>
        </w:rPr>
        <w:t xml:space="preserve">=</w:t>
      </w:r>
      <w:r>
        <w:rPr>
          <w:rStyle w:val="NormalTok"/>
        </w:rPr>
        <w:t xml:space="preserve"> lenv_new</w:t>
      </w:r>
      <w:r>
        <w:rPr>
          <w:rStyle w:val="OperatorTok"/>
        </w:rPr>
        <w:t xml:space="preserve">();</w:t>
      </w:r>
      <w:r>
        <w:rPr>
          <w:rStyle w:val="CommentTok"/>
        </w:rPr>
        <w:t xml:space="preserve">// 初始化环境变量容器</w:t>
      </w:r>
      <w:r>
        <w:br/>
      </w:r>
      <w:r>
        <w:rPr>
          <w:rStyle w:val="NormalTok"/>
        </w:rPr>
        <w:t xml:space="preserve">lenv_builtin_init_list</w:t>
      </w:r>
      <w:r>
        <w:rPr>
          <w:rStyle w:val="OperatorTok"/>
        </w:rPr>
        <w:t xml:space="preserve">(</w:t>
      </w:r>
      <w:r>
        <w:rPr>
          <w:rStyle w:val="NormalTok"/>
        </w:rPr>
        <w:t xml:space="preserve">e</w:t>
      </w:r>
      <w:r>
        <w:rPr>
          <w:rStyle w:val="OperatorTok"/>
        </w:rPr>
        <w:t xml:space="preserve">);</w:t>
      </w:r>
      <w:r>
        <w:rPr>
          <w:rStyle w:val="CommentTok"/>
        </w:rPr>
        <w:t xml:space="preserve">// 初始化符号表</w:t>
      </w:r>
    </w:p>
    <w:p>
      <w:pPr>
        <w:pStyle w:val="FirstParagraph"/>
      </w:pPr>
      <w:r>
        <w:t xml:space="preserve">初始化符号表的函数执行一连串的函数添加操作：</w:t>
      </w:r>
    </w:p>
    <w:p>
      <w:pPr>
        <w:pStyle w:val="SourceCode"/>
      </w:pPr>
      <w:r>
        <w:rPr>
          <w:rStyle w:val="CommentTok"/>
        </w:rPr>
        <w:t xml:space="preserve">// lachesis_environment.h:</w:t>
      </w:r>
      <w:r>
        <w:br/>
      </w:r>
      <w:r>
        <w:rPr>
          <w:rStyle w:val="DataTypeTok"/>
        </w:rPr>
        <w:t xml:space="preserve">void</w:t>
      </w:r>
      <w:r>
        <w:rPr>
          <w:rStyle w:val="NormalTok"/>
        </w:rPr>
        <w:t xml:space="preserve"> lenv_add_builtin_func</w:t>
      </w:r>
      <w:r>
        <w:rPr>
          <w:rStyle w:val="OperatorTok"/>
        </w:rPr>
        <w:t xml:space="preserve">(</w:t>
      </w:r>
      <w:r>
        <w:rPr>
          <w:rStyle w:val="NormalTok"/>
        </w:rPr>
        <w:t xml:space="preserve">lenv</w:t>
      </w:r>
      <w:r>
        <w:rPr>
          <w:rStyle w:val="OperatorTok"/>
        </w:rPr>
        <w:t xml:space="preserve">*</w:t>
      </w:r>
      <w:r>
        <w:rPr>
          <w:rStyle w:val="NormalTok"/>
        </w:rPr>
        <w:t xml:space="preserve"> e</w:t>
      </w:r>
      <w:r>
        <w:rPr>
          <w:rStyle w:val="OperatorTok"/>
        </w:rPr>
        <w:t xml:space="preserve">,</w:t>
      </w:r>
      <w:r>
        <w:rPr>
          <w:rStyle w:val="NormalTok"/>
        </w:rPr>
        <w:t xml:space="preserve"> </w:t>
      </w:r>
      <w:r>
        <w:rPr>
          <w:rStyle w:val="DataTypeTok"/>
        </w:rPr>
        <w:t xml:space="preserve">char</w:t>
      </w:r>
      <w:r>
        <w:rPr>
          <w:rStyle w:val="OperatorTok"/>
        </w:rPr>
        <w:t xml:space="preserve">*</w:t>
      </w:r>
      <w:r>
        <w:rPr>
          <w:rStyle w:val="NormalTok"/>
        </w:rPr>
        <w:t xml:space="preserve"> symbol_name</w:t>
      </w:r>
      <w:r>
        <w:rPr>
          <w:rStyle w:val="OperatorTok"/>
        </w:rPr>
        <w:t xml:space="preserve">,</w:t>
      </w:r>
      <w:r>
        <w:rPr>
          <w:rStyle w:val="NormalTok"/>
        </w:rPr>
        <w:t xml:space="preserve"> lbuiltin func</w:t>
      </w:r>
      <w:r>
        <w:rPr>
          <w:rStyle w:val="OperatorTok"/>
        </w:rPr>
        <w:t xml:space="preserve">);</w:t>
      </w:r>
      <w:r>
        <w:br/>
      </w:r>
      <w:r>
        <w:rPr>
          <w:rStyle w:val="CommentTok"/>
        </w:rPr>
        <w:t xml:space="preserve">// lachesis_environment.c:</w:t>
      </w:r>
      <w:r>
        <w:br/>
      </w:r>
      <w:r>
        <w:rPr>
          <w:rStyle w:val="DataTypeTok"/>
        </w:rPr>
        <w:t xml:space="preserve">void</w:t>
      </w:r>
      <w:r>
        <w:rPr>
          <w:rStyle w:val="NormalTok"/>
        </w:rPr>
        <w:t xml:space="preserve"> lenv_builtin_init_list</w:t>
      </w:r>
      <w:r>
        <w:rPr>
          <w:rStyle w:val="OperatorTok"/>
        </w:rPr>
        <w:t xml:space="preserve">(</w:t>
      </w:r>
      <w:r>
        <w:rPr>
          <w:rStyle w:val="NormalTok"/>
        </w:rPr>
        <w:t xml:space="preserve">lenv </w:t>
      </w:r>
      <w:r>
        <w:rPr>
          <w:rStyle w:val="OperatorTok"/>
        </w:rPr>
        <w:t xml:space="preserve">*</w:t>
      </w:r>
      <w:r>
        <w:rPr>
          <w:rStyle w:val="NormalTok"/>
        </w:rPr>
        <w:t xml:space="preserve">e</w:t>
      </w:r>
      <w:r>
        <w:rPr>
          <w:rStyle w:val="OperatorTok"/>
        </w:rPr>
        <w:t xml:space="preserve">)</w:t>
      </w:r>
      <w:r>
        <w:br/>
      </w:r>
      <w:r>
        <w:rPr>
          <w:rStyle w:val="OperatorTok"/>
        </w:rPr>
        <w:t xml:space="preserve">{</w:t>
      </w:r>
      <w:r>
        <w:br/>
      </w:r>
      <w:r>
        <w:rPr>
          <w:rStyle w:val="NormalTok"/>
        </w:rPr>
        <w:t xml:space="preserve">    </w:t>
      </w:r>
      <w:r>
        <w:rPr>
          <w:rStyle w:val="CommentTok"/>
        </w:rPr>
        <w:t xml:space="preserve">/*__BASIC_TYPES__*/</w:t>
      </w:r>
      <w:r>
        <w:br/>
      </w:r>
      <w:r>
        <w:rPr>
          <w:rStyle w:val="NormalTok"/>
        </w:rPr>
        <w:t xml:space="preserve">    lenv_add_builtin_func</w:t>
      </w:r>
      <w:r>
        <w:rPr>
          <w:rStyle w:val="OperatorTok"/>
        </w:rPr>
        <w:t xml:space="preserve">(</w:t>
      </w:r>
      <w:r>
        <w:rPr>
          <w:rStyle w:val="NormalTok"/>
        </w:rPr>
        <w:t xml:space="preserve">e</w:t>
      </w:r>
      <w:r>
        <w:rPr>
          <w:rStyle w:val="OperatorTok"/>
        </w:rPr>
        <w:t xml:space="preserve">,</w:t>
      </w:r>
      <w:r>
        <w:rPr>
          <w:rStyle w:val="NormalTok"/>
        </w:rPr>
        <w:t xml:space="preserve"> </w:t>
      </w:r>
      <w:r>
        <w:rPr>
          <w:rStyle w:val="StringTok"/>
        </w:rPr>
        <w:t xml:space="preserve">"list"</w:t>
      </w:r>
      <w:r>
        <w:rPr>
          <w:rStyle w:val="OperatorTok"/>
        </w:rPr>
        <w:t xml:space="preserve">,</w:t>
      </w:r>
      <w:r>
        <w:rPr>
          <w:rStyle w:val="NormalTok"/>
        </w:rPr>
        <w:t xml:space="preserve"> built_in_list</w:t>
      </w:r>
      <w:r>
        <w:rPr>
          <w:rStyle w:val="OperatorTok"/>
        </w:rPr>
        <w:t xml:space="preserve">);</w:t>
      </w:r>
      <w:r>
        <w:br/>
      </w:r>
      <w:r>
        <w:rPr>
          <w:rStyle w:val="NormalTok"/>
        </w:rPr>
        <w:t xml:space="preserve">    lenv_add_builtin_func</w:t>
      </w:r>
      <w:r>
        <w:rPr>
          <w:rStyle w:val="OperatorTok"/>
        </w:rPr>
        <w:t xml:space="preserve">(</w:t>
      </w:r>
      <w:r>
        <w:rPr>
          <w:rStyle w:val="NormalTok"/>
        </w:rPr>
        <w:t xml:space="preserve">e</w:t>
      </w:r>
      <w:r>
        <w:rPr>
          <w:rStyle w:val="OperatorTok"/>
        </w:rPr>
        <w:t xml:space="preserve">,</w:t>
      </w:r>
      <w:r>
        <w:rPr>
          <w:rStyle w:val="NormalTok"/>
        </w:rPr>
        <w:t xml:space="preserve"> </w:t>
      </w:r>
      <w:r>
        <w:rPr>
          <w:rStyle w:val="StringTok"/>
        </w:rPr>
        <w:t xml:space="preserve">"head"</w:t>
      </w:r>
      <w:r>
        <w:rPr>
          <w:rStyle w:val="OperatorTok"/>
        </w:rPr>
        <w:t xml:space="preserve">,</w:t>
      </w:r>
      <w:r>
        <w:rPr>
          <w:rStyle w:val="NormalTok"/>
        </w:rPr>
        <w:t xml:space="preserve"> built_in_head</w:t>
      </w:r>
      <w:r>
        <w:rPr>
          <w:rStyle w:val="OperatorTok"/>
        </w:rPr>
        <w:t xml:space="preserve">);</w:t>
      </w:r>
      <w:r>
        <w:br/>
      </w:r>
      <w:r>
        <w:rPr>
          <w:rStyle w:val="NormalTok"/>
        </w:rPr>
        <w:t xml:space="preserve">    lenv_add_builtin_func</w:t>
      </w:r>
      <w:r>
        <w:rPr>
          <w:rStyle w:val="OperatorTok"/>
        </w:rPr>
        <w:t xml:space="preserve">(</w:t>
      </w:r>
      <w:r>
        <w:rPr>
          <w:rStyle w:val="NormalTok"/>
        </w:rPr>
        <w:t xml:space="preserve">e</w:t>
      </w:r>
      <w:r>
        <w:rPr>
          <w:rStyle w:val="OperatorTok"/>
        </w:rPr>
        <w:t xml:space="preserve">,</w:t>
      </w:r>
      <w:r>
        <w:rPr>
          <w:rStyle w:val="NormalTok"/>
        </w:rPr>
        <w:t xml:space="preserve"> </w:t>
      </w:r>
      <w:r>
        <w:rPr>
          <w:rStyle w:val="StringTok"/>
        </w:rPr>
        <w:t xml:space="preserve">"tail"</w:t>
      </w:r>
      <w:r>
        <w:rPr>
          <w:rStyle w:val="OperatorTok"/>
        </w:rPr>
        <w:t xml:space="preserve">,</w:t>
      </w:r>
      <w:r>
        <w:rPr>
          <w:rStyle w:val="NormalTok"/>
        </w:rPr>
        <w:t xml:space="preserve"> built_in_tail</w:t>
      </w:r>
      <w:r>
        <w:rPr>
          <w:rStyle w:val="OperatorTok"/>
        </w:rPr>
        <w:t xml:space="preserve">);</w:t>
      </w:r>
      <w:r>
        <w:br/>
      </w:r>
      <w:r>
        <w:rPr>
          <w:rStyle w:val="NormalTok"/>
        </w:rPr>
        <w:t xml:space="preserve">    lenv_add_builtin_func</w:t>
      </w:r>
      <w:r>
        <w:rPr>
          <w:rStyle w:val="OperatorTok"/>
        </w:rPr>
        <w:t xml:space="preserve">(</w:t>
      </w:r>
      <w:r>
        <w:rPr>
          <w:rStyle w:val="NormalTok"/>
        </w:rPr>
        <w:t xml:space="preserve">e</w:t>
      </w:r>
      <w:r>
        <w:rPr>
          <w:rStyle w:val="OperatorTok"/>
        </w:rPr>
        <w:t xml:space="preserve">,</w:t>
      </w:r>
      <w:r>
        <w:rPr>
          <w:rStyle w:val="NormalTok"/>
        </w:rPr>
        <w:t xml:space="preserve"> </w:t>
      </w:r>
      <w:r>
        <w:rPr>
          <w:rStyle w:val="StringTok"/>
        </w:rPr>
        <w:t xml:space="preserve">"eval"</w:t>
      </w:r>
      <w:r>
        <w:rPr>
          <w:rStyle w:val="OperatorTok"/>
        </w:rPr>
        <w:t xml:space="preserve">,</w:t>
      </w:r>
      <w:r>
        <w:rPr>
          <w:rStyle w:val="NormalTok"/>
        </w:rPr>
        <w:t xml:space="preserve"> built_in_eval</w:t>
      </w:r>
      <w:r>
        <w:rPr>
          <w:rStyle w:val="OperatorTok"/>
        </w:rPr>
        <w:t xml:space="preserve">);</w:t>
      </w:r>
      <w:r>
        <w:br/>
      </w:r>
      <w:r>
        <w:rPr>
          <w:rStyle w:val="NormalTok"/>
        </w:rPr>
        <w:t xml:space="preserve">    ……</w:t>
      </w:r>
      <w:r>
        <w:br/>
      </w:r>
      <w:r>
        <w:rPr>
          <w:rStyle w:val="OperatorTok"/>
        </w:rPr>
        <w:t xml:space="preserve">}</w:t>
      </w:r>
    </w:p>
    <w:p>
      <w:pPr>
        <w:pStyle w:val="FirstParagraph"/>
      </w:pPr>
      <w:r>
        <w:t xml:space="preserve">添加函数符号的方法的算法和工作流程图如下：</w:t>
      </w:r>
    </w:p>
    <w:p>
      <w:pPr>
        <w:pStyle w:val="SourceCode"/>
      </w:pPr>
      <w:r>
        <w:rPr>
          <w:rStyle w:val="KeywordTok"/>
        </w:rPr>
        <w:t xml:space="preserve">function</w:t>
      </w:r>
      <w:r>
        <w:rPr>
          <w:rStyle w:val="NormalTok"/>
        </w:rPr>
        <w:t xml:space="preserve"> </w:t>
      </w:r>
      <w:r>
        <w:rPr>
          <w:rStyle w:val="FunctionTok"/>
        </w:rPr>
        <w:t xml:space="preserve">lenv_add_builtin_func</w:t>
      </w:r>
      <w:r>
        <w:rPr>
          <w:rStyle w:val="NormalTok"/>
        </w:rPr>
        <w:t xml:space="preserve">(e</w:t>
      </w:r>
      <w:r>
        <w:rPr>
          <w:rStyle w:val="OperatorTok"/>
        </w:rPr>
        <w:t xml:space="preserve">,</w:t>
      </w:r>
      <w:r>
        <w:rPr>
          <w:rStyle w:val="NormalTok"/>
        </w:rPr>
        <w:t xml:space="preserve"> symbol_name</w:t>
      </w:r>
      <w:r>
        <w:rPr>
          <w:rStyle w:val="OperatorTok"/>
        </w:rPr>
        <w:t xml:space="preserve">,</w:t>
      </w:r>
      <w:r>
        <w:rPr>
          <w:rStyle w:val="NormalTok"/>
        </w:rPr>
        <w:t xml:space="preserve"> func) {</w:t>
      </w:r>
      <w:r>
        <w:br/>
      </w:r>
      <w:r>
        <w:rPr>
          <w:rStyle w:val="NormalTok"/>
        </w:rPr>
        <w:t xml:space="preserve">    </w:t>
      </w:r>
      <w:r>
        <w:rPr>
          <w:rStyle w:val="KeywordTok"/>
        </w:rPr>
        <w:t xml:space="preserve">new</w:t>
      </w:r>
      <w:r>
        <w:rPr>
          <w:rStyle w:val="NormalTok"/>
        </w:rPr>
        <w:t xml:space="preserve"> symbol_obj</w:t>
      </w:r>
      <w:r>
        <w:rPr>
          <w:rStyle w:val="OperatorTok"/>
        </w:rPr>
        <w:t xml:space="preserve">,</w:t>
      </w:r>
      <w:r>
        <w:rPr>
          <w:rStyle w:val="NormalTok"/>
        </w:rPr>
        <w:t xml:space="preserve">func_obj</w:t>
      </w:r>
      <w:r>
        <w:rPr>
          <w:rStyle w:val="OperatorTok"/>
        </w:rPr>
        <w:t xml:space="preserve">;</w:t>
      </w:r>
      <w:r>
        <w:br/>
      </w:r>
      <w:r>
        <w:rPr>
          <w:rStyle w:val="NormalTok"/>
        </w:rPr>
        <w:t xml:space="preserve">    </w:t>
      </w:r>
      <w:r>
        <w:rPr>
          <w:rStyle w:val="FunctionTok"/>
        </w:rPr>
        <w:t xml:space="preserve">lenv_put_symbol</w:t>
      </w:r>
      <w:r>
        <w:rPr>
          <w:rStyle w:val="NormalTok"/>
        </w:rPr>
        <w:t xml:space="preserve">(e</w:t>
      </w:r>
      <w:r>
        <w:rPr>
          <w:rStyle w:val="OperatorTok"/>
        </w:rPr>
        <w:t xml:space="preserve">,</w:t>
      </w:r>
      <w:r>
        <w:rPr>
          <w:rStyle w:val="NormalTok"/>
        </w:rPr>
        <w:t xml:space="preserve">symbol_obj</w:t>
      </w:r>
      <w:r>
        <w:rPr>
          <w:rStyle w:val="OperatorTok"/>
        </w:rPr>
        <w:t xml:space="preserve">,</w:t>
      </w:r>
      <w:r>
        <w:rPr>
          <w:rStyle w:val="NormalTok"/>
        </w:rPr>
        <w:t xml:space="preserve">func_obj)</w:t>
      </w:r>
      <w:r>
        <w:rPr>
          <w:rStyle w:val="OperatorTok"/>
        </w:rPr>
        <w:t xml:space="preserve">;</w:t>
      </w:r>
      <w:r>
        <w:br/>
      </w:r>
      <w:r>
        <w:rPr>
          <w:rStyle w:val="NormalTok"/>
        </w:rPr>
        <w:t xml:space="preserve">}</w:t>
      </w:r>
      <w:r>
        <w:br/>
      </w:r>
      <w:r>
        <w:rPr>
          <w:rStyle w:val="KeywordTok"/>
        </w:rPr>
        <w:t xml:space="preserve">function</w:t>
      </w:r>
      <w:r>
        <w:rPr>
          <w:rStyle w:val="NormalTok"/>
        </w:rPr>
        <w:t xml:space="preserve"> </w:t>
      </w:r>
      <w:r>
        <w:rPr>
          <w:rStyle w:val="FunctionTok"/>
        </w:rPr>
        <w:t xml:space="preserve">lenv_put_function</w:t>
      </w:r>
      <w:r>
        <w:rPr>
          <w:rStyle w:val="NormalTok"/>
        </w:rPr>
        <w:t xml:space="preserve">(e</w:t>
      </w:r>
      <w:r>
        <w:rPr>
          <w:rStyle w:val="OperatorTok"/>
        </w:rPr>
        <w:t xml:space="preserve">,</w:t>
      </w:r>
      <w:r>
        <w:rPr>
          <w:rStyle w:val="NormalTok"/>
        </w:rPr>
        <w:t xml:space="preserve">symbol_obj</w:t>
      </w:r>
      <w:r>
        <w:rPr>
          <w:rStyle w:val="OperatorTok"/>
        </w:rPr>
        <w:t xml:space="preserve">,</w:t>
      </w:r>
      <w:r>
        <w:rPr>
          <w:rStyle w:val="NormalTok"/>
        </w:rPr>
        <w:t xml:space="preserve">func_obj){</w:t>
      </w:r>
      <w:r>
        <w:br/>
      </w:r>
      <w:r>
        <w:rPr>
          <w:rStyle w:val="NormalTok"/>
        </w:rPr>
        <w:t xml:space="preserve">    </w:t>
      </w:r>
      <w:r>
        <w:rPr>
          <w:rStyle w:val="ControlFlowTok"/>
        </w:rPr>
        <w:t xml:space="preserve">for</w:t>
      </w:r>
      <w:r>
        <w:rPr>
          <w:rStyle w:val="NormalTok"/>
        </w:rPr>
        <w:t xml:space="preserve"> (i </w:t>
      </w:r>
      <w:r>
        <w:rPr>
          <w:rStyle w:val="ImportTok"/>
        </w:rPr>
        <w:t xml:space="preserve">from</w:t>
      </w:r>
      <w:r>
        <w:rPr>
          <w:rStyle w:val="NormalTok"/>
        </w:rPr>
        <w:t xml:space="preserve"> </w:t>
      </w:r>
      <w:r>
        <w:rPr>
          <w:rStyle w:val="DecValTok"/>
        </w:rPr>
        <w:t xml:space="preserve">0</w:t>
      </w:r>
      <w:r>
        <w:rPr>
          <w:rStyle w:val="NormalTok"/>
        </w:rPr>
        <w:t xml:space="preserve"> to e</w:t>
      </w:r>
      <w:r>
        <w:rPr>
          <w:rStyle w:val="OperatorTok"/>
        </w:rPr>
        <w:t xml:space="preserve">.</w:t>
      </w:r>
      <w:r>
        <w:rPr>
          <w:rStyle w:val="AttributeTok"/>
        </w:rPr>
        <w:t xml:space="preserve">count</w:t>
      </w:r>
      <w:r>
        <w:rPr>
          <w:rStyle w:val="NormalTok"/>
        </w:rPr>
        <w:t xml:space="preserve">)</w:t>
      </w:r>
      <w:r>
        <w:br/>
      </w:r>
      <w:r>
        <w:rPr>
          <w:rStyle w:val="NormalTok"/>
        </w:rPr>
        <w:t xml:space="preserve">       </w:t>
      </w:r>
      <w:r>
        <w:rPr>
          <w:rStyle w:val="ControlFlowTok"/>
        </w:rPr>
        <w:t xml:space="preserve">if</w:t>
      </w:r>
      <w:r>
        <w:rPr>
          <w:rStyle w:val="NormalTok"/>
        </w:rPr>
        <w:t xml:space="preserve"> (symbol_repeated)</w:t>
      </w:r>
      <w:r>
        <w:br/>
      </w:r>
      <w:r>
        <w:rPr>
          <w:rStyle w:val="NormalTok"/>
        </w:rPr>
        <w:t xml:space="preserve">           </w:t>
      </w:r>
      <w:r>
        <w:rPr>
          <w:rStyle w:val="KeywordTok"/>
        </w:rPr>
        <w:t xml:space="preserve">delete</w:t>
      </w:r>
      <w:r>
        <w:rPr>
          <w:rStyle w:val="NormalTok"/>
        </w:rPr>
        <w:t xml:space="preserve"> the old and replace </w:t>
      </w:r>
      <w:r>
        <w:rPr>
          <w:rStyle w:val="ControlFlowTok"/>
        </w:rPr>
        <w:t xml:space="preserve">with</w:t>
      </w:r>
      <w:r>
        <w:rPr>
          <w:rStyle w:val="NormalTok"/>
        </w:rPr>
        <w:t xml:space="preserve"> the </w:t>
      </w:r>
      <w:r>
        <w:rPr>
          <w:rStyle w:val="KeywordTok"/>
        </w:rPr>
        <w:t xml:space="preserve">new</w:t>
      </w:r>
      <w:r>
        <w:rPr>
          <w:rStyle w:val="NormalTok"/>
        </w:rPr>
        <w:t xml:space="preserve"> one</w:t>
      </w:r>
      <w:r>
        <w:rPr>
          <w:rStyle w:val="OperatorTok"/>
        </w:rPr>
        <w:t xml:space="preserve">;</w:t>
      </w:r>
      <w:r>
        <w:br/>
      </w:r>
      <w:r>
        <w:rPr>
          <w:rStyle w:val="NormalTok"/>
        </w:rPr>
        <w:t xml:space="preserve">    </w:t>
      </w:r>
      <w:r>
        <w:rPr>
          <w:rStyle w:val="CommentTok"/>
        </w:rPr>
        <w:t xml:space="preserve">// not repeated</w:t>
      </w:r>
      <w:r>
        <w:br/>
      </w:r>
      <w:r>
        <w:rPr>
          <w:rStyle w:val="NormalTok"/>
        </w:rPr>
        <w:t xml:space="preserve">    add symbol and functor to e</w:t>
      </w:r>
      <w:r>
        <w:rPr>
          <w:rStyle w:val="OperatorTok"/>
        </w:rPr>
        <w:t xml:space="preserve">;</w:t>
      </w:r>
      <w:r>
        <w:br/>
      </w:r>
      <w:r>
        <w:rPr>
          <w:rStyle w:val="NormalTok"/>
        </w:rPr>
        <w:t xml:space="preserve">}</w:t>
      </w:r>
    </w:p>
    <w:p>
      <w:pPr>
        <w:pStyle w:val="CaptionedFigure"/>
      </w:pPr>
      <w:r>
        <w:drawing>
          <wp:inline>
            <wp:extent cx="5499100" cy="3340646"/>
            <wp:effectExtent b="0" l="0" r="0" t="0"/>
            <wp:docPr descr="Screen Shot 2022-04-27 at 11.25.49 AM" title="" id="1" name="Picture"/>
            <a:graphic>
              <a:graphicData uri="http://schemas.openxmlformats.org/drawingml/2006/picture">
                <pic:pic>
                  <pic:nvPicPr>
                    <pic:cNvPr descr="/Users/kounarushi/Desktop/paper/build_paper/Screen%20Shot%202022-04-27%20at%2011.25.49%20AM.png" id="0" name="Picture"/>
                    <pic:cNvPicPr>
                      <a:picLocks noChangeArrowheads="1" noChangeAspect="1"/>
                    </pic:cNvPicPr>
                  </pic:nvPicPr>
                  <pic:blipFill>
                    <a:blip r:embed="rId56"/>
                    <a:stretch>
                      <a:fillRect/>
                    </a:stretch>
                  </pic:blipFill>
                  <pic:spPr bwMode="auto">
                    <a:xfrm>
                      <a:off x="0" y="0"/>
                      <a:ext cx="5499100" cy="3340646"/>
                    </a:xfrm>
                    <a:prstGeom prst="rect">
                      <a:avLst/>
                    </a:prstGeom>
                    <a:noFill/>
                    <a:ln w="9525">
                      <a:noFill/>
                      <a:headEnd/>
                      <a:tailEnd/>
                    </a:ln>
                  </pic:spPr>
                </pic:pic>
              </a:graphicData>
            </a:graphic>
          </wp:inline>
        </w:drawing>
      </w:r>
    </w:p>
    <w:p>
      <w:pPr>
        <w:pStyle w:val="ImageCaption"/>
      </w:pPr>
      <w:r>
        <w:t xml:space="preserve">Screen Shot 2022-04-27 at 11.25.49 AM</w:t>
      </w:r>
    </w:p>
    <w:p>
      <w:pPr>
        <w:pStyle w:val="BodyText"/>
      </w:pPr>
      <w:r>
        <w:t xml:space="preserve">首先，字符串</w:t>
      </w:r>
      <w:r>
        <w:t xml:space="preserve"> </w:t>
      </w:r>
      <w:r>
        <w:rPr>
          <w:rStyle w:val="VerbatimChar"/>
        </w:rPr>
        <w:t xml:space="preserve">symbol_name</w:t>
      </w:r>
      <w:r>
        <w:t xml:space="preserve"> </w:t>
      </w:r>
      <w:r>
        <w:t xml:space="preserve">和函数指针</w:t>
      </w:r>
      <w:r>
        <w:t xml:space="preserve"> </w:t>
      </w:r>
      <w:r>
        <w:rPr>
          <w:rStyle w:val="VerbatimChar"/>
        </w:rPr>
        <w:t xml:space="preserve">func</w:t>
      </w:r>
      <w:r>
        <w:t xml:space="preserve"> </w:t>
      </w:r>
      <w:r>
        <w:t xml:space="preserve">将会被转化成字符对象和函数对象。如果符号已经在环境容器中存在了，那么只要用新的字符对象和函子来替换旧的就可以了。如果是新出现的符号，则需要对环境容器进行扩容然后添加。</w:t>
      </w:r>
    </w:p>
    <w:bookmarkEnd w:id="57"/>
    <w:bookmarkStart w:id="59" w:name="全局变量和局部变量"/>
    <w:p>
      <w:pPr>
        <w:pStyle w:val="Heading3"/>
      </w:pPr>
      <w:r>
        <w:t xml:space="preserve">全局变量和局部变量</w:t>
      </w:r>
    </w:p>
    <w:p>
      <w:pPr>
        <w:pStyle w:val="FirstParagraph"/>
      </w:pPr>
      <w:r>
        <w:t xml:space="preserve">两个预置函数被用来实现变量绑定的功能，它们在全局环境变量中的签名如下：</w:t>
      </w:r>
    </w:p>
    <w:p>
      <w:pPr>
        <w:pStyle w:val="SourceCode"/>
      </w:pPr>
      <w:r>
        <w:rPr>
          <w:rStyle w:val="NormalTok"/>
        </w:rPr>
        <w:t xml:space="preserve">lenv_add_builtin_func</w:t>
      </w:r>
      <w:r>
        <w:rPr>
          <w:rStyle w:val="OperatorTok"/>
        </w:rPr>
        <w:t xml:space="preserve">(</w:t>
      </w:r>
      <w:r>
        <w:rPr>
          <w:rStyle w:val="NormalTok"/>
        </w:rPr>
        <w:t xml:space="preserve">e</w:t>
      </w:r>
      <w:r>
        <w:rPr>
          <w:rStyle w:val="OperatorTok"/>
        </w:rPr>
        <w:t xml:space="preserve">,</w:t>
      </w:r>
      <w:r>
        <w:rPr>
          <w:rStyle w:val="NormalTok"/>
        </w:rPr>
        <w:t xml:space="preserve"> </w:t>
      </w:r>
      <w:r>
        <w:rPr>
          <w:rStyle w:val="StringTok"/>
        </w:rPr>
        <w:t xml:space="preserve">"def"</w:t>
      </w:r>
      <w:r>
        <w:rPr>
          <w:rStyle w:val="OperatorTok"/>
        </w:rPr>
        <w:t xml:space="preserve">,</w:t>
      </w:r>
      <w:r>
        <w:rPr>
          <w:rStyle w:val="NormalTok"/>
        </w:rPr>
        <w:t xml:space="preserve"> built_in_define</w:t>
      </w:r>
      <w:r>
        <w:rPr>
          <w:rStyle w:val="OperatorTok"/>
        </w:rPr>
        <w:t xml:space="preserve">);</w:t>
      </w:r>
      <w:r>
        <w:br/>
      </w:r>
      <w:r>
        <w:rPr>
          <w:rStyle w:val="NormalTok"/>
        </w:rPr>
        <w:t xml:space="preserve">lenv_add_builtin_func</w:t>
      </w:r>
      <w:r>
        <w:rPr>
          <w:rStyle w:val="OperatorTok"/>
        </w:rPr>
        <w:t xml:space="preserve">(</w:t>
      </w:r>
      <w:r>
        <w:rPr>
          <w:rStyle w:val="NormalTok"/>
        </w:rPr>
        <w:t xml:space="preserve">e</w:t>
      </w:r>
      <w:r>
        <w:rPr>
          <w:rStyle w:val="OperatorTok"/>
        </w:rPr>
        <w:t xml:space="preserve">,</w:t>
      </w:r>
      <w:r>
        <w:rPr>
          <w:rStyle w:val="NormalTok"/>
        </w:rPr>
        <w:t xml:space="preserve"> </w:t>
      </w:r>
      <w:r>
        <w:rPr>
          <w:rStyle w:val="StringTok"/>
        </w:rPr>
        <w:t xml:space="preserve">"="</w:t>
      </w:r>
      <w:r>
        <w:rPr>
          <w:rStyle w:val="OperatorTok"/>
        </w:rPr>
        <w:t xml:space="preserve">,</w:t>
      </w:r>
      <w:r>
        <w:rPr>
          <w:rStyle w:val="NormalTok"/>
        </w:rPr>
        <w:t xml:space="preserve"> built_in_put</w:t>
      </w:r>
      <w:r>
        <w:rPr>
          <w:rStyle w:val="OperatorTok"/>
        </w:rPr>
        <w:t xml:space="preserve">);</w:t>
      </w:r>
    </w:p>
    <w:p>
      <w:pPr>
        <w:pStyle w:val="FirstParagraph"/>
      </w:pPr>
      <w:r>
        <w:t xml:space="preserve">其中，</w:t>
      </w:r>
      <w:r>
        <w:rPr>
          <w:rStyle w:val="VerbatimChar"/>
        </w:rPr>
        <w:t xml:space="preserve">def</w:t>
      </w:r>
      <w:r>
        <w:t xml:space="preserve">会把每个符号定义放进全局环境变量中，而</w:t>
      </w:r>
      <w:r>
        <w:rPr>
          <w:rStyle w:val="VerbatimChar"/>
        </w:rPr>
        <w:t xml:space="preserve">=</w:t>
      </w:r>
      <w:r>
        <w:t xml:space="preserve">则会把符号定义放在该函数内部的子环境变量中，无法从外部调用。</w:t>
      </w:r>
    </w:p>
    <w:p>
      <w:pPr>
        <w:pStyle w:val="BodyText"/>
      </w:pPr>
      <w:r>
        <w:rPr>
          <w:rStyle w:val="VerbatimChar"/>
        </w:rPr>
        <w:t xml:space="preserve">def</w:t>
      </w:r>
      <w:r>
        <w:t xml:space="preserve"> </w:t>
      </w:r>
      <w:r>
        <w:t xml:space="preserve">和</w:t>
      </w:r>
      <w:r>
        <w:t xml:space="preserve"> </w:t>
      </w:r>
      <w:r>
        <w:rPr>
          <w:rStyle w:val="VerbatimChar"/>
        </w:rPr>
        <w:t xml:space="preserve">=</w:t>
      </w:r>
      <w:r>
        <w:t xml:space="preserve"> </w:t>
      </w:r>
      <w:r>
        <w:t xml:space="preserve">的实现共享了大部分的代码，在后期重构的过程中，两者被设计成调用一个公共的</w:t>
      </w:r>
      <w:r>
        <w:rPr>
          <w:rStyle w:val="VerbatimChar"/>
        </w:rPr>
        <w:t xml:space="preserve">built_in_var</w:t>
      </w:r>
      <w:r>
        <w:t xml:space="preserve">函数：</w:t>
      </w:r>
    </w:p>
    <w:p>
      <w:pPr>
        <w:pStyle w:val="SourceCode"/>
      </w:pPr>
      <w:r>
        <w:rPr>
          <w:rStyle w:val="NormalTok"/>
        </w:rPr>
        <w:t xml:space="preserve">LObject </w:t>
      </w:r>
      <w:r>
        <w:rPr>
          <w:rStyle w:val="OperatorTok"/>
        </w:rPr>
        <w:t xml:space="preserve">*</w:t>
      </w:r>
      <w:r>
        <w:rPr>
          <w:rStyle w:val="NormalTok"/>
        </w:rPr>
        <w:t xml:space="preserve">built_in_put</w:t>
      </w:r>
      <w:r>
        <w:rPr>
          <w:rStyle w:val="OperatorTok"/>
        </w:rPr>
        <w:t xml:space="preserve">(</w:t>
      </w:r>
      <w:r>
        <w:rPr>
          <w:rStyle w:val="NormalTok"/>
        </w:rPr>
        <w:t xml:space="preserve">lenv </w:t>
      </w:r>
      <w:r>
        <w:rPr>
          <w:rStyle w:val="OperatorTok"/>
        </w:rPr>
        <w:t xml:space="preserve">*</w:t>
      </w:r>
      <w:r>
        <w:rPr>
          <w:rStyle w:val="NormalTok"/>
        </w:rPr>
        <w:t xml:space="preserve">e</w:t>
      </w:r>
      <w:r>
        <w:rPr>
          <w:rStyle w:val="OperatorTok"/>
        </w:rPr>
        <w:t xml:space="preserve">,</w:t>
      </w:r>
      <w:r>
        <w:rPr>
          <w:rStyle w:val="NormalTok"/>
        </w:rPr>
        <w:t xml:space="preserve"> LObject </w:t>
      </w:r>
      <w:r>
        <w:rPr>
          <w:rStyle w:val="OperatorTok"/>
        </w:rPr>
        <w:t xml:space="preserve">*</w:t>
      </w:r>
      <w:r>
        <w:rPr>
          <w:rStyle w:val="NormalTok"/>
        </w:rPr>
        <w:t xml:space="preserve">obj</w:t>
      </w:r>
      <w:r>
        <w:rPr>
          <w:rStyle w:val="OperatorTok"/>
        </w:rPr>
        <w:t xml:space="preserve">)</w:t>
      </w:r>
      <w:r>
        <w:br/>
      </w:r>
      <w:r>
        <w:rPr>
          <w:rStyle w:val="NormalTok"/>
        </w:rPr>
        <w:t xml:space="preserve">    </w:t>
      </w:r>
      <w:r>
        <w:rPr>
          <w:rStyle w:val="ControlFlowTok"/>
        </w:rPr>
        <w:t xml:space="preserve">return</w:t>
      </w:r>
      <w:r>
        <w:rPr>
          <w:rStyle w:val="NormalTok"/>
        </w:rPr>
        <w:t xml:space="preserve"> built_in_var</w:t>
      </w:r>
      <w:r>
        <w:rPr>
          <w:rStyle w:val="OperatorTok"/>
        </w:rPr>
        <w:t xml:space="preserve">(</w:t>
      </w:r>
      <w:r>
        <w:rPr>
          <w:rStyle w:val="NormalTok"/>
        </w:rPr>
        <w:t xml:space="preserve">e</w:t>
      </w:r>
      <w:r>
        <w:rPr>
          <w:rStyle w:val="OperatorTok"/>
        </w:rPr>
        <w:t xml:space="preserve">,</w:t>
      </w:r>
      <w:r>
        <w:rPr>
          <w:rStyle w:val="NormalTok"/>
        </w:rPr>
        <w:t xml:space="preserve"> obj</w:t>
      </w:r>
      <w:r>
        <w:rPr>
          <w:rStyle w:val="OperatorTok"/>
        </w:rPr>
        <w:t xml:space="preserve">,</w:t>
      </w:r>
      <w:r>
        <w:rPr>
          <w:rStyle w:val="NormalTok"/>
        </w:rPr>
        <w:t xml:space="preserve"> </w:t>
      </w:r>
      <w:r>
        <w:rPr>
          <w:rStyle w:val="StringTok"/>
        </w:rPr>
        <w:t xml:space="preserve">"="</w:t>
      </w:r>
      <w:r>
        <w:rPr>
          <w:rStyle w:val="OperatorTok"/>
        </w:rPr>
        <w:t xml:space="preserve">);</w:t>
      </w:r>
      <w:r>
        <w:br/>
      </w:r>
      <w:r>
        <w:br/>
      </w:r>
      <w:r>
        <w:rPr>
          <w:rStyle w:val="NormalTok"/>
        </w:rPr>
        <w:t xml:space="preserve">LObject </w:t>
      </w:r>
      <w:r>
        <w:rPr>
          <w:rStyle w:val="OperatorTok"/>
        </w:rPr>
        <w:t xml:space="preserve">*</w:t>
      </w:r>
      <w:r>
        <w:rPr>
          <w:rStyle w:val="NormalTok"/>
        </w:rPr>
        <w:t xml:space="preserve">built_in_define</w:t>
      </w:r>
      <w:r>
        <w:rPr>
          <w:rStyle w:val="OperatorTok"/>
        </w:rPr>
        <w:t xml:space="preserve">(</w:t>
      </w:r>
      <w:r>
        <w:rPr>
          <w:rStyle w:val="NormalTok"/>
        </w:rPr>
        <w:t xml:space="preserve">lenv </w:t>
      </w:r>
      <w:r>
        <w:rPr>
          <w:rStyle w:val="OperatorTok"/>
        </w:rPr>
        <w:t xml:space="preserve">*</w:t>
      </w:r>
      <w:r>
        <w:rPr>
          <w:rStyle w:val="NormalTok"/>
        </w:rPr>
        <w:t xml:space="preserve">e</w:t>
      </w:r>
      <w:r>
        <w:rPr>
          <w:rStyle w:val="OperatorTok"/>
        </w:rPr>
        <w:t xml:space="preserve">,</w:t>
      </w:r>
      <w:r>
        <w:rPr>
          <w:rStyle w:val="NormalTok"/>
        </w:rPr>
        <w:t xml:space="preserve"> LObject </w:t>
      </w:r>
      <w:r>
        <w:rPr>
          <w:rStyle w:val="OperatorTok"/>
        </w:rPr>
        <w:t xml:space="preserve">*</w:t>
      </w:r>
      <w:r>
        <w:rPr>
          <w:rStyle w:val="NormalTok"/>
        </w:rPr>
        <w:t xml:space="preserve">obj</w:t>
      </w:r>
      <w:r>
        <w:rPr>
          <w:rStyle w:val="OperatorTok"/>
        </w:rPr>
        <w:t xml:space="preserve">)</w:t>
      </w:r>
      <w:r>
        <w:br/>
      </w:r>
      <w:r>
        <w:rPr>
          <w:rStyle w:val="NormalTok"/>
        </w:rPr>
        <w:t xml:space="preserve">    </w:t>
      </w:r>
      <w:r>
        <w:rPr>
          <w:rStyle w:val="ControlFlowTok"/>
        </w:rPr>
        <w:t xml:space="preserve">return</w:t>
      </w:r>
      <w:r>
        <w:rPr>
          <w:rStyle w:val="NormalTok"/>
        </w:rPr>
        <w:t xml:space="preserve"> built_in_var</w:t>
      </w:r>
      <w:r>
        <w:rPr>
          <w:rStyle w:val="OperatorTok"/>
        </w:rPr>
        <w:t xml:space="preserve">(</w:t>
      </w:r>
      <w:r>
        <w:rPr>
          <w:rStyle w:val="NormalTok"/>
        </w:rPr>
        <w:t xml:space="preserve">e</w:t>
      </w:r>
      <w:r>
        <w:rPr>
          <w:rStyle w:val="OperatorTok"/>
        </w:rPr>
        <w:t xml:space="preserve">,</w:t>
      </w:r>
      <w:r>
        <w:rPr>
          <w:rStyle w:val="NormalTok"/>
        </w:rPr>
        <w:t xml:space="preserve"> obj</w:t>
      </w:r>
      <w:r>
        <w:rPr>
          <w:rStyle w:val="OperatorTok"/>
        </w:rPr>
        <w:t xml:space="preserve">,</w:t>
      </w:r>
      <w:r>
        <w:rPr>
          <w:rStyle w:val="NormalTok"/>
        </w:rPr>
        <w:t xml:space="preserve"> </w:t>
      </w:r>
      <w:r>
        <w:rPr>
          <w:rStyle w:val="StringTok"/>
        </w:rPr>
        <w:t xml:space="preserve">"def"</w:t>
      </w:r>
      <w:r>
        <w:rPr>
          <w:rStyle w:val="OperatorTok"/>
        </w:rPr>
        <w:t xml:space="preserve">);</w:t>
      </w:r>
    </w:p>
    <w:p>
      <w:pPr>
        <w:pStyle w:val="FirstParagraph"/>
      </w:pPr>
      <w:r>
        <w:rPr>
          <w:rStyle w:val="VerbatimChar"/>
        </w:rPr>
        <w:t xml:space="preserve">built_in_var</w:t>
      </w:r>
      <w:r>
        <w:t xml:space="preserve">的算法和流程图如下：</w:t>
      </w:r>
    </w:p>
    <w:p>
      <w:pPr>
        <w:pStyle w:val="SourceCode"/>
      </w:pPr>
      <w:r>
        <w:rPr>
          <w:rStyle w:val="NormalTok"/>
        </w:rPr>
        <w:t xml:space="preserve">function lenv_put_symbol</w:t>
      </w:r>
      <w:r>
        <w:rPr>
          <w:rStyle w:val="OperatorTok"/>
        </w:rPr>
        <w:t xml:space="preserve">(</w:t>
      </w:r>
      <w:r>
        <w:rPr>
          <w:rStyle w:val="NormalTok"/>
        </w:rPr>
        <w:t xml:space="preserve">e</w:t>
      </w:r>
      <w:r>
        <w:rPr>
          <w:rStyle w:val="OperatorTok"/>
        </w:rPr>
        <w:t xml:space="preserve">,</w:t>
      </w:r>
      <w:r>
        <w:rPr>
          <w:rStyle w:val="NormalTok"/>
        </w:rPr>
        <w:t xml:space="preserve">symbol_obj</w:t>
      </w:r>
      <w:r>
        <w:rPr>
          <w:rStyle w:val="OperatorTok"/>
        </w:rPr>
        <w:t xml:space="preserve">,</w:t>
      </w:r>
      <w:r>
        <w:rPr>
          <w:rStyle w:val="NormalTok"/>
        </w:rPr>
        <w:t xml:space="preserve">obj</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symbol repeated in e</w:t>
      </w:r>
      <w:r>
        <w:rPr>
          <w:rStyle w:val="OperatorTok"/>
        </w:rPr>
        <w:t xml:space="preserve">){</w:t>
      </w:r>
      <w:r>
        <w:br/>
      </w:r>
      <w:r>
        <w:rPr>
          <w:rStyle w:val="NormalTok"/>
        </w:rPr>
        <w:t xml:space="preserve">        replace it with the new one</w:t>
      </w:r>
      <w:r>
        <w:rPr>
          <w:rStyle w:val="OperatorTok"/>
        </w:rPr>
        <w:t xml:space="preserve">;</w:t>
      </w:r>
      <w:r>
        <w:br/>
      </w:r>
      <w:r>
        <w:rPr>
          <w:rStyle w:val="NormalTok"/>
        </w:rPr>
        <w:t xml:space="preserve">  </w:t>
      </w:r>
      <w:r>
        <w:rPr>
          <w:rStyle w:val="OperatorTok"/>
        </w:rPr>
        <w:t xml:space="preserve">}</w:t>
      </w:r>
      <w:r>
        <w:rPr>
          <w:rStyle w:val="ControlFlowTok"/>
        </w:rPr>
        <w:t xml:space="preserve">else</w:t>
      </w:r>
      <w:r>
        <w:rPr>
          <w:rStyle w:val="OperatorTok"/>
        </w:rPr>
        <w:t xml:space="preserve">{</w:t>
      </w:r>
      <w:r>
        <w:br/>
      </w:r>
      <w:r>
        <w:rPr>
          <w:rStyle w:val="NormalTok"/>
        </w:rPr>
        <w:t xml:space="preserve">        allocate space </w:t>
      </w:r>
      <w:r>
        <w:rPr>
          <w:rStyle w:val="ControlFlowTok"/>
        </w:rPr>
        <w:t xml:space="preserve">for</w:t>
      </w:r>
      <w:r>
        <w:rPr>
          <w:rStyle w:val="NormalTok"/>
        </w:rPr>
        <w:t xml:space="preserve"> new obj</w:t>
      </w:r>
      <w:r>
        <w:rPr>
          <w:rStyle w:val="OperatorTok"/>
        </w:rPr>
        <w:t xml:space="preserve">;</w:t>
      </w:r>
      <w:r>
        <w:br/>
      </w:r>
      <w:r>
        <w:rPr>
          <w:rStyle w:val="NormalTok"/>
        </w:rPr>
        <w:t xml:space="preserve">        insert functor into e</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rPr>
          <w:rStyle w:val="NormalTok"/>
        </w:rPr>
        <w:t xml:space="preserve">function lenv_define</w:t>
      </w:r>
      <w:r>
        <w:rPr>
          <w:rStyle w:val="OperatorTok"/>
        </w:rPr>
        <w:t xml:space="preserve">(</w:t>
      </w:r>
      <w:r>
        <w:rPr>
          <w:rStyle w:val="NormalTok"/>
        </w:rPr>
        <w:t xml:space="preserve">e</w:t>
      </w:r>
      <w:r>
        <w:rPr>
          <w:rStyle w:val="OperatorTok"/>
        </w:rPr>
        <w:t xml:space="preserve">,</w:t>
      </w:r>
      <w:r>
        <w:rPr>
          <w:rStyle w:val="NormalTok"/>
        </w:rPr>
        <w:t xml:space="preserve"> symbol_obj</w:t>
      </w:r>
      <w:r>
        <w:rPr>
          <w:rStyle w:val="OperatorTok"/>
        </w:rPr>
        <w:t xml:space="preserve">,</w:t>
      </w:r>
      <w:r>
        <w:rPr>
          <w:rStyle w:val="NormalTok"/>
        </w:rPr>
        <w:t xml:space="preserve"> functor</w:t>
      </w:r>
      <w:r>
        <w:rPr>
          <w:rStyle w:val="OperatorTok"/>
        </w:rPr>
        <w:t xml:space="preserve">)</w:t>
      </w:r>
      <w:r>
        <w:rPr>
          <w:rStyle w:val="NormalTok"/>
        </w:rPr>
        <w:t xml:space="preserve"> </w:t>
      </w:r>
      <w:r>
        <w:rPr>
          <w:rStyle w:val="OperatorTok"/>
        </w:rPr>
        <w:t xml:space="preserve">{</w:t>
      </w:r>
      <w:r>
        <w:br/>
      </w:r>
      <w:r>
        <w:rPr>
          <w:rStyle w:val="NormalTok"/>
        </w:rPr>
        <w:t xml:space="preserve">    find e's oldest parent</w:t>
      </w:r>
      <w:r>
        <w:rPr>
          <w:rStyle w:val="OperatorTok"/>
        </w:rPr>
        <w:t xml:space="preserve">;</w:t>
      </w:r>
      <w:r>
        <w:br/>
      </w:r>
      <w:r>
        <w:rPr>
          <w:rStyle w:val="NormalTok"/>
        </w:rPr>
        <w:t xml:space="preserve">    call lenv_put_symbol</w:t>
      </w:r>
      <w:r>
        <w:rPr>
          <w:rStyle w:val="OperatorTok"/>
        </w:rPr>
        <w:t xml:space="preserve">(</w:t>
      </w:r>
      <w:r>
        <w:rPr>
          <w:rStyle w:val="NormalTok"/>
        </w:rPr>
        <w:t xml:space="preserve">e</w:t>
      </w:r>
      <w:r>
        <w:rPr>
          <w:rStyle w:val="OperatorTok"/>
        </w:rPr>
        <w:t xml:space="preserve">,</w:t>
      </w:r>
      <w:r>
        <w:rPr>
          <w:rStyle w:val="NormalTok"/>
        </w:rPr>
        <w:t xml:space="preserve"> symbol_obj</w:t>
      </w:r>
      <w:r>
        <w:rPr>
          <w:rStyle w:val="OperatorTok"/>
        </w:rPr>
        <w:t xml:space="preserve">,</w:t>
      </w:r>
      <w:r>
        <w:rPr>
          <w:rStyle w:val="NormalTok"/>
        </w:rPr>
        <w:t xml:space="preserve"> functor</w:t>
      </w:r>
      <w:r>
        <w:rPr>
          <w:rStyle w:val="OperatorTok"/>
        </w:rPr>
        <w:t xml:space="preserve">);</w:t>
      </w:r>
      <w:r>
        <w:br/>
      </w:r>
      <w:r>
        <w:rPr>
          <w:rStyle w:val="OperatorTok"/>
        </w:rPr>
        <w:t xml:space="preserve">}</w:t>
      </w:r>
      <w:r>
        <w:br/>
      </w:r>
      <w:r>
        <w:rPr>
          <w:rStyle w:val="NormalTok"/>
        </w:rPr>
        <w:t xml:space="preserve">function built_in_var</w:t>
      </w:r>
      <w:r>
        <w:rPr>
          <w:rStyle w:val="OperatorTok"/>
        </w:rPr>
        <w:t xml:space="preserve">(</w:t>
      </w:r>
      <w:r>
        <w:rPr>
          <w:rStyle w:val="NormalTok"/>
        </w:rPr>
        <w:t xml:space="preserve">e</w:t>
      </w:r>
      <w:r>
        <w:rPr>
          <w:rStyle w:val="OperatorTok"/>
        </w:rPr>
        <w:t xml:space="preserve">,</w:t>
      </w:r>
      <w:r>
        <w:rPr>
          <w:rStyle w:val="NormalTok"/>
        </w:rPr>
        <w:t xml:space="preserve"> obj</w:t>
      </w:r>
      <w:r>
        <w:rPr>
          <w:rStyle w:val="OperatorTok"/>
        </w:rPr>
        <w:t xml:space="preserve">,</w:t>
      </w:r>
      <w:r>
        <w:rPr>
          <w:rStyle w:val="NormalTok"/>
        </w:rPr>
        <w:t xml:space="preserve"> func_name</w:t>
      </w:r>
      <w:r>
        <w:rPr>
          <w:rStyle w:val="OperatorTok"/>
        </w:rPr>
        <w:t xml:space="preserve">){</w:t>
      </w:r>
      <w:r>
        <w:br/>
      </w:r>
      <w:r>
        <w:rPr>
          <w:rStyle w:val="NormalTok"/>
        </w:rPr>
        <w:t xml:space="preserve">      new symbol_list </w:t>
      </w:r>
      <w:r>
        <w:rPr>
          <w:rStyle w:val="OperatorTok"/>
        </w:rPr>
        <w:t xml:space="preserve">=</w:t>
      </w:r>
      <w:r>
        <w:rPr>
          <w:rStyle w:val="NormalTok"/>
        </w:rPr>
        <w:t xml:space="preserve"> obj</w:t>
      </w:r>
      <w:r>
        <w:rPr>
          <w:rStyle w:val="OperatorTok"/>
        </w:rPr>
        <w:t xml:space="preserve">.</w:t>
      </w:r>
      <w:r>
        <w:rPr>
          <w:rStyle w:val="NormalTok"/>
        </w:rPr>
        <w:t xml:space="preserve">sub_obj</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i from </w:t>
      </w:r>
      <w:r>
        <w:rPr>
          <w:rStyle w:val="DecValTok"/>
        </w:rPr>
        <w:t xml:space="preserve">0</w:t>
      </w:r>
      <w:r>
        <w:rPr>
          <w:rStyle w:val="NormalTok"/>
        </w:rPr>
        <w:t xml:space="preserve"> to symbol_list</w:t>
      </w:r>
      <w:r>
        <w:rPr>
          <w:rStyle w:val="OperatorTok"/>
        </w:rPr>
        <w:t xml:space="preserve">.</w:t>
      </w:r>
      <w:r>
        <w:rPr>
          <w:rStyle w:val="NormalTok"/>
        </w:rPr>
        <w:t xml:space="preserve">count</w:t>
      </w:r>
      <w:r>
        <w:rPr>
          <w:rStyle w:val="OperatorTok"/>
        </w:rPr>
        <w:t xml:space="preserve">{</w:t>
      </w:r>
      <w:r>
        <w:br/>
      </w:r>
      <w:r>
        <w:rPr>
          <w:rStyle w:val="NormalTok"/>
        </w:rPr>
        <w:t xml:space="preserve">        </w:t>
      </w:r>
      <w:r>
        <w:rPr>
          <w:rStyle w:val="ControlFlowTok"/>
        </w:rPr>
        <w:t xml:space="preserve">switch</w:t>
      </w:r>
      <w:r>
        <w:rPr>
          <w:rStyle w:val="NormalTok"/>
        </w:rPr>
        <w:t xml:space="preserve"> </w:t>
      </w:r>
      <w:r>
        <w:rPr>
          <w:rStyle w:val="OperatorTok"/>
        </w:rPr>
        <w:t xml:space="preserve">(</w:t>
      </w:r>
      <w:r>
        <w:rPr>
          <w:rStyle w:val="NormalTok"/>
        </w:rPr>
        <w:t xml:space="preserve">func_name</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StringTok"/>
        </w:rPr>
        <w:t xml:space="preserve">"def"</w:t>
      </w:r>
      <w:r>
        <w:rPr>
          <w:rStyle w:val="OperatorTok"/>
        </w:rPr>
        <w:t xml:space="preserve">:</w:t>
      </w:r>
      <w:r>
        <w:br/>
      </w:r>
      <w:r>
        <w:rPr>
          <w:rStyle w:val="NormalTok"/>
        </w:rPr>
        <w:t xml:space="preserve">            call lenv_define</w:t>
      </w:r>
      <w:r>
        <w:rPr>
          <w:rStyle w:val="OperatorTok"/>
        </w:rPr>
        <w:t xml:space="preserve">(</w:t>
      </w:r>
      <w:r>
        <w:rPr>
          <w:rStyle w:val="NormalTok"/>
        </w:rPr>
        <w:t xml:space="preserve">e</w:t>
      </w:r>
      <w:r>
        <w:rPr>
          <w:rStyle w:val="OperatorTok"/>
        </w:rPr>
        <w:t xml:space="preserve">,</w:t>
      </w:r>
      <w:r>
        <w:rPr>
          <w:rStyle w:val="NormalTok"/>
        </w:rPr>
        <w:t xml:space="preserve"> symbol_list</w:t>
      </w:r>
      <w:r>
        <w:rPr>
          <w:rStyle w:val="OperatorTok"/>
        </w:rPr>
        <w:t xml:space="preserve">.</w:t>
      </w:r>
      <w:r>
        <w:rPr>
          <w:rStyle w:val="NormalTok"/>
        </w:rPr>
        <w:t xml:space="preserve">sub_obj</w:t>
      </w:r>
      <w:r>
        <w:rPr>
          <w:rStyle w:val="OperatorTok"/>
        </w:rPr>
        <w:t xml:space="preserve">[</w:t>
      </w:r>
      <w:r>
        <w:rPr>
          <w:rStyle w:val="NormalTok"/>
        </w:rPr>
        <w:t xml:space="preserve">i</w:t>
      </w:r>
      <w:r>
        <w:rPr>
          <w:rStyle w:val="OperatorTok"/>
        </w:rPr>
        <w:t xml:space="preserve">],</w:t>
      </w:r>
      <w:r>
        <w:rPr>
          <w:rStyle w:val="NormalTok"/>
        </w:rPr>
        <w:t xml:space="preserve"> obj</w:t>
      </w:r>
      <w:r>
        <w:rPr>
          <w:rStyle w:val="OperatorTok"/>
        </w:rPr>
        <w:t xml:space="preserve">.</w:t>
      </w:r>
      <w:r>
        <w:rPr>
          <w:rStyle w:val="NormalTok"/>
        </w:rPr>
        <w:t xml:space="preserve">sub_obj</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StringTok"/>
        </w:rPr>
        <w:t xml:space="preserve">"="</w:t>
      </w:r>
      <w:r>
        <w:rPr>
          <w:rStyle w:val="NormalTok"/>
        </w:rPr>
        <w:t xml:space="preserve"> </w:t>
      </w:r>
      <w:r>
        <w:rPr>
          <w:rStyle w:val="OperatorTok"/>
        </w:rPr>
        <w:t xml:space="preserve">:</w:t>
      </w:r>
      <w:r>
        <w:br/>
      </w:r>
      <w:r>
        <w:rPr>
          <w:rStyle w:val="NormalTok"/>
        </w:rPr>
        <w:t xml:space="preserve">            call lenv_put_symbol</w:t>
      </w:r>
      <w:r>
        <w:rPr>
          <w:rStyle w:val="OperatorTok"/>
        </w:rPr>
        <w:t xml:space="preserve">(</w:t>
      </w:r>
      <w:r>
        <w:rPr>
          <w:rStyle w:val="NormalTok"/>
        </w:rPr>
        <w:t xml:space="preserve">e</w:t>
      </w:r>
      <w:r>
        <w:rPr>
          <w:rStyle w:val="OperatorTok"/>
        </w:rPr>
        <w:t xml:space="preserve">,</w:t>
      </w:r>
      <w:r>
        <w:rPr>
          <w:rStyle w:val="NormalTok"/>
        </w:rPr>
        <w:t xml:space="preserve"> symbol_list</w:t>
      </w:r>
      <w:r>
        <w:rPr>
          <w:rStyle w:val="OperatorTok"/>
        </w:rPr>
        <w:t xml:space="preserve">.</w:t>
      </w:r>
      <w:r>
        <w:rPr>
          <w:rStyle w:val="NormalTok"/>
        </w:rPr>
        <w:t xml:space="preserve">sub_obj</w:t>
      </w:r>
      <w:r>
        <w:rPr>
          <w:rStyle w:val="OperatorTok"/>
        </w:rPr>
        <w:t xml:space="preserve">[</w:t>
      </w:r>
      <w:r>
        <w:rPr>
          <w:rStyle w:val="NormalTok"/>
        </w:rPr>
        <w:t xml:space="preserve">i</w:t>
      </w:r>
      <w:r>
        <w:rPr>
          <w:rStyle w:val="OperatorTok"/>
        </w:rPr>
        <w:t xml:space="preserve">],</w:t>
      </w:r>
      <w:r>
        <w:rPr>
          <w:rStyle w:val="NormalTok"/>
        </w:rPr>
        <w:t xml:space="preserve"> obj</w:t>
      </w:r>
      <w:r>
        <w:rPr>
          <w:rStyle w:val="OperatorTok"/>
        </w:rPr>
        <w:t xml:space="preserve">.</w:t>
      </w:r>
      <w:r>
        <w:rPr>
          <w:rStyle w:val="NormalTok"/>
        </w:rPr>
        <w:t xml:space="preserve">sub_obj</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CaptionedFigure"/>
      </w:pPr>
      <w:r>
        <w:drawing>
          <wp:inline>
            <wp:extent cx="5499100" cy="5256492"/>
            <wp:effectExtent b="0" l="0" r="0" t="0"/>
            <wp:docPr descr="code2flow_7mKd5o" title="" id="1" name="Picture"/>
            <a:graphic>
              <a:graphicData uri="http://schemas.openxmlformats.org/drawingml/2006/picture">
                <pic:pic>
                  <pic:nvPicPr>
                    <pic:cNvPr descr="/Users/kounarushi/Desktop/paper/build_paper/code2flow_7mKd5o.png" id="0" name="Picture"/>
                    <pic:cNvPicPr>
                      <a:picLocks noChangeArrowheads="1" noChangeAspect="1"/>
                    </pic:cNvPicPr>
                  </pic:nvPicPr>
                  <pic:blipFill>
                    <a:blip r:embed="rId58"/>
                    <a:stretch>
                      <a:fillRect/>
                    </a:stretch>
                  </pic:blipFill>
                  <pic:spPr bwMode="auto">
                    <a:xfrm>
                      <a:off x="0" y="0"/>
                      <a:ext cx="5499100" cy="5256492"/>
                    </a:xfrm>
                    <a:prstGeom prst="rect">
                      <a:avLst/>
                    </a:prstGeom>
                    <a:noFill/>
                    <a:ln w="9525">
                      <a:noFill/>
                      <a:headEnd/>
                      <a:tailEnd/>
                    </a:ln>
                  </pic:spPr>
                </pic:pic>
              </a:graphicData>
            </a:graphic>
          </wp:inline>
        </w:drawing>
      </w:r>
    </w:p>
    <w:p>
      <w:pPr>
        <w:pStyle w:val="ImageCaption"/>
      </w:pPr>
      <w:r>
        <w:t xml:space="preserve">code2flow_7mKd5o</w:t>
      </w:r>
    </w:p>
    <w:p>
      <w:pPr>
        <w:pStyle w:val="BodyText"/>
      </w:pPr>
      <w:r>
        <w:t xml:space="preserve">我们以</w:t>
      </w:r>
      <w:r>
        <w:t xml:space="preserve"> </w:t>
      </w:r>
      <w:r>
        <w:rPr>
          <w:rStyle w:val="VerbatimChar"/>
        </w:rPr>
        <w:t xml:space="preserve">def {a b c} {1 2 3}</w:t>
      </w:r>
      <w:r>
        <w:t xml:space="preserve"> </w:t>
      </w:r>
      <w:r>
        <w:t xml:space="preserve">为例解释</w:t>
      </w:r>
    </w:p>
    <w:bookmarkEnd w:id="59"/>
    <w:bookmarkStart w:id="60" w:name="创建lambda-函数"/>
    <w:p>
      <w:pPr>
        <w:pStyle w:val="Heading3"/>
      </w:pPr>
      <w:r>
        <w:t xml:space="preserve">创建lambda 函数</w:t>
      </w:r>
    </w:p>
    <w:p>
      <w:pPr>
        <w:pStyle w:val="FirstParagraph"/>
      </w:pPr>
      <w:r>
        <w:t xml:space="preserve">lambda 是一个特殊的预置函数，它的功能是实现解释器用户自定义的匿名函数。</w:t>
      </w:r>
    </w:p>
    <w:p>
      <w:pPr>
        <w:pStyle w:val="SourceCode"/>
      </w:pPr>
      <w:r>
        <w:rPr>
          <w:rStyle w:val="VerbatimChar"/>
        </w:rPr>
        <w:t xml:space="preserve">[[\ {x y} {+ y x}] 1 2 ] ;第一个容器是符号为"\"的函数对象，第二和第三个是参数。</w:t>
      </w:r>
    </w:p>
    <w:p>
      <w:pPr>
        <w:pStyle w:val="FirstParagraph"/>
      </w:pPr>
      <w:r>
        <w:t xml:space="preserve">（注意C语言字符串的escape symbol默认是”\</w:t>
      </w:r>
      <w:r>
        <w:t xml:space="preserve">“</w:t>
      </w:r>
      <w:r>
        <w:t xml:space="preserve">，所以在字符串中表达反斜杠应该写成</w:t>
      </w:r>
      <w:r>
        <w:t xml:space="preserve">”</w:t>
      </w:r>
      <w:r>
        <w:t xml:space="preserve">\\“）</w:t>
      </w:r>
    </w:p>
    <w:p>
      <w:pPr>
        <w:pStyle w:val="SourceCode"/>
      </w:pPr>
      <w:r>
        <w:rPr>
          <w:rStyle w:val="NormalTok"/>
        </w:rPr>
        <w:t xml:space="preserve">    lenv_add_builtin_func</w:t>
      </w:r>
      <w:r>
        <w:rPr>
          <w:rStyle w:val="OperatorTok"/>
        </w:rPr>
        <w:t xml:space="preserve">(</w:t>
      </w:r>
      <w:r>
        <w:rPr>
          <w:rStyle w:val="NormalTok"/>
        </w:rPr>
        <w:t xml:space="preserve">e</w:t>
      </w:r>
      <w:r>
        <w:rPr>
          <w:rStyle w:val="OperatorTok"/>
        </w:rPr>
        <w:t xml:space="preserve">,</w:t>
      </w:r>
      <w:r>
        <w:rPr>
          <w:rStyle w:val="NormalTok"/>
        </w:rPr>
        <w:t xml:space="preserve"> </w:t>
      </w:r>
      <w:r>
        <w:rPr>
          <w:rStyle w:val="StringTok"/>
        </w:rPr>
        <w:t xml:space="preserve">"</w:t>
      </w:r>
      <w:r>
        <w:rPr>
          <w:rStyle w:val="SpecialCharTok"/>
        </w:rPr>
        <w:t xml:space="preserve">\\</w:t>
      </w:r>
      <w:r>
        <w:rPr>
          <w:rStyle w:val="StringTok"/>
        </w:rPr>
        <w:t xml:space="preserve">"</w:t>
      </w:r>
      <w:r>
        <w:rPr>
          <w:rStyle w:val="OperatorTok"/>
        </w:rPr>
        <w:t xml:space="preserve">,</w:t>
      </w:r>
      <w:r>
        <w:rPr>
          <w:rStyle w:val="NormalTok"/>
        </w:rPr>
        <w:t xml:space="preserve"> built_in_lambda</w:t>
      </w:r>
      <w:r>
        <w:rPr>
          <w:rStyle w:val="OperatorTok"/>
        </w:rPr>
        <w:t xml:space="preserve">);</w:t>
      </w:r>
    </w:p>
    <w:p>
      <w:pPr>
        <w:pStyle w:val="FirstParagraph"/>
      </w:pPr>
      <w:r>
        <w:t xml:space="preserve">算法如下：</w:t>
      </w:r>
    </w:p>
    <w:p>
      <w:pPr>
        <w:pStyle w:val="SourceCode"/>
      </w:pPr>
      <w:r>
        <w:rPr>
          <w:rStyle w:val="KeywordTok"/>
        </w:rPr>
        <w:t xml:space="preserve">function</w:t>
      </w:r>
      <w:r>
        <w:rPr>
          <w:rStyle w:val="NormalTok"/>
        </w:rPr>
        <w:t xml:space="preserve"> </w:t>
      </w:r>
      <w:r>
        <w:rPr>
          <w:rStyle w:val="FunctionTok"/>
        </w:rPr>
        <w:t xml:space="preserve">built_in_lambda</w:t>
      </w:r>
      <w:r>
        <w:rPr>
          <w:rStyle w:val="NormalTok"/>
        </w:rPr>
        <w:t xml:space="preserve">(e</w:t>
      </w:r>
      <w:r>
        <w:rPr>
          <w:rStyle w:val="OperatorTok"/>
        </w:rPr>
        <w:t xml:space="preserve">,</w:t>
      </w:r>
      <w:r>
        <w:rPr>
          <w:rStyle w:val="NormalTok"/>
        </w:rPr>
        <w:t xml:space="preserve"> obj){</w:t>
      </w:r>
      <w:r>
        <w:br/>
      </w:r>
      <w:r>
        <w:rPr>
          <w:rStyle w:val="NormalTok"/>
        </w:rPr>
        <w:t xml:space="preserve">  check obj</w:t>
      </w:r>
      <w:r>
        <w:rPr>
          <w:rStyle w:val="OperatorTok"/>
        </w:rPr>
        <w:t xml:space="preserve">.</w:t>
      </w:r>
      <w:r>
        <w:rPr>
          <w:rStyle w:val="AttributeTok"/>
        </w:rPr>
        <w:t xml:space="preserve">sub_obj</w:t>
      </w:r>
      <w:r>
        <w:rPr>
          <w:rStyle w:val="NormalTok"/>
        </w:rPr>
        <w:t xml:space="preserve">[</w:t>
      </w:r>
      <w:r>
        <w:rPr>
          <w:rStyle w:val="DecValTok"/>
        </w:rPr>
        <w:t xml:space="preserve">0</w:t>
      </w:r>
      <w:r>
        <w:rPr>
          <w:rStyle w:val="NormalTok"/>
        </w:rPr>
        <w:t xml:space="preserve">] is qexpr and only contains symbol</w:t>
      </w:r>
      <w:r>
        <w:rPr>
          <w:rStyle w:val="OperatorTok"/>
        </w:rPr>
        <w:t xml:space="preserve">;</w:t>
      </w:r>
      <w:r>
        <w:br/>
      </w:r>
      <w:r>
        <w:rPr>
          <w:rStyle w:val="NormalTok"/>
        </w:rPr>
        <w:t xml:space="preserve">  </w:t>
      </w:r>
      <w:r>
        <w:rPr>
          <w:rStyle w:val="KeywordTok"/>
        </w:rPr>
        <w:t xml:space="preserve">new</w:t>
      </w:r>
      <w:r>
        <w:rPr>
          <w:rStyle w:val="NormalTok"/>
        </w:rPr>
        <w:t xml:space="preserve"> argument </w:t>
      </w:r>
      <w:r>
        <w:rPr>
          <w:rStyle w:val="OperatorTok"/>
        </w:rPr>
        <w:t xml:space="preserve">=</w:t>
      </w:r>
      <w:r>
        <w:rPr>
          <w:rStyle w:val="NormalTok"/>
        </w:rPr>
        <w:t xml:space="preserve"> </w:t>
      </w:r>
      <w:r>
        <w:rPr>
          <w:rStyle w:val="FunctionTok"/>
        </w:rPr>
        <w:t xml:space="preserve">lobj_pop</w:t>
      </w:r>
      <w:r>
        <w:rPr>
          <w:rStyle w:val="NormalTok"/>
        </w:rPr>
        <w:t xml:space="preserve">(obj</w:t>
      </w:r>
      <w:r>
        <w:rPr>
          <w:rStyle w:val="OperatorTok"/>
        </w:rPr>
        <w:t xml:space="preserve">,</w:t>
      </w:r>
      <w:r>
        <w:rPr>
          <w:rStyle w:val="NormalTok"/>
        </w:rPr>
        <w:t xml:space="preserve"> </w:t>
      </w:r>
      <w:r>
        <w:rPr>
          <w:rStyle w:val="DecValTok"/>
        </w:rPr>
        <w:t xml:space="preserve">0</w:t>
      </w:r>
      <w:r>
        <w:rPr>
          <w:rStyle w:val="NormalTok"/>
        </w:rPr>
        <w:t xml:space="preserve">)</w:t>
      </w:r>
      <w:r>
        <w:rPr>
          <w:rStyle w:val="OperatorTok"/>
        </w:rPr>
        <w:t xml:space="preserve">;</w:t>
      </w:r>
      <w:r>
        <w:br/>
      </w:r>
      <w:r>
        <w:rPr>
          <w:rStyle w:val="NormalTok"/>
        </w:rPr>
        <w:t xml:space="preserve">  </w:t>
      </w:r>
      <w:r>
        <w:rPr>
          <w:rStyle w:val="KeywordTok"/>
        </w:rPr>
        <w:t xml:space="preserve">new</w:t>
      </w:r>
      <w:r>
        <w:rPr>
          <w:rStyle w:val="NormalTok"/>
        </w:rPr>
        <w:t xml:space="preserve"> body </w:t>
      </w:r>
      <w:r>
        <w:rPr>
          <w:rStyle w:val="OperatorTok"/>
        </w:rPr>
        <w:t xml:space="preserve">=</w:t>
      </w:r>
      <w:r>
        <w:rPr>
          <w:rStyle w:val="NormalTok"/>
        </w:rPr>
        <w:t xml:space="preserve"> </w:t>
      </w:r>
      <w:r>
        <w:rPr>
          <w:rStyle w:val="FunctionTok"/>
        </w:rPr>
        <w:t xml:space="preserve">lobj_pop</w:t>
      </w:r>
      <w:r>
        <w:rPr>
          <w:rStyle w:val="NormalTok"/>
        </w:rPr>
        <w:t xml:space="preserve">(obj</w:t>
      </w:r>
      <w:r>
        <w:rPr>
          <w:rStyle w:val="OperatorTok"/>
        </w:rPr>
        <w:t xml:space="preserve">,</w:t>
      </w:r>
      <w:r>
        <w:rPr>
          <w:rStyle w:val="NormalTok"/>
        </w:rPr>
        <w:t xml:space="preserve"> </w:t>
      </w:r>
      <w:r>
        <w:rPr>
          <w:rStyle w:val="DecValTok"/>
        </w:rPr>
        <w:t xml:space="preserve">0</w:t>
      </w:r>
      <w:r>
        <w:rPr>
          <w:rStyle w:val="NormalTok"/>
        </w:rPr>
        <w:t xml:space="preserve">)</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FunctionTok"/>
        </w:rPr>
        <w:t xml:space="preserve">lobj_lambda</w:t>
      </w:r>
      <w:r>
        <w:rPr>
          <w:rStyle w:val="NormalTok"/>
        </w:rPr>
        <w:t xml:space="preserve">(argument</w:t>
      </w:r>
      <w:r>
        <w:rPr>
          <w:rStyle w:val="OperatorTok"/>
        </w:rPr>
        <w:t xml:space="preserve">,</w:t>
      </w:r>
      <w:r>
        <w:rPr>
          <w:rStyle w:val="NormalTok"/>
        </w:rPr>
        <w:t xml:space="preserve"> body)</w:t>
      </w:r>
      <w:r>
        <w:rPr>
          <w:rStyle w:val="OperatorTok"/>
        </w:rPr>
        <w:t xml:space="preserve">;</w:t>
      </w:r>
      <w:r>
        <w:br/>
      </w:r>
      <w:r>
        <w:rPr>
          <w:rStyle w:val="NormalTok"/>
        </w:rPr>
        <w:t xml:space="preserve">}</w:t>
      </w:r>
      <w:r>
        <w:br/>
      </w:r>
      <w:r>
        <w:rPr>
          <w:rStyle w:val="KeywordTok"/>
        </w:rPr>
        <w:t xml:space="preserve">function</w:t>
      </w:r>
      <w:r>
        <w:rPr>
          <w:rStyle w:val="NormalTok"/>
        </w:rPr>
        <w:t xml:space="preserve"> </w:t>
      </w:r>
      <w:r>
        <w:rPr>
          <w:rStyle w:val="FunctionTok"/>
        </w:rPr>
        <w:t xml:space="preserve">lobj_lambda</w:t>
      </w:r>
      <w:r>
        <w:rPr>
          <w:rStyle w:val="NormalTok"/>
        </w:rPr>
        <w:t xml:space="preserve">(argument</w:t>
      </w:r>
      <w:r>
        <w:rPr>
          <w:rStyle w:val="OperatorTok"/>
        </w:rPr>
        <w:t xml:space="preserve">,</w:t>
      </w:r>
      <w:r>
        <w:rPr>
          <w:rStyle w:val="NormalTok"/>
        </w:rPr>
        <w:t xml:space="preserve"> body){</w:t>
      </w:r>
      <w:r>
        <w:br/>
      </w:r>
      <w:r>
        <w:rPr>
          <w:rStyle w:val="NormalTok"/>
        </w:rPr>
        <w:t xml:space="preserve">    </w:t>
      </w:r>
      <w:r>
        <w:rPr>
          <w:rStyle w:val="KeywordTok"/>
        </w:rPr>
        <w:t xml:space="preserve">new</w:t>
      </w:r>
      <w:r>
        <w:rPr>
          <w:rStyle w:val="NormalTok"/>
        </w:rPr>
        <w:t xml:space="preserve"> func_obj</w:t>
      </w:r>
      <w:r>
        <w:rPr>
          <w:rStyle w:val="OperatorTok"/>
        </w:rPr>
        <w:t xml:space="preserve">.</w:t>
      </w:r>
      <w:r>
        <w:rPr>
          <w:rStyle w:val="AttributeTok"/>
        </w:rPr>
        <w:t xml:space="preserve">type</w:t>
      </w:r>
      <w:r>
        <w:rPr>
          <w:rStyle w:val="NormalTok"/>
        </w:rPr>
        <w:t xml:space="preserve"> </w:t>
      </w:r>
      <w:r>
        <w:rPr>
          <w:rStyle w:val="OperatorTok"/>
        </w:rPr>
        <w:t xml:space="preserve">=</w:t>
      </w:r>
      <w:r>
        <w:rPr>
          <w:rStyle w:val="NormalTok"/>
        </w:rPr>
        <w:t xml:space="preserve"> LOBJ_FUNC</w:t>
      </w:r>
      <w:r>
        <w:rPr>
          <w:rStyle w:val="OperatorTok"/>
        </w:rPr>
        <w:t xml:space="preserve">;</w:t>
      </w:r>
      <w:r>
        <w:br/>
      </w:r>
      <w:r>
        <w:rPr>
          <w:rStyle w:val="NormalTok"/>
        </w:rPr>
        <w:t xml:space="preserve">    func_obj</w:t>
      </w:r>
      <w:r>
        <w:rPr>
          <w:rStyle w:val="OperatorTok"/>
        </w:rPr>
        <w:t xml:space="preserve">.</w:t>
      </w:r>
      <w:r>
        <w:rPr>
          <w:rStyle w:val="AttributeTok"/>
        </w:rPr>
        <w:t xml:space="preserve">builtin_func</w:t>
      </w:r>
      <w:r>
        <w:rPr>
          <w:rStyle w:val="NormalTok"/>
        </w:rPr>
        <w:t xml:space="preserve"> </w:t>
      </w:r>
      <w:r>
        <w:rPr>
          <w:rStyle w:val="OperatorTok"/>
        </w:rPr>
        <w:t xml:space="preserve">=</w:t>
      </w:r>
      <w:r>
        <w:rPr>
          <w:rStyle w:val="NormalTok"/>
        </w:rPr>
        <w:t xml:space="preserve"> NULL</w:t>
      </w:r>
      <w:r>
        <w:rPr>
          <w:rStyle w:val="OperatorTok"/>
        </w:rPr>
        <w:t xml:space="preserve">;</w:t>
      </w:r>
      <w:r>
        <w:rPr>
          <w:rStyle w:val="NormalTok"/>
        </w:rPr>
        <w:t xml:space="preserve"> </w:t>
      </w:r>
      <w:r>
        <w:rPr>
          <w:rStyle w:val="CommentTok"/>
        </w:rPr>
        <w:t xml:space="preserve">// this means user-define function</w:t>
      </w:r>
      <w:r>
        <w:br/>
      </w:r>
      <w:r>
        <w:rPr>
          <w:rStyle w:val="NormalTok"/>
        </w:rPr>
        <w:t xml:space="preserve">    func_obj</w:t>
      </w:r>
      <w:r>
        <w:rPr>
          <w:rStyle w:val="OperatorTok"/>
        </w:rPr>
        <w:t xml:space="preserve">.</w:t>
      </w:r>
      <w:r>
        <w:rPr>
          <w:rStyle w:val="AttributeTok"/>
        </w:rPr>
        <w:t xml:space="preserve">env</w:t>
      </w:r>
      <w:r>
        <w:rPr>
          <w:rStyle w:val="NormalTok"/>
        </w:rPr>
        <w:t xml:space="preserve"> </w:t>
      </w:r>
      <w:r>
        <w:rPr>
          <w:rStyle w:val="OperatorTok"/>
        </w:rPr>
        <w:t xml:space="preserve">=</w:t>
      </w:r>
      <w:r>
        <w:rPr>
          <w:rStyle w:val="NormalTok"/>
        </w:rPr>
        <w:t xml:space="preserve"> </w:t>
      </w:r>
      <w:r>
        <w:rPr>
          <w:rStyle w:val="FunctionTok"/>
        </w:rPr>
        <w:t xml:space="preserve">lenv_new</w:t>
      </w:r>
      <w:r>
        <w:rPr>
          <w:rStyle w:val="NormalTok"/>
        </w:rPr>
        <w:t xml:space="preserve">()</w:t>
      </w:r>
      <w:r>
        <w:rPr>
          <w:rStyle w:val="OperatorTok"/>
        </w:rPr>
        <w:t xml:space="preserve">;</w:t>
      </w:r>
      <w:r>
        <w:rPr>
          <w:rStyle w:val="NormalTok"/>
        </w:rPr>
        <w:t xml:space="preserve"> </w:t>
      </w:r>
      <w:r>
        <w:rPr>
          <w:rStyle w:val="CommentTok"/>
        </w:rPr>
        <w:t xml:space="preserve">// each lambda has its own env</w:t>
      </w:r>
      <w:r>
        <w:br/>
      </w:r>
      <w:r>
        <w:rPr>
          <w:rStyle w:val="NormalTok"/>
        </w:rPr>
        <w:t xml:space="preserve">    func_obj</w:t>
      </w:r>
      <w:r>
        <w:rPr>
          <w:rStyle w:val="OperatorTok"/>
        </w:rPr>
        <w:t xml:space="preserve">.</w:t>
      </w:r>
      <w:r>
        <w:rPr>
          <w:rStyle w:val="AttributeTok"/>
        </w:rPr>
        <w:t xml:space="preserve">argument</w:t>
      </w:r>
      <w:r>
        <w:rPr>
          <w:rStyle w:val="NormalTok"/>
        </w:rPr>
        <w:t xml:space="preserve"> </w:t>
      </w:r>
      <w:r>
        <w:rPr>
          <w:rStyle w:val="OperatorTok"/>
        </w:rPr>
        <w:t xml:space="preserve">=</w:t>
      </w:r>
      <w:r>
        <w:rPr>
          <w:rStyle w:val="NormalTok"/>
        </w:rPr>
        <w:t xml:space="preserve"> </w:t>
      </w:r>
      <w:r>
        <w:rPr>
          <w:rStyle w:val="KeywordTok"/>
        </w:rPr>
        <w:t xml:space="preserve">arguments</w:t>
      </w:r>
      <w:r>
        <w:rPr>
          <w:rStyle w:val="OperatorTok"/>
        </w:rPr>
        <w:t xml:space="preserve">;</w:t>
      </w:r>
      <w:r>
        <w:br/>
      </w:r>
      <w:r>
        <w:rPr>
          <w:rStyle w:val="NormalTok"/>
        </w:rPr>
        <w:t xml:space="preserve">    func_obj</w:t>
      </w:r>
      <w:r>
        <w:rPr>
          <w:rStyle w:val="OperatorTok"/>
        </w:rPr>
        <w:t xml:space="preserve">.</w:t>
      </w:r>
      <w:r>
        <w:rPr>
          <w:rStyle w:val="AttributeTok"/>
        </w:rPr>
        <w:t xml:space="preserve">body</w:t>
      </w:r>
      <w:r>
        <w:rPr>
          <w:rStyle w:val="NormalTok"/>
        </w:rPr>
        <w:t xml:space="preserve"> </w:t>
      </w:r>
      <w:r>
        <w:rPr>
          <w:rStyle w:val="OperatorTok"/>
        </w:rPr>
        <w:t xml:space="preserve">=</w:t>
      </w:r>
      <w:r>
        <w:rPr>
          <w:rStyle w:val="NormalTok"/>
        </w:rPr>
        <w:t xml:space="preserve"> body</w:t>
      </w:r>
      <w:r>
        <w:rPr>
          <w:rStyle w:val="OperatorTok"/>
        </w:rPr>
        <w:t xml:space="preserve">;</w:t>
      </w:r>
      <w:r>
        <w:br/>
      </w:r>
      <w:r>
        <w:rPr>
          <w:rStyle w:val="NormalTok"/>
        </w:rPr>
        <w:t xml:space="preserve">    </w:t>
      </w:r>
      <w:r>
        <w:rPr>
          <w:rStyle w:val="ControlFlowTok"/>
        </w:rPr>
        <w:t xml:space="preserve">return</w:t>
      </w:r>
      <w:r>
        <w:rPr>
          <w:rStyle w:val="NormalTok"/>
        </w:rPr>
        <w:t xml:space="preserve"> func_obj</w:t>
      </w:r>
      <w:r>
        <w:rPr>
          <w:rStyle w:val="OperatorTok"/>
        </w:rPr>
        <w:t xml:space="preserve">;</w:t>
      </w:r>
      <w:r>
        <w:br/>
      </w:r>
      <w:r>
        <w:rPr>
          <w:rStyle w:val="NormalTok"/>
        </w:rPr>
        <w:t xml:space="preserve">} </w:t>
      </w:r>
    </w:p>
    <w:p>
      <w:pPr>
        <w:pStyle w:val="FirstParagraph"/>
      </w:pPr>
      <w:r>
        <w:t xml:space="preserve">可以看出，</w:t>
      </w:r>
      <w:r>
        <w:rPr>
          <w:rStyle w:val="VerbatimChar"/>
        </w:rPr>
        <w:t xml:space="preserve">built_in_lambda</w:t>
      </w:r>
      <w:r>
        <w:t xml:space="preserve">和</w:t>
      </w:r>
      <w:r>
        <w:t xml:space="preserve"> </w:t>
      </w:r>
      <w:r>
        <w:rPr>
          <w:rStyle w:val="VerbatimChar"/>
        </w:rPr>
        <w:t xml:space="preserve">lobj_lambda</w:t>
      </w:r>
      <w:r>
        <w:t xml:space="preserve"> </w:t>
      </w:r>
      <w:r>
        <w:t xml:space="preserve">的功能仅仅是将函数的参数和函数体分别包装进一个函数对象，函数执行的关键功能放在</w:t>
      </w:r>
      <w:r>
        <w:rPr>
          <w:rStyle w:val="VerbatimChar"/>
        </w:rPr>
        <w:t xml:space="preserve">lobj_call(e, func, obj)</w:t>
      </w:r>
      <w:r>
        <w:t xml:space="preserve"> </w:t>
      </w:r>
      <w:r>
        <w:t xml:space="preserve">中，由其在运行时捕获符号”\” 后开始工作。</w:t>
      </w:r>
    </w:p>
    <w:bookmarkEnd w:id="60"/>
    <w:bookmarkStart w:id="62" w:name="执行函数"/>
    <w:p>
      <w:pPr>
        <w:pStyle w:val="Heading3"/>
      </w:pPr>
      <w:r>
        <w:t xml:space="preserve">执行函数</w:t>
      </w:r>
    </w:p>
    <w:p>
      <w:pPr>
        <w:pStyle w:val="FirstParagraph"/>
      </w:pPr>
      <w:r>
        <w:rPr>
          <w:rStyle w:val="VerbatimChar"/>
        </w:rPr>
        <w:t xml:space="preserve">lobj_call</w:t>
      </w:r>
      <w:r>
        <w:t xml:space="preserve"> </w:t>
      </w:r>
      <w:r>
        <w:t xml:space="preserve">的实现相当复杂，难点在于它要完成以下几个功能：</w:t>
      </w:r>
    </w:p>
    <w:p>
      <w:pPr>
        <w:numPr>
          <w:ilvl w:val="0"/>
          <w:numId w:val="1019"/>
        </w:numPr>
        <w:pStyle w:val="Compact"/>
      </w:pPr>
      <w:r>
        <w:t xml:space="preserve">区分预置函数符号（编译时确定）和自建函数符号（运行时确定）的执行。</w:t>
      </w:r>
    </w:p>
    <w:p>
      <w:pPr>
        <w:numPr>
          <w:ilvl w:val="0"/>
          <w:numId w:val="1019"/>
        </w:numPr>
        <w:pStyle w:val="Compact"/>
      </w:pPr>
      <w:r>
        <w:t xml:space="preserve">检查实际给定参数个数和函数接口是否符合。</w:t>
      </w:r>
    </w:p>
    <w:p>
      <w:pPr>
        <w:numPr>
          <w:ilvl w:val="0"/>
          <w:numId w:val="1019"/>
        </w:numPr>
        <w:pStyle w:val="Compact"/>
      </w:pPr>
      <w:r>
        <w:t xml:space="preserve">实现可变参数</w:t>
      </w:r>
      <w:r>
        <w:rPr>
          <w:rStyle w:val="VerbatimChar"/>
        </w:rPr>
        <w:t xml:space="preserve">&amp;</w:t>
      </w:r>
      <w:r>
        <w:t xml:space="preserve"> </w:t>
      </w:r>
      <w:r>
        <w:t xml:space="preserve">的功能。</w:t>
      </w:r>
    </w:p>
    <w:p>
      <w:pPr>
        <w:pStyle w:val="FirstParagraph"/>
      </w:pPr>
      <w:r>
        <w:t xml:space="preserve">其算法和流程图如下：</w:t>
      </w:r>
    </w:p>
    <w:p>
      <w:pPr>
        <w:pStyle w:val="CaptionedFigure"/>
      </w:pPr>
      <w:r>
        <w:drawing>
          <wp:inline>
            <wp:extent cx="5499100" cy="5643181"/>
            <wp:effectExtent b="0" l="0" r="0" t="0"/>
            <wp:docPr descr="未命名文件 (3)" title="" id="1" name="Picture"/>
            <a:graphic>
              <a:graphicData uri="http://schemas.openxmlformats.org/drawingml/2006/picture">
                <pic:pic>
                  <pic:nvPicPr>
                    <pic:cNvPr descr="/Users/kounarushi/Desktop/paper/build_paper/未命名文件%20(3).png" id="0" name="Picture"/>
                    <pic:cNvPicPr>
                      <a:picLocks noChangeArrowheads="1" noChangeAspect="1"/>
                    </pic:cNvPicPr>
                  </pic:nvPicPr>
                  <pic:blipFill>
                    <a:blip r:embed="rId61"/>
                    <a:stretch>
                      <a:fillRect/>
                    </a:stretch>
                  </pic:blipFill>
                  <pic:spPr bwMode="auto">
                    <a:xfrm>
                      <a:off x="0" y="0"/>
                      <a:ext cx="5499100" cy="5643181"/>
                    </a:xfrm>
                    <a:prstGeom prst="rect">
                      <a:avLst/>
                    </a:prstGeom>
                    <a:noFill/>
                    <a:ln w="9525">
                      <a:noFill/>
                      <a:headEnd/>
                      <a:tailEnd/>
                    </a:ln>
                  </pic:spPr>
                </pic:pic>
              </a:graphicData>
            </a:graphic>
          </wp:inline>
        </w:drawing>
      </w:r>
    </w:p>
    <w:p>
      <w:pPr>
        <w:pStyle w:val="ImageCaption"/>
      </w:pPr>
      <w:r>
        <w:t xml:space="preserve">未命名文件 (3)</w:t>
      </w:r>
    </w:p>
    <w:p>
      <w:pPr>
        <w:pStyle w:val="SourceCode"/>
      </w:pPr>
      <w:r>
        <w:rPr>
          <w:rStyle w:val="KeywordTok"/>
        </w:rPr>
        <w:t xml:space="preserve">function</w:t>
      </w:r>
      <w:r>
        <w:rPr>
          <w:rStyle w:val="NormalTok"/>
        </w:rPr>
        <w:t xml:space="preserve"> </w:t>
      </w:r>
      <w:r>
        <w:rPr>
          <w:rStyle w:val="FunctionTok"/>
        </w:rPr>
        <w:t xml:space="preserve">lobj_call</w:t>
      </w:r>
      <w:r>
        <w:rPr>
          <w:rStyle w:val="NormalTok"/>
        </w:rPr>
        <w:t xml:space="preserve">(e</w:t>
      </w:r>
      <w:r>
        <w:rPr>
          <w:rStyle w:val="OperatorTok"/>
        </w:rPr>
        <w:t xml:space="preserve">,</w:t>
      </w:r>
      <w:r>
        <w:rPr>
          <w:rStyle w:val="NormalTok"/>
        </w:rPr>
        <w:t xml:space="preserve"> func</w:t>
      </w:r>
      <w:r>
        <w:rPr>
          <w:rStyle w:val="OperatorTok"/>
        </w:rPr>
        <w:t xml:space="preserve">,</w:t>
      </w:r>
      <w:r>
        <w:rPr>
          <w:rStyle w:val="NormalTok"/>
        </w:rPr>
        <w:t xml:space="preserve"> obj){</w:t>
      </w:r>
      <w:r>
        <w:br/>
      </w:r>
      <w:r>
        <w:rPr>
          <w:rStyle w:val="NormalTok"/>
        </w:rPr>
        <w:t xml:space="preserve">  </w:t>
      </w:r>
      <w:r>
        <w:rPr>
          <w:rStyle w:val="CommentTok"/>
        </w:rPr>
        <w:t xml:space="preserve">//builtin cases:</w:t>
      </w:r>
      <w:r>
        <w:br/>
      </w:r>
      <w:r>
        <w:rPr>
          <w:rStyle w:val="NormalTok"/>
        </w:rPr>
        <w:t xml:space="preserve">    </w:t>
      </w:r>
      <w:r>
        <w:rPr>
          <w:rStyle w:val="ControlFlowTok"/>
        </w:rPr>
        <w:t xml:space="preserve">if</w:t>
      </w:r>
      <w:r>
        <w:rPr>
          <w:rStyle w:val="NormalTok"/>
        </w:rPr>
        <w:t xml:space="preserve"> (func</w:t>
      </w:r>
      <w:r>
        <w:rPr>
          <w:rStyle w:val="OperatorTok"/>
        </w:rPr>
        <w:t xml:space="preserve">.</w:t>
      </w:r>
      <w:r>
        <w:rPr>
          <w:rStyle w:val="AttributeTok"/>
        </w:rPr>
        <w:t xml:space="preserve">builtin_func</w:t>
      </w:r>
      <w:r>
        <w:rPr>
          <w:rStyle w:val="NormalTok"/>
        </w:rPr>
        <w:t xml:space="preserve">)</w:t>
      </w:r>
      <w:r>
        <w:br/>
      </w:r>
      <w:r>
        <w:rPr>
          <w:rStyle w:val="NormalTok"/>
        </w:rPr>
        <w:t xml:space="preserve">        </w:t>
      </w:r>
      <w:r>
        <w:rPr>
          <w:rStyle w:val="ControlFlowTok"/>
        </w:rPr>
        <w:t xml:space="preserve">return</w:t>
      </w:r>
      <w:r>
        <w:rPr>
          <w:rStyle w:val="NormalTok"/>
        </w:rPr>
        <w:t xml:space="preserve"> func</w:t>
      </w:r>
      <w:r>
        <w:rPr>
          <w:rStyle w:val="OperatorTok"/>
        </w:rPr>
        <w:t xml:space="preserve">.</w:t>
      </w:r>
      <w:r>
        <w:rPr>
          <w:rStyle w:val="FunctionTok"/>
        </w:rPr>
        <w:t xml:space="preserve">builtin_func</w:t>
      </w:r>
      <w:r>
        <w:rPr>
          <w:rStyle w:val="NormalTok"/>
        </w:rPr>
        <w:t xml:space="preserve">(e</w:t>
      </w:r>
      <w:r>
        <w:rPr>
          <w:rStyle w:val="OperatorTok"/>
        </w:rPr>
        <w:t xml:space="preserve">,</w:t>
      </w:r>
      <w:r>
        <w:rPr>
          <w:rStyle w:val="NormalTok"/>
        </w:rPr>
        <w:t xml:space="preserve"> obj)</w:t>
      </w:r>
      <w:r>
        <w:br/>
      </w:r>
      <w:r>
        <w:rPr>
          <w:rStyle w:val="NormalTok"/>
        </w:rPr>
        <w:t xml:space="preserve">  </w:t>
      </w:r>
      <w:r>
        <w:rPr>
          <w:rStyle w:val="CommentTok"/>
        </w:rPr>
        <w:t xml:space="preserve">//lambda function cases:</w:t>
      </w:r>
      <w:r>
        <w:br/>
      </w:r>
      <w:r>
        <w:rPr>
          <w:rStyle w:val="NormalTok"/>
        </w:rPr>
        <w:t xml:space="preserve">    </w:t>
      </w:r>
      <w:r>
        <w:rPr>
          <w:rStyle w:val="KeywordTok"/>
        </w:rPr>
        <w:t xml:space="preserve">new</w:t>
      </w:r>
      <w:r>
        <w:rPr>
          <w:rStyle w:val="NormalTok"/>
        </w:rPr>
        <w:t xml:space="preserve"> given_number </w:t>
      </w:r>
      <w:r>
        <w:rPr>
          <w:rStyle w:val="OperatorTok"/>
        </w:rPr>
        <w:t xml:space="preserve">=</w:t>
      </w:r>
      <w:r>
        <w:rPr>
          <w:rStyle w:val="NormalTok"/>
        </w:rPr>
        <w:t xml:space="preserve"> obj</w:t>
      </w:r>
      <w:r>
        <w:rPr>
          <w:rStyle w:val="OperatorTok"/>
        </w:rPr>
        <w:t xml:space="preserve">.</w:t>
      </w:r>
      <w:r>
        <w:rPr>
          <w:rStyle w:val="AttributeTok"/>
        </w:rPr>
        <w:t xml:space="preserve">count</w:t>
      </w:r>
      <w:r>
        <w:rPr>
          <w:rStyle w:val="NormalTok"/>
        </w:rPr>
        <w:t xml:space="preserve"> </w:t>
      </w:r>
      <w:r>
        <w:br/>
      </w:r>
      <w:r>
        <w:rPr>
          <w:rStyle w:val="NormalTok"/>
        </w:rPr>
        <w:t xml:space="preserve">    </w:t>
      </w:r>
      <w:r>
        <w:rPr>
          <w:rStyle w:val="KeywordTok"/>
        </w:rPr>
        <w:t xml:space="preserve">new</w:t>
      </w:r>
      <w:r>
        <w:rPr>
          <w:rStyle w:val="NormalTok"/>
        </w:rPr>
        <w:t xml:space="preserve"> should_number </w:t>
      </w:r>
      <w:r>
        <w:rPr>
          <w:rStyle w:val="OperatorTok"/>
        </w:rPr>
        <w:t xml:space="preserve">=</w:t>
      </w:r>
      <w:r>
        <w:rPr>
          <w:rStyle w:val="NormalTok"/>
        </w:rPr>
        <w:t xml:space="preserve"> func</w:t>
      </w:r>
      <w:r>
        <w:rPr>
          <w:rStyle w:val="OperatorTok"/>
        </w:rPr>
        <w:t xml:space="preserve">.</w:t>
      </w:r>
      <w:r>
        <w:rPr>
          <w:rStyle w:val="AttributeTok"/>
        </w:rPr>
        <w:t xml:space="preserve">argument</w:t>
      </w:r>
      <w:r>
        <w:rPr>
          <w:rStyle w:val="OperatorTok"/>
        </w:rPr>
        <w:t xml:space="preserve">.</w:t>
      </w:r>
      <w:r>
        <w:rPr>
          <w:rStyle w:val="AttributeTok"/>
        </w:rPr>
        <w:t xml:space="preserve">count</w:t>
      </w:r>
      <w:r>
        <w:br/>
      </w:r>
      <w:r>
        <w:rPr>
          <w:rStyle w:val="NormalTok"/>
        </w:rPr>
        <w:t xml:space="preserve">  </w:t>
      </w:r>
      <w:r>
        <w:br/>
      </w:r>
      <w:r>
        <w:rPr>
          <w:rStyle w:val="NormalTok"/>
        </w:rPr>
        <w:t xml:space="preserve">    </w:t>
      </w:r>
      <w:r>
        <w:rPr>
          <w:rStyle w:val="ControlFlowTok"/>
        </w:rPr>
        <w:t xml:space="preserve">while</w:t>
      </w:r>
      <w:r>
        <w:rPr>
          <w:rStyle w:val="NormalTok"/>
        </w:rPr>
        <w:t xml:space="preserve"> (obj</w:t>
      </w:r>
      <w:r>
        <w:rPr>
          <w:rStyle w:val="OperatorTok"/>
        </w:rPr>
        <w:t xml:space="preserve">.</w:t>
      </w:r>
      <w:r>
        <w:rPr>
          <w:rStyle w:val="AttributeTok"/>
        </w:rPr>
        <w:t xml:space="preserve">count</w:t>
      </w:r>
      <w:r>
        <w:rPr>
          <w:rStyle w:val="NormalTok"/>
        </w:rPr>
        <w:t xml:space="preserve">){</w:t>
      </w:r>
      <w:r>
        <w:br/>
      </w:r>
      <w:r>
        <w:rPr>
          <w:rStyle w:val="NormalTok"/>
        </w:rPr>
        <w:t xml:space="preserve">        </w:t>
      </w:r>
      <w:r>
        <w:rPr>
          <w:rStyle w:val="ControlFlowTok"/>
        </w:rPr>
        <w:t xml:space="preserve">if</w:t>
      </w:r>
      <w:r>
        <w:rPr>
          <w:rStyle w:val="NormalTok"/>
        </w:rPr>
        <w:t xml:space="preserve"> (func</w:t>
      </w:r>
      <w:r>
        <w:rPr>
          <w:rStyle w:val="OperatorTok"/>
        </w:rPr>
        <w:t xml:space="preserve">.</w:t>
      </w:r>
      <w:r>
        <w:rPr>
          <w:rStyle w:val="AttributeTok"/>
        </w:rPr>
        <w:t xml:space="preserve">argument</w:t>
      </w:r>
      <w:r>
        <w:rPr>
          <w:rStyle w:val="OperatorTok"/>
        </w:rPr>
        <w:t xml:space="preserve">.</w:t>
      </w:r>
      <w:r>
        <w:rPr>
          <w:rStyle w:val="AttributeTok"/>
        </w:rPr>
        <w:t xml:space="preserve">count</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FunctionTok"/>
        </w:rPr>
        <w:t xml:space="preserve">lobj_error</w:t>
      </w:r>
      <w:r>
        <w:rPr>
          <w:rStyle w:val="NormalTok"/>
        </w:rPr>
        <w:t xml:space="preserve">(</w:t>
      </w:r>
      <w:r>
        <w:rPr>
          <w:rStyle w:val="StringTok"/>
        </w:rPr>
        <w:t xml:space="preserve">"Function passed too many arguments"</w:t>
      </w:r>
      <w:r>
        <w:rPr>
          <w:rStyle w:val="OperatorTok"/>
        </w:rPr>
        <w:t xml:space="preserve">.</w:t>
      </w:r>
      <w:r>
        <w:rPr>
          <w:rStyle w:val="NormalTok"/>
        </w:rPr>
        <w:t xml:space="preserve">)</w:t>
      </w:r>
      <w:r>
        <w:br/>
      </w:r>
      <w:r>
        <w:rPr>
          <w:rStyle w:val="NormalTok"/>
        </w:rPr>
        <w:t xml:space="preserve">        </w:t>
      </w:r>
      <w:r>
        <w:rPr>
          <w:rStyle w:val="KeywordTok"/>
        </w:rPr>
        <w:t xml:space="preserve">new</w:t>
      </w:r>
      <w:r>
        <w:rPr>
          <w:rStyle w:val="NormalTok"/>
        </w:rPr>
        <w:t xml:space="preserve"> symbol_obj </w:t>
      </w:r>
      <w:r>
        <w:rPr>
          <w:rStyle w:val="OperatorTok"/>
        </w:rPr>
        <w:t xml:space="preserve">=</w:t>
      </w:r>
      <w:r>
        <w:rPr>
          <w:rStyle w:val="NormalTok"/>
        </w:rPr>
        <w:t xml:space="preserve"> </w:t>
      </w:r>
      <w:r>
        <w:rPr>
          <w:rStyle w:val="FunctionTok"/>
        </w:rPr>
        <w:t xml:space="preserve">lobj_pop</w:t>
      </w:r>
      <w:r>
        <w:rPr>
          <w:rStyle w:val="NormalTok"/>
        </w:rPr>
        <w:t xml:space="preserve">(func</w:t>
      </w:r>
      <w:r>
        <w:rPr>
          <w:rStyle w:val="OperatorTok"/>
        </w:rPr>
        <w:t xml:space="preserve">.</w:t>
      </w:r>
      <w:r>
        <w:rPr>
          <w:rStyle w:val="AttributeTok"/>
        </w:rPr>
        <w:t xml:space="preserve">argument</w:t>
      </w:r>
      <w:r>
        <w:rPr>
          <w:rStyle w:val="Operato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ControlFlowTok"/>
        </w:rPr>
        <w:t xml:space="preserve">if</w:t>
      </w:r>
      <w:r>
        <w:rPr>
          <w:rStyle w:val="NormalTok"/>
        </w:rPr>
        <w:t xml:space="preserve"> (symbol_obj</w:t>
      </w:r>
      <w:r>
        <w:rPr>
          <w:rStyle w:val="OperatorTok"/>
        </w:rPr>
        <w:t xml:space="preserve">.</w:t>
      </w:r>
      <w:r>
        <w:rPr>
          <w:rStyle w:val="AttributeTok"/>
        </w:rPr>
        <w:t xml:space="preserve">symbol</w:t>
      </w:r>
      <w:r>
        <w:rPr>
          <w:rStyle w:val="NormalTok"/>
        </w:rPr>
        <w:t xml:space="preserve"> </w:t>
      </w:r>
      <w:r>
        <w:rPr>
          <w:rStyle w:val="OperatorTok"/>
        </w:rPr>
        <w:t xml:space="preserve">==</w:t>
      </w:r>
      <w:r>
        <w:rPr>
          <w:rStyle w:val="NormalTok"/>
        </w:rPr>
        <w:t xml:space="preserve"> </w:t>
      </w:r>
      <w:r>
        <w:rPr>
          <w:rStyle w:val="StringTok"/>
        </w:rPr>
        <w:t xml:space="preserve">"&amp;"</w:t>
      </w:r>
      <w:r>
        <w:rPr>
          <w:rStyle w:val="NormalTok"/>
        </w:rPr>
        <w:t xml:space="preserve">){</w:t>
      </w:r>
      <w:r>
        <w:br/>
      </w:r>
      <w:r>
        <w:rPr>
          <w:rStyle w:val="NormalTok"/>
        </w:rPr>
        <w:t xml:space="preserve">            </w:t>
      </w:r>
      <w:r>
        <w:rPr>
          <w:rStyle w:val="ControlFlowTok"/>
        </w:rPr>
        <w:t xml:space="preserve">if</w:t>
      </w:r>
      <w:r>
        <w:rPr>
          <w:rStyle w:val="NormalTok"/>
        </w:rPr>
        <w:t xml:space="preserve"> (func</w:t>
      </w:r>
      <w:r>
        <w:rPr>
          <w:rStyle w:val="OperatorTok"/>
        </w:rPr>
        <w:t xml:space="preserve">.</w:t>
      </w:r>
      <w:r>
        <w:rPr>
          <w:rStyle w:val="AttributeTok"/>
        </w:rPr>
        <w:t xml:space="preserve">argument</w:t>
      </w:r>
      <w:r>
        <w:rPr>
          <w:rStyle w:val="OperatorTok"/>
        </w:rPr>
        <w:t xml:space="preserve">.</w:t>
      </w:r>
      <w:r>
        <w:rPr>
          <w:rStyle w:val="AttributeTok"/>
        </w:rPr>
        <w:t xml:space="preserve">count</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FunctionTok"/>
        </w:rPr>
        <w:t xml:space="preserve">lobj_error</w:t>
      </w:r>
      <w:r>
        <w:rPr>
          <w:rStyle w:val="NormalTok"/>
        </w:rPr>
        <w:t xml:space="preserve">(</w:t>
      </w:r>
      <w:r>
        <w:rPr>
          <w:rStyle w:val="StringTok"/>
        </w:rPr>
        <w:t xml:space="preserve">"Function argument invalid. Symbol '&amp;' not "</w:t>
      </w:r>
      <w:r>
        <w:br/>
      </w:r>
      <w:r>
        <w:rPr>
          <w:rStyle w:val="NormalTok"/>
        </w:rPr>
        <w:t xml:space="preserve">                                  </w:t>
      </w:r>
      <w:r>
        <w:rPr>
          <w:rStyle w:val="StringTok"/>
        </w:rPr>
        <w:t xml:space="preserve">"followed by single symbol."</w:t>
      </w:r>
      <w:r>
        <w:rPr>
          <w:rStyle w:val="NormalTok"/>
        </w:rPr>
        <w:t xml:space="preserve">)</w:t>
      </w:r>
      <w:r>
        <w:br/>
      </w:r>
      <w:r>
        <w:rPr>
          <w:rStyle w:val="NormalTok"/>
        </w:rPr>
        <w:t xml:space="preserve">            </w:t>
      </w:r>
      <w:r>
        <w:rPr>
          <w:rStyle w:val="KeywordTok"/>
        </w:rPr>
        <w:t xml:space="preserve">new</w:t>
      </w:r>
      <w:r>
        <w:rPr>
          <w:rStyle w:val="NormalTok"/>
        </w:rPr>
        <w:t xml:space="preserve"> symbol_after_</w:t>
      </w:r>
      <w:r>
        <w:rPr>
          <w:rStyle w:val="OperatorTok"/>
        </w:rPr>
        <w:t xml:space="preserve">&amp;</w:t>
      </w:r>
      <w:r>
        <w:rPr>
          <w:rStyle w:val="NormalTok"/>
        </w:rPr>
        <w:t xml:space="preserve"> </w:t>
      </w:r>
      <w:r>
        <w:rPr>
          <w:rStyle w:val="OperatorTok"/>
        </w:rPr>
        <w:t xml:space="preserve">=</w:t>
      </w:r>
      <w:r>
        <w:rPr>
          <w:rStyle w:val="NormalTok"/>
        </w:rPr>
        <w:t xml:space="preserve"> </w:t>
      </w:r>
      <w:r>
        <w:rPr>
          <w:rStyle w:val="FunctionTok"/>
        </w:rPr>
        <w:t xml:space="preserve">lobj_pop</w:t>
      </w:r>
      <w:r>
        <w:rPr>
          <w:rStyle w:val="NormalTok"/>
        </w:rPr>
        <w:t xml:space="preserve">(func</w:t>
      </w:r>
      <w:r>
        <w:rPr>
          <w:rStyle w:val="OperatorTok"/>
        </w:rPr>
        <w:t xml:space="preserve">.</w:t>
      </w:r>
      <w:r>
        <w:rPr>
          <w:rStyle w:val="AttributeTok"/>
        </w:rPr>
        <w:t xml:space="preserve">argument</w:t>
      </w:r>
      <w:r>
        <w:rPr>
          <w:rStyle w:val="Operato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CommentTok"/>
        </w:rPr>
        <w:t xml:space="preserve">// save the rest obj parameter into a list</w:t>
      </w:r>
      <w:r>
        <w:br/>
      </w:r>
      <w:r>
        <w:rPr>
          <w:rStyle w:val="NormalTok"/>
        </w:rPr>
        <w:t xml:space="preserve">            </w:t>
      </w:r>
      <w:r>
        <w:rPr>
          <w:rStyle w:val="FunctionTok"/>
        </w:rPr>
        <w:t xml:space="preserve">lenv_put_symbol</w:t>
      </w:r>
      <w:r>
        <w:rPr>
          <w:rStyle w:val="NormalTok"/>
        </w:rPr>
        <w:t xml:space="preserve">(func</w:t>
      </w:r>
      <w:r>
        <w:rPr>
          <w:rStyle w:val="OperatorTok"/>
        </w:rPr>
        <w:t xml:space="preserve">.</w:t>
      </w:r>
      <w:r>
        <w:rPr>
          <w:rStyle w:val="AttributeTok"/>
        </w:rPr>
        <w:t xml:space="preserve">env</w:t>
      </w:r>
      <w:r>
        <w:rPr>
          <w:rStyle w:val="OperatorTok"/>
        </w:rPr>
        <w:t xml:space="preserve">,</w:t>
      </w:r>
      <w:r>
        <w:rPr>
          <w:rStyle w:val="NormalTok"/>
        </w:rPr>
        <w:t xml:space="preserve"> symbol_after_</w:t>
      </w:r>
      <w:r>
        <w:rPr>
          <w:rStyle w:val="OperatorTok"/>
        </w:rPr>
        <w:t xml:space="preserve">&amp;,</w:t>
      </w:r>
      <w:r>
        <w:rPr>
          <w:rStyle w:val="NormalTok"/>
        </w:rPr>
        <w:t xml:space="preserve"> </w:t>
      </w:r>
      <w:r>
        <w:rPr>
          <w:rStyle w:val="FunctionTok"/>
        </w:rPr>
        <w:t xml:space="preserve">built_in_list</w:t>
      </w:r>
      <w:r>
        <w:rPr>
          <w:rStyle w:val="NormalTok"/>
        </w:rPr>
        <w:t xml:space="preserve">(e</w:t>
      </w:r>
      <w:r>
        <w:rPr>
          <w:rStyle w:val="OperatorTok"/>
        </w:rPr>
        <w:t xml:space="preserve">,</w:t>
      </w:r>
      <w:r>
        <w:rPr>
          <w:rStyle w:val="NormalTok"/>
        </w:rPr>
        <w:t xml:space="preserve"> obj))</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rPr>
          <w:rStyle w:val="KeywordTok"/>
        </w:rPr>
        <w:t xml:space="preserve">new</w:t>
      </w:r>
      <w:r>
        <w:rPr>
          <w:rStyle w:val="NormalTok"/>
        </w:rPr>
        <w:t xml:space="preserve"> value </w:t>
      </w:r>
      <w:r>
        <w:rPr>
          <w:rStyle w:val="OperatorTok"/>
        </w:rPr>
        <w:t xml:space="preserve">=</w:t>
      </w:r>
      <w:r>
        <w:rPr>
          <w:rStyle w:val="NormalTok"/>
        </w:rPr>
        <w:t xml:space="preserve"> </w:t>
      </w:r>
      <w:r>
        <w:rPr>
          <w:rStyle w:val="FunctionTok"/>
        </w:rPr>
        <w:t xml:space="preserve">lobj_pop</w:t>
      </w:r>
      <w:r>
        <w:rPr>
          <w:rStyle w:val="NormalTok"/>
        </w:rPr>
        <w:t xml:space="preserve">(obj</w:t>
      </w:r>
      <w:r>
        <w:rPr>
          <w:rStyle w:val="OperatorTok"/>
        </w:rPr>
        <w:t xml:space="preserve">,</w:t>
      </w:r>
      <w:r>
        <w:rPr>
          <w:rStyle w:val="NormalTok"/>
        </w:rPr>
        <w:t xml:space="preserve"> </w:t>
      </w:r>
      <w:r>
        <w:rPr>
          <w:rStyle w:val="DecValTok"/>
        </w:rPr>
        <w:t xml:space="preserve">0</w:t>
      </w:r>
      <w:r>
        <w:rPr>
          <w:rStyle w:val="NormalTok"/>
        </w:rPr>
        <w:t xml:space="preserve">) </w:t>
      </w:r>
      <w:r>
        <w:rPr>
          <w:rStyle w:val="CommentTok"/>
        </w:rPr>
        <w:t xml:space="preserve">// regular cases</w:t>
      </w:r>
      <w:r>
        <w:br/>
      </w:r>
      <w:r>
        <w:rPr>
          <w:rStyle w:val="NormalTok"/>
        </w:rPr>
        <w:t xml:space="preserve">        </w:t>
      </w:r>
      <w:r>
        <w:rPr>
          <w:rStyle w:val="FunctionTok"/>
        </w:rPr>
        <w:t xml:space="preserve">lenv_put_symbol</w:t>
      </w:r>
      <w:r>
        <w:rPr>
          <w:rStyle w:val="NormalTok"/>
        </w:rPr>
        <w:t xml:space="preserve">(func</w:t>
      </w:r>
      <w:r>
        <w:rPr>
          <w:rStyle w:val="OperatorTok"/>
        </w:rPr>
        <w:t xml:space="preserve">.</w:t>
      </w:r>
      <w:r>
        <w:rPr>
          <w:rStyle w:val="AttributeTok"/>
        </w:rPr>
        <w:t xml:space="preserve">env</w:t>
      </w:r>
      <w:r>
        <w:rPr>
          <w:rStyle w:val="OperatorTok"/>
        </w:rPr>
        <w:t xml:space="preserve">,</w:t>
      </w:r>
      <w:r>
        <w:rPr>
          <w:rStyle w:val="NormalTok"/>
        </w:rPr>
        <w:t xml:space="preserve"> symbol_obj</w:t>
      </w:r>
      <w:r>
        <w:rPr>
          <w:rStyle w:val="OperatorTok"/>
        </w:rPr>
        <w:t xml:space="preserve">,</w:t>
      </w:r>
      <w:r>
        <w:rPr>
          <w:rStyle w:val="NormalTok"/>
        </w:rPr>
        <w:t xml:space="preserve"> value) </w:t>
      </w:r>
      <w:r>
        <w:rPr>
          <w:rStyle w:val="CommentTok"/>
        </w:rPr>
        <w:t xml:space="preserve">// make it a pair</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(func</w:t>
      </w:r>
      <w:r>
        <w:rPr>
          <w:rStyle w:val="OperatorTok"/>
        </w:rPr>
        <w:t xml:space="preserve">.</w:t>
      </w:r>
      <w:r>
        <w:rPr>
          <w:rStyle w:val="AttributeTok"/>
        </w:rPr>
        <w:t xml:space="preserve">argument</w:t>
      </w:r>
      <w:r>
        <w:rPr>
          <w:rStyle w:val="OperatorTok"/>
        </w:rPr>
        <w:t xml:space="preserve">.</w:t>
      </w:r>
      <w:r>
        <w:rPr>
          <w:rStyle w:val="AttributeTok"/>
        </w:rPr>
        <w:t xml:space="preserve">count</w:t>
      </w:r>
      <w:r>
        <w:rPr>
          <w:rStyle w:val="NormalTok"/>
        </w:rPr>
        <w:t xml:space="preserve"> </w:t>
      </w:r>
      <w:r>
        <w:rPr>
          <w:rStyle w:val="OperatorTok"/>
        </w:rPr>
        <w:t xml:space="preserve">&gt;</w:t>
      </w:r>
      <w:r>
        <w:rPr>
          <w:rStyle w:val="NormalTok"/>
        </w:rPr>
        <w:t xml:space="preserve"> </w:t>
      </w:r>
      <w:r>
        <w:rPr>
          <w:rStyle w:val="DecValTok"/>
        </w:rPr>
        <w:t xml:space="preserve">0</w:t>
      </w:r>
      <w:r>
        <w:rPr>
          <w:rStyle w:val="NormalTok"/>
        </w:rPr>
        <w:t xml:space="preserve"> </w:t>
      </w:r>
      <w:r>
        <w:rPr>
          <w:rStyle w:val="OperatorTok"/>
        </w:rPr>
        <w:t xml:space="preserve">&amp;&amp;</w:t>
      </w:r>
      <w:r>
        <w:rPr>
          <w:rStyle w:val="NormalTok"/>
        </w:rPr>
        <w:t xml:space="preserve"> func</w:t>
      </w:r>
      <w:r>
        <w:rPr>
          <w:rStyle w:val="OperatorTok"/>
        </w:rPr>
        <w:t xml:space="preserve">.</w:t>
      </w:r>
      <w:r>
        <w:rPr>
          <w:rStyle w:val="AttributeTok"/>
        </w:rPr>
        <w:t xml:space="preserve">argument</w:t>
      </w:r>
      <w:r>
        <w:rPr>
          <w:rStyle w:val="OperatorTok"/>
        </w:rPr>
        <w:t xml:space="preserve">.</w:t>
      </w:r>
      <w:r>
        <w:rPr>
          <w:rStyle w:val="AttributeTok"/>
        </w:rPr>
        <w:t xml:space="preserve">sub_obj</w:t>
      </w:r>
      <w:r>
        <w:rPr>
          <w:rStyle w:val="NormalTok"/>
        </w:rPr>
        <w:t xml:space="preserve">[</w:t>
      </w:r>
      <w:r>
        <w:rPr>
          <w:rStyle w:val="DecValTok"/>
        </w:rPr>
        <w:t xml:space="preserve">0</w:t>
      </w:r>
      <w:r>
        <w:rPr>
          <w:rStyle w:val="NormalTok"/>
        </w:rPr>
        <w:t xml:space="preserve">]</w:t>
      </w:r>
      <w:r>
        <w:rPr>
          <w:rStyle w:val="OperatorTok"/>
        </w:rPr>
        <w:t xml:space="preserve">.</w:t>
      </w:r>
      <w:r>
        <w:rPr>
          <w:rStyle w:val="AttributeTok"/>
        </w:rPr>
        <w:t xml:space="preserve">symbol</w:t>
      </w:r>
      <w:r>
        <w:rPr>
          <w:rStyle w:val="NormalTok"/>
        </w:rPr>
        <w:t xml:space="preserve"> </w:t>
      </w:r>
      <w:r>
        <w:rPr>
          <w:rStyle w:val="OperatorTok"/>
        </w:rPr>
        <w:t xml:space="preserve">==</w:t>
      </w:r>
      <w:r>
        <w:rPr>
          <w:rStyle w:val="NormalTok"/>
        </w:rPr>
        <w:t xml:space="preserve"> </w:t>
      </w:r>
      <w:r>
        <w:rPr>
          <w:rStyle w:val="StringTok"/>
        </w:rPr>
        <w:t xml:space="preserve">"&amp;"</w:t>
      </w:r>
      <w:r>
        <w:rPr>
          <w:rStyle w:val="NormalTok"/>
        </w:rPr>
        <w:t xml:space="preserve">){</w:t>
      </w:r>
      <w:r>
        <w:br/>
      </w:r>
      <w:r>
        <w:rPr>
          <w:rStyle w:val="NormalTok"/>
        </w:rPr>
        <w:t xml:space="preserve">        </w:t>
      </w:r>
      <w:r>
        <w:rPr>
          <w:rStyle w:val="ControlFlowTok"/>
        </w:rPr>
        <w:t xml:space="preserve">if</w:t>
      </w:r>
      <w:r>
        <w:rPr>
          <w:rStyle w:val="NormalTok"/>
        </w:rPr>
        <w:t xml:space="preserve"> (func</w:t>
      </w:r>
      <w:r>
        <w:rPr>
          <w:rStyle w:val="OperatorTok"/>
        </w:rPr>
        <w:t xml:space="preserve">.</w:t>
      </w:r>
      <w:r>
        <w:rPr>
          <w:rStyle w:val="AttributeTok"/>
        </w:rPr>
        <w:t xml:space="preserve">argument</w:t>
      </w:r>
      <w:r>
        <w:rPr>
          <w:rStyle w:val="OperatorTok"/>
        </w:rPr>
        <w:t xml:space="preserve">.</w:t>
      </w:r>
      <w:r>
        <w:rPr>
          <w:rStyle w:val="AttributeTok"/>
        </w:rPr>
        <w:t xml:space="preserve">count</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FunctionTok"/>
        </w:rPr>
        <w:t xml:space="preserve">lobj_error</w:t>
      </w:r>
      <w:r>
        <w:rPr>
          <w:rStyle w:val="NormalTok"/>
        </w:rPr>
        <w:t xml:space="preserve">(</w:t>
      </w:r>
      <w:r>
        <w:rPr>
          <w:rStyle w:val="StringTok"/>
        </w:rPr>
        <w:t xml:space="preserve">"Function argument invalid. Symbol '&amp;' not "</w:t>
      </w:r>
      <w:r>
        <w:br/>
      </w:r>
      <w:r>
        <w:rPr>
          <w:rStyle w:val="NormalTok"/>
        </w:rPr>
        <w:t xml:space="preserve">                              </w:t>
      </w:r>
      <w:r>
        <w:rPr>
          <w:rStyle w:val="StringTok"/>
        </w:rPr>
        <w:t xml:space="preserve">"followed by single symbol."</w:t>
      </w:r>
      <w:r>
        <w:rPr>
          <w:rStyle w:val="NormalTok"/>
        </w:rPr>
        <w:t xml:space="preserve">)</w:t>
      </w:r>
      <w:r>
        <w:br/>
      </w:r>
      <w:r>
        <w:rPr>
          <w:rStyle w:val="NormalTok"/>
        </w:rPr>
        <w:t xml:space="preserve">        </w:t>
      </w:r>
      <w:r>
        <w:rPr>
          <w:rStyle w:val="FunctionTok"/>
        </w:rPr>
        <w:t xml:space="preserve">lobj_pop</w:t>
      </w:r>
      <w:r>
        <w:rPr>
          <w:rStyle w:val="NormalTok"/>
        </w:rPr>
        <w:t xml:space="preserve">(func</w:t>
      </w:r>
      <w:r>
        <w:rPr>
          <w:rStyle w:val="OperatorTok"/>
        </w:rPr>
        <w:t xml:space="preserve">-&gt;</w:t>
      </w:r>
      <w:r>
        <w:rPr>
          <w:rStyle w:val="NormalTok"/>
        </w:rPr>
        <w:t xml:space="preserve">argument</w:t>
      </w:r>
      <w:r>
        <w:rPr>
          <w:rStyle w:val="OperatorTok"/>
        </w:rPr>
        <w:t xml:space="preserve">,</w:t>
      </w:r>
      <w:r>
        <w:rPr>
          <w:rStyle w:val="NormalTok"/>
        </w:rPr>
        <w:t xml:space="preserve"> </w:t>
      </w:r>
      <w:r>
        <w:rPr>
          <w:rStyle w:val="DecValTok"/>
        </w:rPr>
        <w:t xml:space="preserve">0</w:t>
      </w:r>
      <w:r>
        <w:rPr>
          <w:rStyle w:val="NormalTok"/>
        </w:rPr>
        <w:t xml:space="preserve">) </w:t>
      </w:r>
      <w:r>
        <w:rPr>
          <w:rStyle w:val="CommentTok"/>
        </w:rPr>
        <w:t xml:space="preserve">// "&amp;"</w:t>
      </w:r>
      <w:r>
        <w:br/>
      </w:r>
      <w:r>
        <w:rPr>
          <w:rStyle w:val="NormalTok"/>
        </w:rPr>
        <w:t xml:space="preserve">        </w:t>
      </w:r>
      <w:r>
        <w:rPr>
          <w:rStyle w:val="KeywordTok"/>
        </w:rPr>
        <w:t xml:space="preserve">new</w:t>
      </w:r>
      <w:r>
        <w:rPr>
          <w:rStyle w:val="NormalTok"/>
        </w:rPr>
        <w:t xml:space="preserve"> symbol </w:t>
      </w:r>
      <w:r>
        <w:rPr>
          <w:rStyle w:val="OperatorTok"/>
        </w:rPr>
        <w:t xml:space="preserve">=</w:t>
      </w:r>
      <w:r>
        <w:rPr>
          <w:rStyle w:val="NormalTok"/>
        </w:rPr>
        <w:t xml:space="preserve"> </w:t>
      </w:r>
      <w:r>
        <w:rPr>
          <w:rStyle w:val="FunctionTok"/>
        </w:rPr>
        <w:t xml:space="preserve">lobj_pop</w:t>
      </w:r>
      <w:r>
        <w:rPr>
          <w:rStyle w:val="NormalTok"/>
        </w:rPr>
        <w:t xml:space="preserve">(func</w:t>
      </w:r>
      <w:r>
        <w:rPr>
          <w:rStyle w:val="OperatorTok"/>
        </w:rPr>
        <w:t xml:space="preserve">.</w:t>
      </w:r>
      <w:r>
        <w:rPr>
          <w:rStyle w:val="AttributeTok"/>
        </w:rPr>
        <w:t xml:space="preserve">argument</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new</w:t>
      </w:r>
      <w:r>
        <w:rPr>
          <w:rStyle w:val="NormalTok"/>
        </w:rPr>
        <w:t xml:space="preserve"> value </w:t>
      </w:r>
      <w:r>
        <w:rPr>
          <w:rStyle w:val="OperatorTok"/>
        </w:rPr>
        <w:t xml:space="preserve">=</w:t>
      </w:r>
      <w:r>
        <w:rPr>
          <w:rStyle w:val="NormalTok"/>
        </w:rPr>
        <w:t xml:space="preserve"> </w:t>
      </w:r>
      <w:r>
        <w:rPr>
          <w:rStyle w:val="FunctionTok"/>
        </w:rPr>
        <w:t xml:space="preserve">lobj_qexpr</w:t>
      </w:r>
      <w:r>
        <w:rPr>
          <w:rStyle w:val="NormalTok"/>
        </w:rPr>
        <w:t xml:space="preserve">()</w:t>
      </w:r>
      <w:r>
        <w:br/>
      </w:r>
      <w:r>
        <w:rPr>
          <w:rStyle w:val="NormalTok"/>
        </w:rPr>
        <w:t xml:space="preserve">        </w:t>
      </w:r>
      <w:r>
        <w:rPr>
          <w:rStyle w:val="FunctionTok"/>
        </w:rPr>
        <w:t xml:space="preserve">lenv_put_symbol</w:t>
      </w:r>
      <w:r>
        <w:rPr>
          <w:rStyle w:val="NormalTok"/>
        </w:rPr>
        <w:t xml:space="preserve">(func</w:t>
      </w:r>
      <w:r>
        <w:rPr>
          <w:rStyle w:val="OperatorTok"/>
        </w:rPr>
        <w:t xml:space="preserve">.</w:t>
      </w:r>
      <w:r>
        <w:rPr>
          <w:rStyle w:val="AttributeTok"/>
        </w:rPr>
        <w:t xml:space="preserve">env</w:t>
      </w:r>
      <w:r>
        <w:rPr>
          <w:rStyle w:val="OperatorTok"/>
        </w:rPr>
        <w:t xml:space="preserve">,</w:t>
      </w:r>
      <w:r>
        <w:rPr>
          <w:rStyle w:val="NormalTok"/>
        </w:rPr>
        <w:t xml:space="preserve"> symbol</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(func</w:t>
      </w:r>
      <w:r>
        <w:rPr>
          <w:rStyle w:val="OperatorTok"/>
        </w:rPr>
        <w:t xml:space="preserve">.</w:t>
      </w:r>
      <w:r>
        <w:rPr>
          <w:rStyle w:val="AttributeTok"/>
        </w:rPr>
        <w:t xml:space="preserve">argument</w:t>
      </w:r>
      <w:r>
        <w:rPr>
          <w:rStyle w:val="OperatorTok"/>
        </w:rPr>
        <w:t xml:space="preserve">.</w:t>
      </w:r>
      <w:r>
        <w:rPr>
          <w:rStyle w:val="AttributeTok"/>
        </w:rPr>
        <w:t xml:space="preserve">count</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 </w:t>
      </w:r>
      <w:r>
        <w:rPr>
          <w:rStyle w:val="CommentTok"/>
        </w:rPr>
        <w:t xml:space="preserve">// all finished</w:t>
      </w:r>
      <w:r>
        <w:br/>
      </w:r>
      <w:r>
        <w:rPr>
          <w:rStyle w:val="NormalTok"/>
        </w:rPr>
        <w:t xml:space="preserve">        func</w:t>
      </w:r>
      <w:r>
        <w:rPr>
          <w:rStyle w:val="OperatorTok"/>
        </w:rPr>
        <w:t xml:space="preserve">.</w:t>
      </w:r>
      <w:r>
        <w:rPr>
          <w:rStyle w:val="AttributeTok"/>
        </w:rPr>
        <w:t xml:space="preserve">env</w:t>
      </w:r>
      <w:r>
        <w:rPr>
          <w:rStyle w:val="OperatorTok"/>
        </w:rPr>
        <w:t xml:space="preserve">.</w:t>
      </w:r>
      <w:r>
        <w:rPr>
          <w:rStyle w:val="AttributeTok"/>
        </w:rPr>
        <w:t xml:space="preserve">parent</w:t>
      </w:r>
      <w:r>
        <w:rPr>
          <w:rStyle w:val="NormalTok"/>
        </w:rPr>
        <w:t xml:space="preserve"> </w:t>
      </w:r>
      <w:r>
        <w:rPr>
          <w:rStyle w:val="OperatorTok"/>
        </w:rPr>
        <w:t xml:space="preserve">=</w:t>
      </w:r>
      <w:r>
        <w:rPr>
          <w:rStyle w:val="NormalTok"/>
        </w:rPr>
        <w:t xml:space="preserve"> e</w:t>
      </w:r>
      <w:r>
        <w:br/>
      </w:r>
      <w:r>
        <w:rPr>
          <w:rStyle w:val="NormalTok"/>
        </w:rPr>
        <w:t xml:space="preserve">        </w:t>
      </w:r>
      <w:r>
        <w:rPr>
          <w:rStyle w:val="ControlFlowTok"/>
        </w:rPr>
        <w:t xml:space="preserve">return</w:t>
      </w:r>
      <w:r>
        <w:rPr>
          <w:rStyle w:val="NormalTok"/>
        </w:rPr>
        <w:t xml:space="preserve"> </w:t>
      </w:r>
      <w:r>
        <w:rPr>
          <w:rStyle w:val="FunctionTok"/>
        </w:rPr>
        <w:t xml:space="preserve">built_in_eval</w:t>
      </w:r>
      <w:r>
        <w:rPr>
          <w:rStyle w:val="NormalTok"/>
        </w:rPr>
        <w:t xml:space="preserve">(</w:t>
      </w:r>
      <w:r>
        <w:br/>
      </w:r>
      <w:r>
        <w:rPr>
          <w:rStyle w:val="NormalTok"/>
        </w:rPr>
        <w:t xml:space="preserve">            func</w:t>
      </w:r>
      <w:r>
        <w:rPr>
          <w:rStyle w:val="OperatorTok"/>
        </w:rPr>
        <w:t xml:space="preserve">.</w:t>
      </w:r>
      <w:r>
        <w:rPr>
          <w:rStyle w:val="AttributeTok"/>
        </w:rPr>
        <w:t xml:space="preserve">env</w:t>
      </w:r>
      <w:r>
        <w:rPr>
          <w:rStyle w:val="OperatorTok"/>
        </w:rPr>
        <w:t xml:space="preserve">,</w:t>
      </w:r>
      <w:r>
        <w:rPr>
          <w:rStyle w:val="NormalTok"/>
        </w:rPr>
        <w:t xml:space="preserve"> </w:t>
      </w:r>
      <w:r>
        <w:rPr>
          <w:rStyle w:val="FunctionTok"/>
        </w:rPr>
        <w:t xml:space="preserve">lobj_add</w:t>
      </w:r>
      <w:r>
        <w:rPr>
          <w:rStyle w:val="NormalTok"/>
        </w:rPr>
        <w:t xml:space="preserve">(</w:t>
      </w:r>
      <w:r>
        <w:rPr>
          <w:rStyle w:val="FunctionTok"/>
        </w:rPr>
        <w:t xml:space="preserve">lobj_sexpr</w:t>
      </w:r>
      <w:r>
        <w:rPr>
          <w:rStyle w:val="NormalTok"/>
        </w:rPr>
        <w:t xml:space="preserve">()</w:t>
      </w:r>
      <w:r>
        <w:rPr>
          <w:rStyle w:val="OperatorTok"/>
        </w:rPr>
        <w:t xml:space="preserve">,</w:t>
      </w:r>
      <w:r>
        <w:rPr>
          <w:rStyle w:val="NormalTok"/>
        </w:rPr>
        <w:t xml:space="preserve"> </w:t>
      </w:r>
      <w:r>
        <w:rPr>
          <w:rStyle w:val="FunctionTok"/>
        </w:rPr>
        <w:t xml:space="preserve">lobj_copy</w:t>
      </w:r>
      <w:r>
        <w:rPr>
          <w:rStyle w:val="NormalTok"/>
        </w:rPr>
        <w:t xml:space="preserve">(func</w:t>
      </w:r>
      <w:r>
        <w:rPr>
          <w:rStyle w:val="OperatorTok"/>
        </w:rPr>
        <w:t xml:space="preserve">.</w:t>
      </w:r>
      <w:r>
        <w:rPr>
          <w:rStyle w:val="AttributeTok"/>
        </w:rPr>
        <w:t xml:space="preserve">body</w:t>
      </w:r>
      <w:r>
        <w:rPr>
          <w:rStyle w:val="NormalTok"/>
        </w:rPr>
        <w:t xml:space="preserve">)))</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rPr>
          <w:rStyle w:val="CommentTok"/>
        </w:rPr>
        <w:t xml:space="preserve">// curry cases </w:t>
      </w:r>
      <w:r>
        <w:br/>
      </w:r>
      <w:r>
        <w:rPr>
          <w:rStyle w:val="NormalTok"/>
        </w:rPr>
        <w:t xml:space="preserve">        </w:t>
      </w:r>
      <w:r>
        <w:rPr>
          <w:rStyle w:val="ControlFlowTok"/>
        </w:rPr>
        <w:t xml:space="preserve">return</w:t>
      </w:r>
      <w:r>
        <w:rPr>
          <w:rStyle w:val="NormalTok"/>
        </w:rPr>
        <w:t xml:space="preserve"> </w:t>
      </w:r>
      <w:r>
        <w:rPr>
          <w:rStyle w:val="FunctionTok"/>
        </w:rPr>
        <w:t xml:space="preserve">lobj_copy</w:t>
      </w:r>
      <w:r>
        <w:rPr>
          <w:rStyle w:val="NormalTok"/>
        </w:rPr>
        <w:t xml:space="preserve">(func)</w:t>
      </w:r>
      <w:r>
        <w:br/>
      </w:r>
      <w:r>
        <w:rPr>
          <w:rStyle w:val="NormalTok"/>
        </w:rPr>
        <w:t xml:space="preserve">}</w:t>
      </w:r>
    </w:p>
    <w:bookmarkEnd w:id="62"/>
    <w:bookmarkStart w:id="63" w:name="开发新的预置函数"/>
    <w:p>
      <w:pPr>
        <w:pStyle w:val="Heading3"/>
      </w:pPr>
      <w:r>
        <w:t xml:space="preserve">开发新的预置函数</w:t>
      </w:r>
    </w:p>
    <w:p>
      <w:pPr>
        <w:pStyle w:val="FirstParagraph"/>
      </w:pPr>
      <w:r>
        <w:t xml:space="preserve">所有的预置函数都遵循函数指针</w:t>
      </w:r>
      <w:r>
        <w:rPr>
          <w:rStyle w:val="VerbatimChar"/>
        </w:rPr>
        <w:t xml:space="preserve">LObject *(*lbuiltin)(lenv *, LObject *)</w:t>
      </w:r>
      <w:r>
        <w:t xml:space="preserve"> </w:t>
      </w:r>
      <w:r>
        <w:t xml:space="preserve">的接口，声明在</w:t>
      </w:r>
      <w:r>
        <w:rPr>
          <w:rStyle w:val="VerbatimChar"/>
        </w:rPr>
        <w:t xml:space="preserve">lachesis_builtin.h</w:t>
      </w:r>
      <w:r>
        <w:t xml:space="preserve">中，而具体实现在</w:t>
      </w:r>
      <w:r>
        <w:rPr>
          <w:rStyle w:val="VerbatimChar"/>
        </w:rPr>
        <w:t xml:space="preserve">lachesis_builtin.c</w:t>
      </w:r>
      <w:r>
        <w:t xml:space="preserve">中。</w:t>
      </w:r>
    </w:p>
    <w:p>
      <w:pPr>
        <w:pStyle w:val="BodyText"/>
      </w:pPr>
      <w:r>
        <w:t xml:space="preserve">要给lachesis 添加新的预置函数，首先要在</w:t>
      </w:r>
      <w:r>
        <w:rPr>
          <w:rStyle w:val="VerbatimChar"/>
        </w:rPr>
        <w:t xml:space="preserve">lachesis_environment.c</w:t>
      </w:r>
      <w:r>
        <w:t xml:space="preserve"> </w:t>
      </w:r>
      <w:r>
        <w:t xml:space="preserve">的符号初始化表函数</w:t>
      </w:r>
      <w:r>
        <w:rPr>
          <w:rStyle w:val="VerbatimChar"/>
        </w:rPr>
        <w:t xml:space="preserve">lenv_builtin_init_list(lenv *e)</w:t>
      </w:r>
      <w:r>
        <w:t xml:space="preserve">中注册新函数的绑定符号和函数指针名，接下来在</w:t>
      </w:r>
      <w:r>
        <w:rPr>
          <w:rStyle w:val="VerbatimChar"/>
        </w:rPr>
        <w:t xml:space="preserve">lachesis_builtin.h</w:t>
      </w:r>
      <w:r>
        <w:t xml:space="preserve">和</w:t>
      </w:r>
      <w:r>
        <w:rPr>
          <w:rStyle w:val="VerbatimChar"/>
        </w:rPr>
        <w:t xml:space="preserve">lachesis_builtin.c</w:t>
      </w:r>
      <w:r>
        <w:t xml:space="preserve">中实现具体的功能。</w:t>
      </w:r>
    </w:p>
    <w:p>
      <w:pPr>
        <w:pStyle w:val="BodyText"/>
      </w:pPr>
      <w:r>
        <w:t xml:space="preserve">我们以</w:t>
      </w:r>
    </w:p>
    <w:bookmarkEnd w:id="63"/>
    <w:bookmarkEnd w:id="64"/>
    <w:bookmarkStart w:id="65" w:name="错误处理"/>
    <w:p>
      <w:pPr>
        <w:pStyle w:val="Heading2"/>
      </w:pPr>
      <w:r>
        <w:t xml:space="preserve">错误处理</w:t>
      </w:r>
    </w:p>
    <w:p>
      <w:pPr>
        <w:pStyle w:val="FirstParagraph"/>
      </w:pPr>
      <w:r>
        <w:t xml:space="preserve">C 语言是一门没有垃圾回收器的静态语言，这意味着在运行时的发生任何内存错误都可能使程序强制退出。因此，一个能在运行时动态检测并处理错误的系统是非常必要的。</w:t>
      </w:r>
    </w:p>
    <w:p>
      <w:pPr>
        <w:pStyle w:val="BodyText"/>
      </w:pPr>
      <w:r>
        <w:t xml:space="preserve">在Lachesis 解释器中，我们设计了一套基于宏替换的异常处理系统，用来检查输入参数的语义合法性。</w:t>
      </w:r>
    </w:p>
    <w:p>
      <w:pPr>
        <w:pStyle w:val="BodyText"/>
      </w:pPr>
      <w:r>
        <w:t xml:space="preserve">语法分析器保证了输入数据形式上的合法性（例如满足一个S-表达式的形式），但对于我们自定义函数的一些语义上的错误（例如函数接收参数的个数不足）则无法通过语法分析器检出。</w:t>
      </w:r>
    </w:p>
    <w:p>
      <w:pPr>
        <w:pStyle w:val="BodyText"/>
      </w:pPr>
      <w:r>
        <w:t xml:space="preserve">为此，我们定义了一套基于宏替换的异常处理系统，在各个功能模块中插入代码块检查运行时的数据：</w:t>
      </w:r>
    </w:p>
    <w:p>
      <w:pPr>
        <w:pStyle w:val="SourceCode"/>
      </w:pPr>
      <w:r>
        <w:rPr>
          <w:rStyle w:val="CommentTok"/>
        </w:rPr>
        <w:t xml:space="preserve">// base macro</w:t>
      </w:r>
      <w:r>
        <w:br/>
      </w:r>
      <w:r>
        <w:rPr>
          <w:rStyle w:val="PreprocessorTok"/>
        </w:rPr>
        <w:t xml:space="preserve">#define ERROW_CHECK(args, conditon, fmt, ...)                                \</w:t>
      </w:r>
      <w:r>
        <w:br/>
      </w:r>
      <w:r>
        <w:rPr>
          <w:rStyle w:val="PreprocessorTok"/>
        </w:rPr>
        <w:t xml:space="preserve">    if (!(conditon)) {                                                       \</w:t>
      </w:r>
      <w:r>
        <w:br/>
      </w:r>
      <w:r>
        <w:rPr>
          <w:rStyle w:val="PreprocessorTok"/>
        </w:rPr>
        <w:t xml:space="preserve">        LObject* err = lobj_error(fmt, ##__VA_ARGS__);                       \</w:t>
      </w:r>
      <w:r>
        <w:br/>
      </w:r>
      <w:r>
        <w:rPr>
          <w:rStyle w:val="PreprocessorTok"/>
        </w:rPr>
        <w:t xml:space="preserve">        lobj_del(args);                                                      \</w:t>
      </w:r>
      <w:r>
        <w:br/>
      </w:r>
      <w:r>
        <w:rPr>
          <w:rStyle w:val="PreprocessorTok"/>
        </w:rPr>
        <w:t xml:space="preserve">        return err;                                                          \</w:t>
      </w:r>
      <w:r>
        <w:br/>
      </w:r>
      <w:r>
        <w:rPr>
          <w:rStyle w:val="PreprocessorTok"/>
        </w:rPr>
        <w:t xml:space="preserve">    }</w:t>
      </w:r>
      <w:r>
        <w:br/>
      </w:r>
      <w:r>
        <w:rPr>
          <w:rStyle w:val="PreprocessorTok"/>
        </w:rPr>
        <w:t xml:space="preserve">#endif</w:t>
      </w:r>
      <w:r>
        <w:br/>
      </w:r>
      <w:r>
        <w:br/>
      </w:r>
      <w:r>
        <w:rPr>
          <w:rStyle w:val="CommentTok"/>
        </w:rPr>
        <w:t xml:space="preserve">// wrapper</w:t>
      </w:r>
      <w:r>
        <w:br/>
      </w:r>
      <w:r>
        <w:rPr>
          <w:rStyle w:val="PreprocessorTok"/>
        </w:rPr>
        <w:t xml:space="preserve">#define ERROW_CHECK_TYPE(func, args, index, expect)                          \</w:t>
      </w:r>
      <w:r>
        <w:br/>
      </w:r>
      <w:r>
        <w:rPr>
          <w:rStyle w:val="PreprocessorTok"/>
        </w:rPr>
        <w:t xml:space="preserve">    ERROW_CHECK(args, args-&gt;sub_obj[index]-&gt;type == expect,                  \</w:t>
      </w:r>
      <w:r>
        <w:br/>
      </w:r>
      <w:r>
        <w:rPr>
          <w:rStyle w:val="PreprocessorTok"/>
        </w:rPr>
        <w:t xml:space="preserve">        "function '%s' passed incorrect type for argument %i.\nGot %s, "     \</w:t>
      </w:r>
      <w:r>
        <w:br/>
      </w:r>
      <w:r>
        <w:rPr>
          <w:rStyle w:val="PreprocessorTok"/>
        </w:rPr>
        <w:t xml:space="preserve">        "Expect %s.",                                                        \</w:t>
      </w:r>
      <w:r>
        <w:br/>
      </w:r>
      <w:r>
        <w:rPr>
          <w:rStyle w:val="PreprocessorTok"/>
        </w:rPr>
        <w:t xml:space="preserve">        func, index, lobj_type_name(args-&gt;sub_obj[index]-&gt;type),             \</w:t>
      </w:r>
      <w:r>
        <w:br/>
      </w:r>
      <w:r>
        <w:rPr>
          <w:rStyle w:val="PreprocessorTok"/>
        </w:rPr>
        <w:t xml:space="preserve">        lobj_type_name(expect))</w:t>
      </w:r>
      <w:r>
        <w:br/>
      </w:r>
      <w:r>
        <w:br/>
      </w:r>
      <w:r>
        <w:rPr>
          <w:rStyle w:val="PreprocessorTok"/>
        </w:rPr>
        <w:t xml:space="preserve">#define ERROW_CHECK_NUM(func, args, num)                                     \</w:t>
      </w:r>
      <w:r>
        <w:br/>
      </w:r>
      <w:r>
        <w:rPr>
          <w:rStyle w:val="PreprocessorTok"/>
        </w:rPr>
        <w:t xml:space="preserve">    ERROW_CHECK(args, args-&gt;count == num,                                    \</w:t>
      </w:r>
      <w:r>
        <w:br/>
      </w:r>
      <w:r>
        <w:rPr>
          <w:rStyle w:val="PreprocessorTok"/>
        </w:rPr>
        <w:t xml:space="preserve">        "Function '%s' passed incorrect number of argument.\nGot %i, Expect "\</w:t>
      </w:r>
      <w:r>
        <w:br/>
      </w:r>
      <w:r>
        <w:rPr>
          <w:rStyle w:val="PreprocessorTok"/>
        </w:rPr>
        <w:t xml:space="preserve">        "%i",                                                                \</w:t>
      </w:r>
      <w:r>
        <w:br/>
      </w:r>
      <w:r>
        <w:rPr>
          <w:rStyle w:val="PreprocessorTok"/>
        </w:rPr>
        <w:t xml:space="preserve">        func, args-&gt;count, num)</w:t>
      </w:r>
      <w:r>
        <w:br/>
      </w:r>
      <w:r>
        <w:br/>
      </w:r>
      <w:r>
        <w:rPr>
          <w:rStyle w:val="PreprocessorTok"/>
        </w:rPr>
        <w:t xml:space="preserve">#define ERROW_CHECK_NOT_EMPTY(func, args, index)                             \</w:t>
      </w:r>
      <w:r>
        <w:br/>
      </w:r>
      <w:r>
        <w:rPr>
          <w:rStyle w:val="PreprocessorTok"/>
        </w:rPr>
        <w:t xml:space="preserve">    ERROW_CHECK(args, args-&gt;sub_obj[index]-&gt;count != 0,                      \</w:t>
      </w:r>
      <w:r>
        <w:br/>
      </w:r>
      <w:r>
        <w:rPr>
          <w:rStyle w:val="PreprocessorTok"/>
        </w:rPr>
        <w:t xml:space="preserve">        "Function '%s' passed {} for argument %i.", func, index)</w:t>
      </w:r>
    </w:p>
    <w:p>
      <w:pPr>
        <w:pStyle w:val="FirstParagraph"/>
      </w:pPr>
      <w:r>
        <w:t xml:space="preserve">这套系统的核心是基于可变参数的</w:t>
      </w:r>
      <w:r>
        <w:rPr>
          <w:rStyle w:val="VerbatimChar"/>
        </w:rPr>
        <w:t xml:space="preserve">ERROW_CHECK</w:t>
      </w:r>
      <w:r>
        <w:t xml:space="preserve"> </w:t>
      </w:r>
      <w:r>
        <w:t xml:space="preserve">函数宏，可变参数</w:t>
      </w:r>
      <w:r>
        <w:t xml:space="preserve"> </w:t>
      </w:r>
      <w:r>
        <w:rPr>
          <w:rStyle w:val="VerbatimChar"/>
        </w:rPr>
        <w:t xml:space="preserve">##__VA_ARGS__</w:t>
      </w:r>
      <w:r>
        <w:t xml:space="preserve"> </w:t>
      </w:r>
      <w:r>
        <w:t xml:space="preserve">依据情况动态地添加可变参数前面的逗号。</w:t>
      </w:r>
    </w:p>
    <w:p>
      <w:pPr>
        <w:pStyle w:val="BodyText"/>
      </w:pPr>
      <w:r>
        <w:t xml:space="preserve">其余三条宏都是基于</w:t>
      </w:r>
      <w:r>
        <w:rPr>
          <w:rStyle w:val="VerbatimChar"/>
        </w:rPr>
        <w:t xml:space="preserve">ERROW_CHECK</w:t>
      </w:r>
      <w:r>
        <w:t xml:space="preserve"> </w:t>
      </w:r>
      <w:r>
        <w:t xml:space="preserve">的包装器。</w:t>
      </w:r>
    </w:p>
    <w:p>
      <w:pPr>
        <w:pStyle w:val="BodyText"/>
      </w:pPr>
      <w:r>
        <w:rPr>
          <w:rStyle w:val="VerbatimChar"/>
        </w:rPr>
        <w:t xml:space="preserve">ERROW_CHECK_TYPE</w:t>
      </w:r>
      <w:r>
        <w:t xml:space="preserve"> </w:t>
      </w:r>
      <w:r>
        <w:t xml:space="preserve">限定了</w:t>
      </w:r>
      <w:r>
        <w:t xml:space="preserve"> </w:t>
      </w:r>
      <w:r>
        <w:rPr>
          <w:rStyle w:val="VerbatimChar"/>
        </w:rPr>
        <w:t xml:space="preserve">func</w:t>
      </w:r>
      <w:r>
        <w:t xml:space="preserve">函数中传入参数</w:t>
      </w:r>
      <w:r>
        <w:t xml:space="preserve"> </w:t>
      </w:r>
      <w:r>
        <w:rPr>
          <w:rStyle w:val="VerbatimChar"/>
        </w:rPr>
        <w:t xml:space="preserve">args</w:t>
      </w:r>
      <w:r>
        <w:t xml:space="preserve"> </w:t>
      </w:r>
      <w:r>
        <w:t xml:space="preserve">的第</w:t>
      </w:r>
      <w:r>
        <w:rPr>
          <w:rStyle w:val="VerbatimChar"/>
        </w:rPr>
        <w:t xml:space="preserve">index</w:t>
      </w:r>
      <w:r>
        <w:t xml:space="preserve"> </w:t>
      </w:r>
      <w:r>
        <w:t xml:space="preserve">个子对象属性，例如预置的lambda 函数要求第一个和第二个参数都必须是Q-表达式：</w:t>
      </w:r>
    </w:p>
    <w:p>
      <w:pPr>
        <w:pStyle w:val="SourceCode"/>
      </w:pPr>
      <w:r>
        <w:rPr>
          <w:rStyle w:val="NormalTok"/>
        </w:rPr>
        <w:t xml:space="preserve">LObject</w:t>
      </w:r>
      <w:r>
        <w:rPr>
          <w:rStyle w:val="OperatorTok"/>
        </w:rPr>
        <w:t xml:space="preserve">*</w:t>
      </w:r>
      <w:r>
        <w:rPr>
          <w:rStyle w:val="NormalTok"/>
        </w:rPr>
        <w:t xml:space="preserve"> built_in_lambda</w:t>
      </w:r>
      <w:r>
        <w:rPr>
          <w:rStyle w:val="OperatorTok"/>
        </w:rPr>
        <w:t xml:space="preserve">(</w:t>
      </w:r>
      <w:r>
        <w:rPr>
          <w:rStyle w:val="NormalTok"/>
        </w:rPr>
        <w:t xml:space="preserve">lenv</w:t>
      </w:r>
      <w:r>
        <w:rPr>
          <w:rStyle w:val="OperatorTok"/>
        </w:rPr>
        <w:t xml:space="preserve">*</w:t>
      </w:r>
      <w:r>
        <w:rPr>
          <w:rStyle w:val="NormalTok"/>
        </w:rPr>
        <w:t xml:space="preserve"> e</w:t>
      </w:r>
      <w:r>
        <w:rPr>
          <w:rStyle w:val="OperatorTok"/>
        </w:rPr>
        <w:t xml:space="preserve">,</w:t>
      </w:r>
      <w:r>
        <w:rPr>
          <w:rStyle w:val="NormalTok"/>
        </w:rPr>
        <w:t xml:space="preserve"> LObject</w:t>
      </w:r>
      <w:r>
        <w:rPr>
          <w:rStyle w:val="OperatorTok"/>
        </w:rPr>
        <w:t xml:space="preserve">*</w:t>
      </w:r>
      <w:r>
        <w:rPr>
          <w:rStyle w:val="NormalTok"/>
        </w:rPr>
        <w:t xml:space="preserve"> obj</w:t>
      </w:r>
      <w:r>
        <w:rPr>
          <w:rStyle w:val="OperatorTok"/>
        </w:rPr>
        <w:t xml:space="preserve">)</w:t>
      </w:r>
      <w:r>
        <w:br/>
      </w:r>
      <w:r>
        <w:rPr>
          <w:rStyle w:val="OperatorTok"/>
        </w:rPr>
        <w:t xml:space="preserve">{</w:t>
      </w:r>
      <w:r>
        <w:br/>
      </w:r>
      <w:r>
        <w:rPr>
          <w:rStyle w:val="NormalTok"/>
        </w:rPr>
        <w:t xml:space="preserve">    ERROW_CHECK_TYPE</w:t>
      </w:r>
      <w:r>
        <w:rPr>
          <w:rStyle w:val="OperatorTok"/>
        </w:rPr>
        <w:t xml:space="preserve">(</w:t>
      </w:r>
      <w:r>
        <w:rPr>
          <w:rStyle w:val="StringTok"/>
        </w:rPr>
        <w:t xml:space="preserve">"</w:t>
      </w:r>
      <w:r>
        <w:rPr>
          <w:rStyle w:val="SpecialCharTok"/>
        </w:rPr>
        <w:t xml:space="preserve">\\</w:t>
      </w:r>
      <w:r>
        <w:rPr>
          <w:rStyle w:val="StringTok"/>
        </w:rPr>
        <w:t xml:space="preserve">"</w:t>
      </w:r>
      <w:r>
        <w:rPr>
          <w:rStyle w:val="OperatorTok"/>
        </w:rPr>
        <w:t xml:space="preserve">,</w:t>
      </w:r>
      <w:r>
        <w:rPr>
          <w:rStyle w:val="NormalTok"/>
        </w:rPr>
        <w:t xml:space="preserve"> obj</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LOBJ_QEXPR</w:t>
      </w:r>
      <w:r>
        <w:rPr>
          <w:rStyle w:val="OperatorTok"/>
        </w:rPr>
        <w:t xml:space="preserve">);</w:t>
      </w:r>
      <w:r>
        <w:br/>
      </w:r>
      <w:r>
        <w:rPr>
          <w:rStyle w:val="NormalTok"/>
        </w:rPr>
        <w:t xml:space="preserve">    ERROW_CHECK_TYPE</w:t>
      </w:r>
      <w:r>
        <w:rPr>
          <w:rStyle w:val="OperatorTok"/>
        </w:rPr>
        <w:t xml:space="preserve">(</w:t>
      </w:r>
      <w:r>
        <w:rPr>
          <w:rStyle w:val="StringTok"/>
        </w:rPr>
        <w:t xml:space="preserve">"</w:t>
      </w:r>
      <w:r>
        <w:rPr>
          <w:rStyle w:val="SpecialCharTok"/>
        </w:rPr>
        <w:t xml:space="preserve">\\</w:t>
      </w:r>
      <w:r>
        <w:rPr>
          <w:rStyle w:val="StringTok"/>
        </w:rPr>
        <w:t xml:space="preserve">"</w:t>
      </w:r>
      <w:r>
        <w:rPr>
          <w:rStyle w:val="OperatorTok"/>
        </w:rPr>
        <w:t xml:space="preserve">,</w:t>
      </w:r>
      <w:r>
        <w:rPr>
          <w:rStyle w:val="NormalTok"/>
        </w:rPr>
        <w:t xml:space="preserve"> obj</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LOBJ_QEXPR</w:t>
      </w:r>
      <w:r>
        <w:rPr>
          <w:rStyle w:val="OperatorTok"/>
        </w:rPr>
        <w:t xml:space="preserve">);</w:t>
      </w:r>
    </w:p>
    <w:p>
      <w:pPr>
        <w:pStyle w:val="FirstParagraph"/>
      </w:pPr>
      <w:r>
        <w:rPr>
          <w:rStyle w:val="VerbatimChar"/>
        </w:rPr>
        <w:t xml:space="preserve">ERROW_CHECK_NUM</w:t>
      </w:r>
      <w:r>
        <w:t xml:space="preserve"> </w:t>
      </w:r>
      <w:r>
        <w:t xml:space="preserve">限定了</w:t>
      </w:r>
      <w:r>
        <w:t xml:space="preserve"> </w:t>
      </w:r>
      <w:r>
        <w:rPr>
          <w:rStyle w:val="VerbatimChar"/>
        </w:rPr>
        <w:t xml:space="preserve">func</w:t>
      </w:r>
      <w:r>
        <w:t xml:space="preserve">函数中传入参数</w:t>
      </w:r>
      <w:r>
        <w:t xml:space="preserve"> </w:t>
      </w:r>
      <w:r>
        <w:rPr>
          <w:rStyle w:val="VerbatimChar"/>
        </w:rPr>
        <w:t xml:space="preserve">args</w:t>
      </w:r>
      <w:r>
        <w:t xml:space="preserve"> </w:t>
      </w:r>
      <w:r>
        <w:t xml:space="preserve">的第</w:t>
      </w:r>
      <w:r>
        <w:rPr>
          <w:rStyle w:val="VerbatimChar"/>
        </w:rPr>
        <w:t xml:space="preserve">index</w:t>
      </w:r>
      <w:r>
        <w:t xml:space="preserve"> </w:t>
      </w:r>
      <w:r>
        <w:t xml:space="preserve">个子对象属性，例如预置lambda 函数要求第一个和第二个参数都必须是Q-表达式：</w:t>
      </w:r>
    </w:p>
    <w:p>
      <w:pPr>
        <w:pStyle w:val="SourceCode"/>
      </w:pPr>
      <w:r>
        <w:rPr>
          <w:rStyle w:val="KeywordTok"/>
        </w:rPr>
        <w:t xml:space="preserve">typedef</w:t>
      </w:r>
      <w:r>
        <w:rPr>
          <w:rStyle w:val="NormalTok"/>
        </w:rPr>
        <w:t xml:space="preserve"> </w:t>
      </w:r>
      <w:r>
        <w:rPr>
          <w:rStyle w:val="DataTypeTok"/>
        </w:rPr>
        <w:t xml:space="preserve">char</w:t>
      </w:r>
      <w:r>
        <w:rPr>
          <w:rStyle w:val="OperatorTok"/>
        </w:rPr>
        <w:t xml:space="preserve">*</w:t>
      </w:r>
      <w:r>
        <w:rPr>
          <w:rStyle w:val="NormalTok"/>
        </w:rPr>
        <w:t xml:space="preserve"> </w:t>
      </w:r>
      <w:r>
        <w:rPr>
          <w:rStyle w:val="DataTypeTok"/>
        </w:rPr>
        <w:t xml:space="preserve">va_list</w:t>
      </w:r>
      <w:r>
        <w:rPr>
          <w:rStyle w:val="OperatorTok"/>
        </w:rPr>
        <w:t xml:space="preserve">;</w:t>
      </w:r>
      <w:r>
        <w:br/>
      </w:r>
      <w:r>
        <w:rPr>
          <w:rStyle w:val="PreprocessorTok"/>
        </w:rPr>
        <w:t xml:space="preserve">#define va_start(ap,v)  ( ap = (va_list)(&amp;v) + sizeof(v) )</w:t>
      </w:r>
      <w:r>
        <w:br/>
      </w:r>
      <w:r>
        <w:rPr>
          <w:rStyle w:val="PreprocessorTok"/>
        </w:rPr>
        <w:t xml:space="preserve">#define va_arg(ap,t)    ( *(t *)((ap += sizeof(t)) - sizeof(t)) )</w:t>
      </w:r>
      <w:r>
        <w:br/>
      </w:r>
      <w:r>
        <w:rPr>
          <w:rStyle w:val="PreprocessorTok"/>
        </w:rPr>
        <w:t xml:space="preserve">#define va_end(ap)      ( ap = NULL )</w:t>
      </w:r>
    </w:p>
    <w:bookmarkEnd w:id="65"/>
    <w:bookmarkStart w:id="67" w:name="动态调试器模式"/>
    <w:p>
      <w:pPr>
        <w:pStyle w:val="Heading2"/>
      </w:pPr>
      <w:r>
        <w:t xml:space="preserve">动态调试器模式</w:t>
      </w:r>
    </w:p>
    <w:p>
      <w:pPr>
        <w:pStyle w:val="CaptionedFigure"/>
      </w:pPr>
      <w:r>
        <w:drawing>
          <wp:inline>
            <wp:extent cx="5499100" cy="4217756"/>
            <wp:effectExtent b="0" l="0" r="0" t="0"/>
            <wp:docPr descr="Screen Shot 2022-04-27 at 4.57.25 PM" title="" id="1" name="Picture"/>
            <a:graphic>
              <a:graphicData uri="http://schemas.openxmlformats.org/drawingml/2006/picture">
                <pic:pic>
                  <pic:nvPicPr>
                    <pic:cNvPr descr="/Users/kounarushi/Desktop/paper/build_paper/Screen%20Shot%202022-04-27%20at%204.57.25%20PM.png" id="0" name="Picture"/>
                    <pic:cNvPicPr>
                      <a:picLocks noChangeArrowheads="1" noChangeAspect="1"/>
                    </pic:cNvPicPr>
                  </pic:nvPicPr>
                  <pic:blipFill>
                    <a:blip r:embed="rId66"/>
                    <a:stretch>
                      <a:fillRect/>
                    </a:stretch>
                  </pic:blipFill>
                  <pic:spPr bwMode="auto">
                    <a:xfrm>
                      <a:off x="0" y="0"/>
                      <a:ext cx="5499100" cy="4217756"/>
                    </a:xfrm>
                    <a:prstGeom prst="rect">
                      <a:avLst/>
                    </a:prstGeom>
                    <a:noFill/>
                    <a:ln w="9525">
                      <a:noFill/>
                      <a:headEnd/>
                      <a:tailEnd/>
                    </a:ln>
                  </pic:spPr>
                </pic:pic>
              </a:graphicData>
            </a:graphic>
          </wp:inline>
        </w:drawing>
      </w:r>
    </w:p>
    <w:p>
      <w:pPr>
        <w:pStyle w:val="ImageCaption"/>
      </w:pPr>
      <w:r>
        <w:t xml:space="preserve">Screen Shot 2022-04-27 at 4.57.25 PM</w:t>
      </w:r>
    </w:p>
    <w:bookmarkEnd w:id="67"/>
    <w:bookmarkStart w:id="69" w:name="标准库设计"/>
    <w:p>
      <w:pPr>
        <w:pStyle w:val="Heading2"/>
      </w:pPr>
      <w:r>
        <w:t xml:space="preserve">标准库设计</w:t>
      </w:r>
    </w:p>
    <w:p>
      <w:pPr>
        <w:pStyle w:val="FirstParagraph"/>
      </w:pPr>
      <w:r>
        <w:t xml:space="preserve">编程语言的标准库是该语言的每种实现中都按例提供的库。</w:t>
      </w:r>
    </w:p>
    <w:bookmarkStart w:id="68" w:name="从匿名函数到实名函数"/>
    <w:p>
      <w:pPr>
        <w:pStyle w:val="Heading3"/>
      </w:pPr>
      <w:r>
        <w:t xml:space="preserve">从匿名函数到实名函数</w:t>
      </w:r>
    </w:p>
    <w:p>
      <w:pPr>
        <w:pStyle w:val="FirstParagraph"/>
      </w:pPr>
      <w:r>
        <w:t xml:space="preserve">我们内置的lambda 函数抽象可以看做一个匿名函数，</w:t>
      </w:r>
    </w:p>
    <w:p>
      <w:pPr>
        <w:pStyle w:val="SourceCode"/>
      </w:pPr>
      <w:r>
        <w:rPr>
          <w:rStyle w:val="VerbatimChar"/>
        </w:rPr>
        <w:t xml:space="preserve">[def {func} [\ {func_name argument} {</w:t>
      </w:r>
      <w:r>
        <w:br/>
      </w:r>
      <w:r>
        <w:rPr>
          <w:rStyle w:val="VerbatimChar"/>
        </w:rPr>
        <w:t xml:space="preserve">    def [head f] [\ [tail f] b] </w:t>
      </w:r>
      <w:r>
        <w:br/>
      </w:r>
      <w:r>
        <w:rPr>
          <w:rStyle w:val="VerbatimChar"/>
        </w:rPr>
        <w:t xml:space="preserve">}]]</w:t>
      </w:r>
    </w:p>
    <w:p>
      <w:pPr>
        <w:pStyle w:val="SourceCode"/>
      </w:pPr>
      <w:r>
        <w:rPr>
          <w:rStyle w:val="VerbatimChar"/>
        </w:rPr>
        <w:t xml:space="preserve">[func {not x} {- 1 x}]</w:t>
      </w:r>
    </w:p>
    <w:bookmarkEnd w:id="68"/>
    <w:bookmarkEnd w:id="69"/>
    <w:bookmarkStart w:id="72" w:name="补遗"/>
    <w:p>
      <w:pPr>
        <w:pStyle w:val="Heading2"/>
      </w:pPr>
      <w:r>
        <w:t xml:space="preserve">补遗</w:t>
      </w:r>
    </w:p>
    <w:bookmarkStart w:id="70" w:name="帮助系统"/>
    <w:p>
      <w:pPr>
        <w:pStyle w:val="Heading3"/>
      </w:pPr>
      <w:r>
        <w:t xml:space="preserve">帮助系统</w:t>
      </w:r>
    </w:p>
    <w:bookmarkEnd w:id="70"/>
    <w:bookmarkStart w:id="71" w:name="section"/>
    <w:p>
      <w:pPr>
        <w:pStyle w:val="Heading3"/>
      </w:pPr>
    </w:p>
    <w:bookmarkEnd w:id="71"/>
    <w:bookmarkEnd w:id="72"/>
    <w:bookmarkEnd w:id="73"/>
    <w:bookmarkStart w:id="76" w:name="系统结果分析"/>
    <w:p>
      <w:pPr>
        <w:pStyle w:val="Heading1"/>
      </w:pPr>
      <w:r>
        <w:t xml:space="preserve">系统结果分析</w:t>
      </w:r>
    </w:p>
    <w:bookmarkStart w:id="75" w:name="测试用例"/>
    <w:p>
      <w:pPr>
        <w:pStyle w:val="Heading2"/>
      </w:pPr>
      <w:r>
        <w:t xml:space="preserve">测试用例</w:t>
      </w:r>
    </w:p>
    <w:p>
      <w:pPr>
        <w:pStyle w:val="FirstParagraph"/>
      </w:pPr>
      <w:r>
        <w:t xml:space="preserve">本系统分别在两台UNXI 机器上进行测试，</w:t>
      </w:r>
    </w:p>
    <w:p>
      <w:pPr>
        <w:pStyle w:val="SourceCode"/>
      </w:pPr>
      <w:r>
        <w:rPr>
          <w:rStyle w:val="VerbatimChar"/>
        </w:rPr>
        <w:t xml:space="preserve">make</w:t>
      </w:r>
      <w:r>
        <w:br/>
      </w:r>
      <w:r>
        <w:rPr>
          <w:rStyle w:val="VerbatimChar"/>
        </w:rPr>
        <w:t xml:space="preserve">clang</w:t>
      </w:r>
      <w:r>
        <w:br/>
      </w:r>
      <w:r>
        <w:rPr>
          <w:rStyle w:val="VerbatimChar"/>
        </w:rPr>
        <w:t xml:space="preserve">libreadine-dev</w:t>
      </w:r>
    </w:p>
    <w:p>
      <w:pPr>
        <w:pStyle w:val="CaptionedFigure"/>
      </w:pPr>
      <w:r>
        <w:drawing>
          <wp:inline>
            <wp:extent cx="5499100" cy="3146715"/>
            <wp:effectExtent b="0" l="0" r="0" t="0"/>
            <wp:docPr descr="IMG_2711" title="" id="1" name="Picture"/>
            <a:graphic>
              <a:graphicData uri="http://schemas.openxmlformats.org/drawingml/2006/picture">
                <pic:pic>
                  <pic:nvPicPr>
                    <pic:cNvPr descr="/Users/kounarushi/Desktop/paper/build_paper/IMG_2711.JPEG" id="0" name="Picture"/>
                    <pic:cNvPicPr>
                      <a:picLocks noChangeArrowheads="1" noChangeAspect="1"/>
                    </pic:cNvPicPr>
                  </pic:nvPicPr>
                  <pic:blipFill>
                    <a:blip r:embed="rId74"/>
                    <a:stretch>
                      <a:fillRect/>
                    </a:stretch>
                  </pic:blipFill>
                  <pic:spPr bwMode="auto">
                    <a:xfrm>
                      <a:off x="0" y="0"/>
                      <a:ext cx="5499100" cy="3146715"/>
                    </a:xfrm>
                    <a:prstGeom prst="rect">
                      <a:avLst/>
                    </a:prstGeom>
                    <a:noFill/>
                    <a:ln w="9525">
                      <a:noFill/>
                      <a:headEnd/>
                      <a:tailEnd/>
                    </a:ln>
                  </pic:spPr>
                </pic:pic>
              </a:graphicData>
            </a:graphic>
          </wp:inline>
        </w:drawing>
      </w:r>
    </w:p>
    <w:p>
      <w:pPr>
        <w:pStyle w:val="ImageCaption"/>
      </w:pPr>
      <w:r>
        <w:t xml:space="preserve">IMG_2711</w:t>
      </w:r>
    </w:p>
    <w:p>
      <w:pPr>
        <w:pStyle w:val="BodyText"/>
      </w:pPr>
      <w:r>
        <w:t xml:space="preserve">（在不同UNIX 机器上的运行）</w:t>
      </w:r>
    </w:p>
    <w:bookmarkEnd w:id="75"/>
    <w:bookmarkEnd w:id="76"/>
    <w:bookmarkStart w:id="84" w:name="结论"/>
    <w:p>
      <w:pPr>
        <w:pStyle w:val="Heading1"/>
      </w:pPr>
      <w:r>
        <w:t xml:space="preserve">结论</w:t>
      </w:r>
    </w:p>
    <w:bookmarkStart w:id="83" w:name="不足与缺陷"/>
    <w:p>
      <w:pPr>
        <w:pStyle w:val="Heading2"/>
      </w:pPr>
      <w:r>
        <w:t xml:space="preserve">不足与缺陷</w:t>
      </w:r>
    </w:p>
    <w:bookmarkStart w:id="77" w:name="神出鬼没内存错误"/>
    <w:p>
      <w:pPr>
        <w:pStyle w:val="Heading3"/>
      </w:pPr>
      <w:r>
        <w:t xml:space="preserve">神出鬼没内存错误</w:t>
      </w:r>
    </w:p>
    <w:p>
      <w:pPr>
        <w:pStyle w:val="FirstParagraph"/>
      </w:pPr>
      <w:r>
        <w:t xml:space="preserve">C/C++ 开发的一大难点就是神出鬼没的内存错误，</w:t>
      </w:r>
    </w:p>
    <w:bookmarkEnd w:id="77"/>
    <w:bookmarkStart w:id="79" w:name="o3优化编译报错"/>
    <w:p>
      <w:pPr>
        <w:pStyle w:val="Heading3"/>
      </w:pPr>
      <w:r>
        <w:t xml:space="preserve">O3优化编译报错</w:t>
      </w:r>
    </w:p>
    <w:p>
      <w:pPr>
        <w:pStyle w:val="CaptionedFigure"/>
      </w:pPr>
      <w:r>
        <w:drawing>
          <wp:inline>
            <wp:extent cx="5499100" cy="259544"/>
            <wp:effectExtent b="0" l="0" r="0" t="0"/>
            <wp:docPr descr="Screen Shot 2022-04-27 at 8.25.04 PM" title="" id="1" name="Picture"/>
            <a:graphic>
              <a:graphicData uri="http://schemas.openxmlformats.org/drawingml/2006/picture">
                <pic:pic>
                  <pic:nvPicPr>
                    <pic:cNvPr descr="/Users/kounarushi/Desktop/paper/build_paper/Screen%20Shot%202022-04-27%20at%208.25.04%20PM.png" id="0" name="Picture"/>
                    <pic:cNvPicPr>
                      <a:picLocks noChangeArrowheads="1" noChangeAspect="1"/>
                    </pic:cNvPicPr>
                  </pic:nvPicPr>
                  <pic:blipFill>
                    <a:blip r:embed="rId78"/>
                    <a:stretch>
                      <a:fillRect/>
                    </a:stretch>
                  </pic:blipFill>
                  <pic:spPr bwMode="auto">
                    <a:xfrm>
                      <a:off x="0" y="0"/>
                      <a:ext cx="5499100" cy="259544"/>
                    </a:xfrm>
                    <a:prstGeom prst="rect">
                      <a:avLst/>
                    </a:prstGeom>
                    <a:noFill/>
                    <a:ln w="9525">
                      <a:noFill/>
                      <a:headEnd/>
                      <a:tailEnd/>
                    </a:ln>
                  </pic:spPr>
                </pic:pic>
              </a:graphicData>
            </a:graphic>
          </wp:inline>
        </w:drawing>
      </w:r>
    </w:p>
    <w:p>
      <w:pPr>
        <w:pStyle w:val="ImageCaption"/>
      </w:pPr>
      <w:r>
        <w:t xml:space="preserve">Screen Shot 2022-04-27 at 8.25.04 PM</w:t>
      </w:r>
    </w:p>
    <w:bookmarkEnd w:id="79"/>
    <w:bookmarkStart w:id="80" w:name="缺少宽字符支持"/>
    <w:p>
      <w:pPr>
        <w:pStyle w:val="Heading3"/>
      </w:pPr>
      <w:r>
        <w:t xml:space="preserve">缺少宽字符支持</w:t>
      </w:r>
    </w:p>
    <w:bookmarkEnd w:id="80"/>
    <w:bookmarkStart w:id="81" w:name="import-文件路径逻辑"/>
    <w:p>
      <w:pPr>
        <w:pStyle w:val="Heading3"/>
      </w:pPr>
      <w:r>
        <w:t xml:space="preserve">import 文件路径逻辑</w:t>
      </w:r>
    </w:p>
    <w:p>
      <w:pPr>
        <w:pStyle w:val="FirstParagraph"/>
      </w:pPr>
      <w:r>
        <w:t xml:space="preserve">为了图省事，解释器两种工作模式使用了同一种</w:t>
      </w:r>
    </w:p>
    <w:bookmarkEnd w:id="81"/>
    <w:bookmarkStart w:id="82" w:name="宏"/>
    <w:p>
      <w:pPr>
        <w:pStyle w:val="Heading3"/>
      </w:pPr>
      <w:r>
        <w:t xml:space="preserve">宏</w:t>
      </w:r>
    </w:p>
    <w:p>
      <w:pPr>
        <w:pStyle w:val="FirstParagraph"/>
      </w:pPr>
      <w:r>
        <w:t xml:space="preserve">本系统在开发时使用了一些宏，而在《effective c++》中，避免使用宏的建议被放在第二条。笔者开始不以为意：宏定义是C 语言自由和强大的灵魂，又不是什么洪水猛兽！只要清楚自己在做什么，宏有什么可怕的？</w:t>
      </w:r>
    </w:p>
    <w:p>
      <w:pPr>
        <w:pStyle w:val="BodyText"/>
      </w:pPr>
      <w:r>
        <w:t xml:space="preserve">直到在后期不断的系统调试、重构中，我才对宏的的弊端有所了解：</w:t>
      </w:r>
    </w:p>
    <w:bookmarkEnd w:id="82"/>
    <w:bookmarkEnd w:id="83"/>
    <w:bookmarkEnd w:id="84"/>
    <w:bookmarkStart w:id="85" w:name="致谢"/>
    <w:p>
      <w:pPr>
        <w:pStyle w:val="Heading1"/>
      </w:pPr>
      <w:r>
        <w:t xml:space="preserve">致谢</w:t>
      </w:r>
    </w:p>
    <w:bookmarkEnd w:id="85"/>
    <w:bookmarkStart w:id="86" w:name="参考文献"/>
    <w:p>
      <w:pPr>
        <w:pStyle w:val="Heading1"/>
      </w:pPr>
      <w:r>
        <w:t xml:space="preserve">参考文献</w:t>
      </w:r>
    </w:p>
    <w:p>
      <w:pPr>
        <w:pStyle w:val="FirstParagraph"/>
      </w:pPr>
      <w:r>
        <w:t xml:space="preserve">[1]https://www.phy.cam.ac.uk/blog/how-make-apple-pie-scratch</w:t>
      </w:r>
    </w:p>
    <w:p>
      <w:pPr>
        <w:pStyle w:val="BodyText"/>
      </w:pPr>
      <w:r>
        <w:t xml:space="preserve">[mpc]https://github.com/orangeduck/mpc</w:t>
      </w:r>
    </w:p>
    <w:p>
      <w:pPr>
        <w:pStyle w:val="BodyText"/>
      </w:pPr>
      <w:r>
        <w:t xml:space="preserve">【functor】https://www.jianshu.com/p/740a3f5c514e</w:t>
      </w:r>
    </w:p>
    <w:p>
      <w:pPr>
        <w:pStyle w:val="BodyText"/>
      </w:pPr>
      <w:r>
        <w:t xml:space="preserve">[函子漫画]https://adit.io/posts/2013-04-17-functors,_applicatives,_and_monads_in_pictures.html</w:t>
      </w:r>
    </w:p>
    <w:p>
      <w:pPr>
        <w:pStyle w:val="BodyText"/>
      </w:pPr>
      <w:r>
        <w:t xml:space="preserve">【函数式编程基础[一]–范畴论和Functor】https://zmxiaodao.com/post/fp/functor/</w:t>
      </w:r>
    </w:p>
    <w:bookmarkEnd w:id="86"/>
    <w:bookmarkStart w:id="87" w:name="附录"/>
    <w:p>
      <w:pPr>
        <w:pStyle w:val="Heading1"/>
      </w:pPr>
      <w:r>
        <w:t xml:space="preserve">附录</w:t>
      </w:r>
    </w:p>
    <w:bookmarkEnd w:id="87"/>
    <w:sectPr w:rsidR="00E03E85">
      <w:pgSz w:h="16838" w:w="11906"/>
      <w:pgMar w:bottom="1418" w:footer="992" w:gutter="0" w:header="851" w:left="1701" w:right="1531" w:top="1418"/>
      <w:cols w:space="425"/>
      <w:docGrid w:linePitch="312" w:type="line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KaiTi_GB2312">
    <w:altName w:val="Arial Unicode MS"/>
    <w:panose1 w:val="020B0604020202020204"/>
    <w:charset w:val="86"/>
    <w:family w:val="roman"/>
    <w:pitch w:val="default"/>
    <w:sig w:usb0="00000001" w:usb1="080E0000" w:usb2="00000000" w:usb3="00000000" w:csb0="0004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20970A87"/>
    <w:multiLevelType w:val="hybridMultilevel"/>
    <w:tmpl w:val="296A3308"/>
    <w:lvl w:ilvl="0" w:tplc="04090001">
      <w:start w:val="1"/>
      <w:numFmt w:val="bullet"/>
      <w:lvlText w:val=""/>
      <w:lvlJc w:val="left"/>
      <w:pPr>
        <w:tabs>
          <w:tab w:pos="1289" w:val="num"/>
        </w:tabs>
        <w:ind w:hanging="420" w:left="1289"/>
      </w:pPr>
      <w:rPr>
        <w:rFonts w:ascii="Wingdings" w:hAnsi="Wingdings" w:hint="default"/>
      </w:rPr>
    </w:lvl>
    <w:lvl w:ilvl="1" w:tentative="1" w:tplc="04090003">
      <w:start w:val="1"/>
      <w:numFmt w:val="bullet"/>
      <w:lvlText w:val=""/>
      <w:lvlJc w:val="left"/>
      <w:pPr>
        <w:tabs>
          <w:tab w:pos="1709" w:val="num"/>
        </w:tabs>
        <w:ind w:hanging="420" w:left="1709"/>
      </w:pPr>
      <w:rPr>
        <w:rFonts w:ascii="Wingdings" w:hAnsi="Wingdings" w:hint="default"/>
      </w:rPr>
    </w:lvl>
    <w:lvl w:ilvl="2" w:tentative="1" w:tplc="04090005">
      <w:start w:val="1"/>
      <w:numFmt w:val="bullet"/>
      <w:lvlText w:val=""/>
      <w:lvlJc w:val="left"/>
      <w:pPr>
        <w:tabs>
          <w:tab w:pos="2129" w:val="num"/>
        </w:tabs>
        <w:ind w:hanging="420" w:left="2129"/>
      </w:pPr>
      <w:rPr>
        <w:rFonts w:ascii="Wingdings" w:hAnsi="Wingdings" w:hint="default"/>
      </w:rPr>
    </w:lvl>
    <w:lvl w:ilvl="3" w:tentative="1" w:tplc="04090001">
      <w:start w:val="1"/>
      <w:numFmt w:val="bullet"/>
      <w:lvlText w:val=""/>
      <w:lvlJc w:val="left"/>
      <w:pPr>
        <w:tabs>
          <w:tab w:pos="2549" w:val="num"/>
        </w:tabs>
        <w:ind w:hanging="420" w:left="2549"/>
      </w:pPr>
      <w:rPr>
        <w:rFonts w:ascii="Wingdings" w:hAnsi="Wingdings" w:hint="default"/>
      </w:rPr>
    </w:lvl>
    <w:lvl w:ilvl="4" w:tentative="1" w:tplc="04090003">
      <w:start w:val="1"/>
      <w:numFmt w:val="bullet"/>
      <w:lvlText w:val=""/>
      <w:lvlJc w:val="left"/>
      <w:pPr>
        <w:tabs>
          <w:tab w:pos="2969" w:val="num"/>
        </w:tabs>
        <w:ind w:hanging="420" w:left="2969"/>
      </w:pPr>
      <w:rPr>
        <w:rFonts w:ascii="Wingdings" w:hAnsi="Wingdings" w:hint="default"/>
      </w:rPr>
    </w:lvl>
    <w:lvl w:ilvl="5" w:tentative="1" w:tplc="04090005">
      <w:start w:val="1"/>
      <w:numFmt w:val="bullet"/>
      <w:lvlText w:val=""/>
      <w:lvlJc w:val="left"/>
      <w:pPr>
        <w:tabs>
          <w:tab w:pos="3389" w:val="num"/>
        </w:tabs>
        <w:ind w:hanging="420" w:left="3389"/>
      </w:pPr>
      <w:rPr>
        <w:rFonts w:ascii="Wingdings" w:hAnsi="Wingdings" w:hint="default"/>
      </w:rPr>
    </w:lvl>
    <w:lvl w:ilvl="6" w:tentative="1" w:tplc="04090001">
      <w:start w:val="1"/>
      <w:numFmt w:val="bullet"/>
      <w:lvlText w:val=""/>
      <w:lvlJc w:val="left"/>
      <w:pPr>
        <w:tabs>
          <w:tab w:pos="3809" w:val="num"/>
        </w:tabs>
        <w:ind w:hanging="420" w:left="3809"/>
      </w:pPr>
      <w:rPr>
        <w:rFonts w:ascii="Wingdings" w:hAnsi="Wingdings" w:hint="default"/>
      </w:rPr>
    </w:lvl>
    <w:lvl w:ilvl="7" w:tentative="1" w:tplc="04090003">
      <w:start w:val="1"/>
      <w:numFmt w:val="bullet"/>
      <w:lvlText w:val=""/>
      <w:lvlJc w:val="left"/>
      <w:pPr>
        <w:tabs>
          <w:tab w:pos="4229" w:val="num"/>
        </w:tabs>
        <w:ind w:hanging="420" w:left="4229"/>
      </w:pPr>
      <w:rPr>
        <w:rFonts w:ascii="Wingdings" w:hAnsi="Wingdings" w:hint="default"/>
      </w:rPr>
    </w:lvl>
    <w:lvl w:ilvl="8" w:tentative="1" w:tplc="04090005">
      <w:start w:val="1"/>
      <w:numFmt w:val="bullet"/>
      <w:lvlText w:val=""/>
      <w:lvlJc w:val="left"/>
      <w:pPr>
        <w:tabs>
          <w:tab w:pos="4649" w:val="num"/>
        </w:tabs>
        <w:ind w:hanging="420" w:left="4649"/>
      </w:pPr>
      <w:rPr>
        <w:rFonts w:ascii="Wingdings" w:hAnsi="Wingdings" w:hint="default"/>
      </w:rPr>
    </w:lvl>
  </w:abstractNum>
  <w:abstractNum w15:restartNumberingAfterBreak="0" w:abstractNumId="1">
    <w:nsid w:val="28F16875"/>
    <w:multiLevelType w:val="hybridMultilevel"/>
    <w:tmpl w:val="48ECD2B2"/>
    <w:lvl w:ilvl="0" w:tplc="C86E98FA">
      <w:start w:val="1"/>
      <w:numFmt w:val="decimalEnclosedParen"/>
      <w:lvlText w:val="%1"/>
      <w:lvlJc w:val="left"/>
      <w:pPr>
        <w:ind w:hanging="360" w:left="360"/>
      </w:pPr>
      <w:rPr>
        <w:rFonts w:hint="default"/>
      </w:rPr>
    </w:lvl>
    <w:lvl w:ilvl="1" w:tentative="1" w:tplc="04090019">
      <w:start w:val="1"/>
      <w:numFmt w:val="lowerLetter"/>
      <w:lvlText w:val="%2)"/>
      <w:lvlJc w:val="left"/>
      <w:pPr>
        <w:ind w:hanging="420" w:left="840"/>
      </w:pPr>
    </w:lvl>
    <w:lvl w:ilvl="2" w:tentative="1" w:tplc="0409001B">
      <w:start w:val="1"/>
      <w:numFmt w:val="lowerRoman"/>
      <w:lvlText w:val="%3."/>
      <w:lvlJc w:val="right"/>
      <w:pPr>
        <w:ind w:hanging="420" w:left="1260"/>
      </w:pPr>
    </w:lvl>
    <w:lvl w:ilvl="3" w:tentative="1" w:tplc="0409000F">
      <w:start w:val="1"/>
      <w:numFmt w:val="decimal"/>
      <w:lvlText w:val="%4."/>
      <w:lvlJc w:val="left"/>
      <w:pPr>
        <w:ind w:hanging="420" w:left="1680"/>
      </w:pPr>
    </w:lvl>
    <w:lvl w:ilvl="4" w:tentative="1" w:tplc="04090019">
      <w:start w:val="1"/>
      <w:numFmt w:val="lowerLetter"/>
      <w:lvlText w:val="%5)"/>
      <w:lvlJc w:val="left"/>
      <w:pPr>
        <w:ind w:hanging="420" w:left="2100"/>
      </w:pPr>
    </w:lvl>
    <w:lvl w:ilvl="5" w:tentative="1" w:tplc="0409001B">
      <w:start w:val="1"/>
      <w:numFmt w:val="lowerRoman"/>
      <w:lvlText w:val="%6."/>
      <w:lvlJc w:val="right"/>
      <w:pPr>
        <w:ind w:hanging="420" w:left="2520"/>
      </w:pPr>
    </w:lvl>
    <w:lvl w:ilvl="6" w:tentative="1" w:tplc="0409000F">
      <w:start w:val="1"/>
      <w:numFmt w:val="decimal"/>
      <w:lvlText w:val="%7."/>
      <w:lvlJc w:val="left"/>
      <w:pPr>
        <w:ind w:hanging="420" w:left="2940"/>
      </w:pPr>
    </w:lvl>
    <w:lvl w:ilvl="7" w:tentative="1" w:tplc="04090019">
      <w:start w:val="1"/>
      <w:numFmt w:val="lowerLetter"/>
      <w:lvlText w:val="%8)"/>
      <w:lvlJc w:val="left"/>
      <w:pPr>
        <w:ind w:hanging="420" w:left="3360"/>
      </w:pPr>
    </w:lvl>
    <w:lvl w:ilvl="8" w:tentative="1" w:tplc="0409001B">
      <w:start w:val="1"/>
      <w:numFmt w:val="lowerRoman"/>
      <w:lvlText w:val="%9."/>
      <w:lvlJc w:val="right"/>
      <w:pPr>
        <w:ind w:hanging="420" w:left="37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703212054" w:numId="1">
    <w:abstractNumId w:val="0"/>
  </w:num>
  <w:num w16cid:durableId="1082681038" w:numId="2">
    <w:abstractNumId w:val="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rawingGridHorizontalSpacing w:val="360"/>
  <w:savePreviewPicture/>
  <w:rsids>
  </w:rsids>
  <w:clrSchemeMapping w:accent1="accent1" w:accent2="accent2" w:accent3="accent3" w:accent4="accent4" w:accent5="accent5" w:accent6="accent6" w:bg1="light1" w:bg2="light2" w:followedHyperlink="followedHyperlink" w:hyperlink="hyperlink" w:t1="dark1" w:t2="dark2"/>
  <w:zoom w:percent="112"/>
  <w:embedSystemFonts/>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n-CN"/>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SimSun" w:hAnsi="Times New Roman"/>
        <w:lang w:bidi="ar-SA" w:eastAsia="zh-CN" w:val="en-CN"/>
      </w:rPr>
    </w:rPrDefault>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semiHidden="1" w:unhideWhenUsed="1"/>
    <w:lsdException w:name="heading 5" w:qFormat="1" w:semiHidden="1" w:unhideWhenUsed="1"/>
    <w:lsdException w:name="heading 6" w:qFormat="1" w:semiHidden="1" w:unhideWhenUsed="1"/>
    <w:lsdException w:name="heading 7" w:qFormat="1" w:semiHidden="1" w:unhideWhenUsed="1"/>
    <w:lsdException w:name="heading 8" w:qFormat="1" w:semiHidden="1" w:unhideWhenUsed="1"/>
    <w:lsdException w:name="heading 9" w:qFormat="1" w:semiHidden="1" w:unhideWhenUsed="1"/>
    <w:lsdException w:name="caption" w:qFormat="1" w:semiHidden="1" w:unhideWhenUsed="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pPr>
      <w:widowControl w:val="0"/>
      <w:jc w:val="both"/>
    </w:pPr>
    <w:rPr>
      <w:kern w:val="2"/>
      <w:sz w:val="21"/>
      <w:szCs w:val="24"/>
      <w:lang w:val="en-US"/>
    </w:rPr>
  </w:style>
  <w:style w:styleId="Heading2" w:type="paragraph">
    <w:name w:val="heading 2"/>
    <w:basedOn w:val="Normal"/>
    <w:next w:val="Normal"/>
    <w:qFormat/>
    <w:pPr>
      <w:keepNext/>
      <w:jc w:val="center"/>
      <w:outlineLvl w:val="1"/>
    </w:pPr>
    <w:rPr>
      <w:rFonts w:eastAsia="SimHei"/>
      <w:b/>
      <w:bCs/>
      <w:sz w:val="30"/>
    </w:rPr>
  </w:style>
  <w:style w:styleId="Heading3" w:type="paragraph">
    <w:name w:val="heading 3"/>
    <w:basedOn w:val="Normal"/>
    <w:next w:val="Normal"/>
    <w:qFormat/>
    <w:pPr>
      <w:keepNext/>
      <w:keepLines/>
      <w:spacing w:after="260" w:before="260" w:line="416" w:lineRule="auto"/>
      <w:outlineLvl w:val="2"/>
    </w:pPr>
    <w:rPr>
      <w:b/>
      <w:bCs/>
      <w:sz w:val="32"/>
      <w:szCs w:val="3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Indent2" w:type="paragraph">
    <w:name w:val="Body Text Indent 2"/>
    <w:basedOn w:val="Normal"/>
    <w:pPr>
      <w:spacing w:line="400" w:lineRule="exact"/>
      <w:ind w:firstLine="480" w:firstLineChars="200"/>
    </w:pPr>
    <w:rPr>
      <w:sz w:val="24"/>
    </w:rPr>
  </w:style>
  <w:style w:styleId="Hyperlink" w:type="character">
    <w:name w:val="Hyperlink"/>
    <w:rPr>
      <w:color w:val="0000FF"/>
      <w:u w:val="single"/>
    </w:rPr>
  </w:style>
  <w:style w:styleId="Date" w:type="paragraph">
    <w:name w:val="Date"/>
    <w:basedOn w:val="Normal"/>
    <w:next w:val="Normal"/>
    <w:pPr>
      <w:ind w:left="100" w:leftChars="2500"/>
    </w:pPr>
  </w:style>
  <w:style w:styleId="NormalWeb" w:type="paragraph">
    <w:name w:val="Normal (Web)"/>
    <w:basedOn w:val="Normal"/>
    <w:pPr>
      <w:widowControl/>
      <w:spacing w:after="100" w:afterAutospacing="1" w:before="100" w:beforeAutospacing="1"/>
      <w:jc w:val="left"/>
    </w:pPr>
    <w:rPr>
      <w:rFonts w:ascii="SimSun" w:hAnsi="SimSun"/>
      <w:kern w:val="0"/>
      <w:sz w:val="24"/>
    </w:rPr>
  </w:style>
  <w:style w:styleId="Header" w:type="paragraph">
    <w:name w:val="header"/>
    <w:basedOn w:val="Normal"/>
    <w:link w:val="HeaderChar"/>
    <w:rsid w:val="00CA2E53"/>
    <w:pPr>
      <w:pBdr>
        <w:bottom w:color="auto" w:space="1" w:sz="6" w:val="single"/>
      </w:pBdr>
      <w:tabs>
        <w:tab w:pos="4153" w:val="center"/>
        <w:tab w:pos="8306" w:val="right"/>
      </w:tabs>
      <w:snapToGrid w:val="0"/>
      <w:jc w:val="center"/>
    </w:pPr>
    <w:rPr>
      <w:sz w:val="18"/>
      <w:szCs w:val="18"/>
    </w:rPr>
  </w:style>
  <w:style w:customStyle="1" w:styleId="HeaderChar" w:type="character">
    <w:name w:val="Header Char"/>
    <w:link w:val="Header"/>
    <w:rsid w:val="00CA2E53"/>
    <w:rPr>
      <w:kern w:val="2"/>
      <w:sz w:val="18"/>
      <w:szCs w:val="18"/>
    </w:rPr>
  </w:style>
  <w:style w:styleId="Footer" w:type="paragraph">
    <w:name w:val="footer"/>
    <w:basedOn w:val="Normal"/>
    <w:link w:val="FooterChar"/>
    <w:rsid w:val="00CA2E53"/>
    <w:pPr>
      <w:tabs>
        <w:tab w:pos="4153" w:val="center"/>
        <w:tab w:pos="8306" w:val="right"/>
      </w:tabs>
      <w:snapToGrid w:val="0"/>
      <w:jc w:val="left"/>
    </w:pPr>
    <w:rPr>
      <w:sz w:val="18"/>
      <w:szCs w:val="18"/>
    </w:rPr>
  </w:style>
  <w:style w:customStyle="1" w:styleId="FooterChar" w:type="character">
    <w:name w:val="Footer Char"/>
    <w:link w:val="Footer"/>
    <w:rsid w:val="00CA2E53"/>
    <w:rPr>
      <w:kern w:val="2"/>
      <w:sz w:val="18"/>
      <w:szCs w:val="18"/>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4" Target="media/rId74.jpg" /><Relationship Type="http://schemas.openxmlformats.org/officeDocument/2006/relationships/image" Id="rId56" Target="media/rId56.png" /><Relationship Type="http://schemas.openxmlformats.org/officeDocument/2006/relationships/image" Id="rId66" Target="media/rId66.png" /><Relationship Type="http://schemas.openxmlformats.org/officeDocument/2006/relationships/image" Id="rId78" Target="media/rId78.png"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1" Target="media/rId51.png" /><Relationship Type="http://schemas.openxmlformats.org/officeDocument/2006/relationships/image" Id="rId58" Target="media/rId58.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7" Target="media/rId47.png" /><Relationship Type="http://schemas.openxmlformats.org/officeDocument/2006/relationships/image" Id="rId61" Target="media/rId61.png" /><Relationship Type="http://schemas.openxmlformats.org/officeDocument/2006/relationships/image" Id="rId49" Target="media/rId4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245</Words>
  <Characters>1397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本科生学士学位论文写作规范</vt:lpstr>
    </vt:vector>
  </TitlesOfParts>
  <Company>Microsoft China</Company>
  <LinksUpToDate>false</LinksUpToDate>
  <CharactersWithSpaces>1639</CharactersWithSpaces>
  <SharedDoc>false</SharedDoc>
  <HLinks>
    <vt:vector size="6" baseType="variant">
      <vt:variant>
        <vt:i4>6225951</vt:i4>
      </vt:variant>
      <vt:variant>
        <vt:i4>0</vt:i4>
      </vt:variant>
      <vt:variant>
        <vt:i4>0</vt:i4>
      </vt:variant>
      <vt:variant>
        <vt:i4>5</vt:i4>
      </vt:variant>
      <vt:variant>
        <vt:lpwstr>http://www.microsoft.com/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2022-04-28T13:24:43Z</dcterms:created>
  <dcterms:modified xsi:type="dcterms:W3CDTF">2022-04-28T13:24:43Z</dcterms:modified>
</cp:coreProperties>
</file>

<file path=docProps/custom.xml><?xml version="1.0" encoding="utf-8"?>
<Properties xmlns="http://schemas.openxmlformats.org/officeDocument/2006/custom-properties" xmlns:vt="http://schemas.openxmlformats.org/officeDocument/2006/docPropsVTypes"/>
</file>