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B75A47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12077700</wp:posOffset>
            </wp:positionH>
            <wp:positionV relativeFrom="topMargin">
              <wp:posOffset>11785600</wp:posOffset>
            </wp:positionV>
            <wp:extent cx="406400" cy="4699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5500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D62A17" w:rsidRDefault="00B75A47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</w:pPr>
      <w:r w:rsidRPr="008F55FD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专题02 函数概念</w:t>
      </w:r>
      <w:r w:rsidR="00515189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（6</w:t>
      </w:r>
      <w:r w:rsidR="00515189">
        <w:rPr>
          <w:rFonts w:ascii="宋体" w:hAnsi="宋体" w:cs="宋体"/>
          <w:color w:val="000000" w:themeColor="text1"/>
          <w:kern w:val="0"/>
          <w:sz w:val="32"/>
          <w:szCs w:val="32"/>
        </w:rPr>
        <w:t>0</w:t>
      </w:r>
      <w:r w:rsidR="00515189">
        <w:rPr>
          <w:rFonts w:ascii="宋体" w:hAnsi="宋体" w:cs="宋体" w:hint="eastAsia"/>
          <w:color w:val="000000" w:themeColor="text1"/>
          <w:kern w:val="0"/>
          <w:sz w:val="32"/>
          <w:szCs w:val="32"/>
        </w:rPr>
        <w:t>题）</w:t>
      </w:r>
    </w:p>
    <w:p w:rsidR="00515189" w:rsidRDefault="00B75A47" w:rsidP="00515189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20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秋•浦东新区校级期末）下列函数中，属于二次函数的是（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7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457200" cy="3886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0935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秋•浦东新区校级期末）如果二次函数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）的图象如图所示，那么（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47800" cy="1432560"/>
            <wp:effectExtent l="0" t="0" r="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59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秋•杨浦区校级期末）在直角坐标平面内，如果抛物线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经过平移可以与抛物线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互相重合，那么这个平移是（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．向上平移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．向下平移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．向左平移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．向右平移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秋•嘉定区校级期末）下列函数中，是二次函数的是（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0" distR="0">
            <wp:extent cx="381000" cy="38862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6826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秋•青浦区校级期末）小明准备画一个二次函数的图象，他首先列表（如下表），但在填写函数值时，不小心把其中一个蘸上了墨水（表中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6220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4357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），那么这个被蘸上了墨水的函数值是（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E715DD" w:rsidTr="00170564"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x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  <w:tr w:rsidR="00E715DD" w:rsidTr="00170564"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y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hint="eastAsia"/>
                <w:noProof/>
                <w:szCs w:val="21"/>
              </w:rPr>
              <w:drawing>
                <wp:inline distT="0" distB="0" distL="0" distR="0">
                  <wp:extent cx="236220" cy="335280"/>
                  <wp:effectExtent l="0" t="0" r="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41797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</w:tbl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秋•金山区校级期末）下列函数中，是二次函数的是（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+5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30"/>
        </w:rPr>
        <w:drawing>
          <wp:inline distT="0" distB="0" distL="0" distR="0">
            <wp:extent cx="213360" cy="3886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4615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+8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的图象的顶点位于（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．第一象限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．第二象限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．第三象限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．第四象限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秋•徐汇区期末）下列函数中，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关于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的二次函数是（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30"/>
        </w:rPr>
        <w:drawing>
          <wp:inline distT="0" distB="0" distL="0" distR="0">
            <wp:extent cx="381000" cy="38862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37858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的顶点坐标是（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秋•杨浦区期末）单板滑雪大跳台是北京冬奥会比赛项目之一，运动员起跳后的飞行路线可以看作是抛物线的一部分，建立如图所示的平面直角坐标系，从起跳到着陆的过程中，运动员的竖直高度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（单位：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）与水平距离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（单位：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）近似满足函数关系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）．某运动员进行了两次训练．第一次训练时，该运动员的水平距离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与竖直高度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的几组数据如图．根据上述数据，该运动员竖直高度的最大值为（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第一次训练数据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5"/>
        <w:gridCol w:w="975"/>
        <w:gridCol w:w="975"/>
        <w:gridCol w:w="975"/>
        <w:gridCol w:w="975"/>
        <w:gridCol w:w="975"/>
        <w:gridCol w:w="975"/>
      </w:tblGrid>
      <w:tr w:rsidR="00E715DD" w:rsidTr="00170564">
        <w:tc>
          <w:tcPr>
            <w:tcW w:w="121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水平距离</w:t>
            </w: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x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m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5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8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11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14</w:t>
            </w:r>
          </w:p>
        </w:tc>
      </w:tr>
      <w:tr w:rsidR="00E715DD" w:rsidTr="00170564">
        <w:tc>
          <w:tcPr>
            <w:tcW w:w="121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竖直高度</w:t>
            </w: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m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20.00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21.40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22.75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23.20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22.75</w:t>
            </w:r>
          </w:p>
        </w:tc>
        <w:tc>
          <w:tcPr>
            <w:tcW w:w="975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21.40</w:t>
            </w:r>
          </w:p>
        </w:tc>
      </w:tr>
    </w:tbl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3329940" cy="1402080"/>
            <wp:effectExtent l="0" t="0" r="381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66169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23.20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22.75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21.40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i/>
          <w:szCs w:val="21"/>
        </w:rPr>
        <w:t>cm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，那么它的顶点坐标是（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 xml:space="preserve"> 2.1 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 xml:space="preserve"> 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向下平移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个单位长度后所得新抛物线的顶点坐标为（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秋•徐汇区期末）函数</w:t>
      </w:r>
      <w:r>
        <w:rPr>
          <w:noProof/>
          <w:position w:val="-22"/>
        </w:rPr>
        <w:drawing>
          <wp:inline distT="0" distB="0" distL="0" distR="0">
            <wp:extent cx="112776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5377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的图象经过的象限是（　　）</w:t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．第一、三象限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．第一、二象限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．第二、四象限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．第三、四象限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的图象如图所示，那么下列结论中正确的是（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32560" cy="11353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5694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秋•黄浦区期末）关于抛物线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，以下说法正确的是（　　）</w:t>
      </w:r>
    </w:p>
    <w:p w:rsidR="00515189" w:rsidRDefault="00B75A47" w:rsidP="0051518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．抛物线在直线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右侧的部分是上升的</w:t>
      </w:r>
      <w:r>
        <w:tab/>
      </w:r>
    </w:p>
    <w:p w:rsidR="00515189" w:rsidRDefault="00B75A47" w:rsidP="0051518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．抛物线在直线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右侧的部分是下降的</w:t>
      </w:r>
      <w:r>
        <w:tab/>
      </w:r>
    </w:p>
    <w:p w:rsidR="00515189" w:rsidRDefault="00B75A47" w:rsidP="0051518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．抛物线在直线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右侧的部分是上升的</w:t>
      </w:r>
      <w:r>
        <w:tab/>
      </w:r>
    </w:p>
    <w:p w:rsidR="00515189" w:rsidRDefault="00B75A47" w:rsidP="00515189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．抛物线在直线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右侧的部分是下降的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向右平移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个单位，能得到的抛物线是（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 xml:space="preserve">2       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秋•徐汇区校级期末）下列各点中，在二次函数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图象上的点是（　　）</w:t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的图象如图所示，则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满足（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21080" cy="1082040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546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</w:p>
    <w:p w:rsidR="00515189" w:rsidRDefault="00B75A47" w:rsidP="00515189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的图象如图所示，那么点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）在（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1181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5673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．第一象限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．第二象限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．第三象限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．第四象限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）的图象如图所示，那么下列结论中正确的是（　　）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08760" cy="14935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33437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</w:p>
    <w:p w:rsidR="00515189" w:rsidRDefault="00B75A47" w:rsidP="00515189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33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的开口向上，那么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秋•闵行区期末）已知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在对称轴的左侧部分是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的（填“上升”或“下降”）．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的开口向下，那么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图象上的最高点的横坐标为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）是二次函数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图象上的两点，那么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的大小关系是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轴的交点为（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图象的对称轴是直线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的顶点是它的最高点，那么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的取值范围是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轴交点的坐标为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图象上的最低点的纵坐标为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秋•黄浦区校级期末）如果二次函数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）的图象过原点，那么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秋•黄浦区校级期末）沿着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轴正方向看，抛物线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轴左侧的部分是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的（填“上升”或“下降”）．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右侧的部分是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（从“上升的”或“下降的”中选择）．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秋•徐汇区校级期末）某初三学生对自己某次实心球训练时不慎脱手，发现实心球飞行高度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（米）与水平距离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（米）之间的关系为</w:t>
      </w:r>
      <w:r>
        <w:rPr>
          <w:noProof/>
          <w:position w:val="-22"/>
        </w:rPr>
        <w:drawing>
          <wp:inline distT="0" distB="0" distL="0" distR="0">
            <wp:extent cx="1143000" cy="3352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9834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，由此可知该考生此次实心球训练的成绩为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+5</w:t>
      </w:r>
      <w:r>
        <w:rPr>
          <w:rFonts w:ascii="Times New Roman" w:eastAsia="新宋体" w:hAnsi="Times New Roman" w:hint="eastAsia"/>
          <w:szCs w:val="21"/>
        </w:rPr>
        <w:t>的图象的顶点坐标是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）图象的对称轴是直线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）＞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）．（填“＞”或“＜”）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）在抛物线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为常数）上，则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（填“＞”、“＝”或“＜”）．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的图象与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轴的交点的坐标为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秋•金山区校级期末）若将抛物线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向下平移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个单位，则所得到的新抛物线表达式为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图象上部分点的坐标满足如表：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E715DD" w:rsidTr="00170564"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x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4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1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0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  <w:tr w:rsidR="00E715DD" w:rsidTr="00170564"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y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i/>
                <w:szCs w:val="21"/>
              </w:rPr>
              <w:t>m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2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3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﹣</w:t>
            </w:r>
            <w:r>
              <w:rPr>
                <w:rFonts w:ascii="Times New Roman" w:eastAsia="新宋体" w:hAnsi="Times New Roman" w:cs="Times New Roman" w:hint="eastAsia"/>
                <w:szCs w:val="21"/>
              </w:rPr>
              <w:t>6</w:t>
            </w:r>
          </w:p>
        </w:tc>
        <w:tc>
          <w:tcPr>
            <w:tcW w:w="1080" w:type="dxa"/>
          </w:tcPr>
          <w:p w:rsidR="00515189" w:rsidRDefault="00B75A47" w:rsidP="00170564">
            <w:pPr>
              <w:spacing w:line="360" w:lineRule="auto"/>
              <w:jc w:val="center"/>
              <w:rPr>
                <w:rFonts w:ascii="Calibri" w:eastAsia="宋体" w:hAnsi="Calibri" w:cs="Times New Roman"/>
              </w:rPr>
            </w:pPr>
            <w:r>
              <w:rPr>
                <w:rFonts w:ascii="Times New Roman" w:eastAsia="新宋体" w:hAnsi="Times New Roman" w:cs="Times New Roman" w:hint="eastAsia"/>
                <w:szCs w:val="21"/>
              </w:rPr>
              <w:t>…</w:t>
            </w:r>
          </w:p>
        </w:tc>
      </w:tr>
    </w:tbl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那么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轴右侧的部分是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．（填“上升”或“下降”）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秋•徐汇区校级期末）在直角坐标平面内，把抛物线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向左平移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个单位，再向下平移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个单位，那么所得抛物线的解析式是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秋•徐汇区校级期末）如图所示的抛物线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的图象，那么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112520" cy="1234440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732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秋•徐汇区校级期末）已知二次函数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的图象如图所示，则一次函数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的图象不经过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象限．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767840" cy="157734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6167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的图象与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轴的交点坐标为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轴向右平移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个单位后所得抛物线的解析式是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秋•浦东新区校级期末）已知二次函数的图象经过（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）、（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）两点，则该二次函数的图象对称轴为直线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向右平移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个单位后，所得抛物线的表达式是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秋•黄浦区期末）如果一个二次函数的图象的对称轴是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轴，且这个图象经过平移后能与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重合，那么这个二次函数的解析式可以是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．（只要写出一个）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向下平移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个单位，再向右平移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个单位，得到的抛物线的函数解析式为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轴的交点坐标是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秋•徐汇区期末）在直角坐标平面内，二次函数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的图象经过点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）和点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）求这个二次函数的解析式；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）将这个二次函数的图象向上平移，交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，其纵坐标为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，请用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的代数式表示平移后函数图象顶点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）如果抛物线经过点（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），求该抛物线的对称轴；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）如果抛物线的顶点在直线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上，求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的图象经过点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）．求这个二次函数的解析式，并求出其图象的顶点坐标和对称轴．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经过点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），顶点为点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）求抛物线的表达式及顶点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的坐标；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）将抛物线向上平移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个单位再向左平移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个单位，平移后抛物线顶点记为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点，求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Δ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秋•徐汇区校级期末）已知二次函数图象与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轴两个交点之间的距离是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个单位，且顶点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为（﹣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），求二次函数的解析式、截距，并说明二次函数图象的变化趋势．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秋•闵行区期末）已知在平面直角坐标系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轴交于点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，其顶点坐标为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）求直线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的表达式；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）将抛物线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轴正方向平移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）个单位后得到的新抛物线的顶点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恰好落在反比例函数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2508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的图象上，求∠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的余切值．</w:t>
      </w:r>
    </w:p>
    <w:p w:rsidR="00515189" w:rsidRDefault="00B75A47" w:rsidP="00515189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秋•金山区校级期末）在平面直角坐标系</w:t>
      </w:r>
      <w:r>
        <w:rPr>
          <w:rFonts w:ascii="Times New Roman" w:eastAsia="新宋体" w:hAnsi="Times New Roman" w:hint="eastAsia"/>
          <w:i/>
          <w:szCs w:val="21"/>
        </w:rPr>
        <w:t>xOy</w:t>
      </w:r>
      <w:r>
        <w:rPr>
          <w:rFonts w:ascii="Times New Roman" w:eastAsia="新宋体" w:hAnsi="Times New Roman" w:hint="eastAsia"/>
          <w:szCs w:val="21"/>
        </w:rPr>
        <w:t>中，已知抛物线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）三点．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）求抛物线的表达式；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为抛物线第四象限上的一个动点，连接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交线段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，如果</w:t>
      </w:r>
      <w:r>
        <w:rPr>
          <w:rFonts w:ascii="Times New Roman" w:eastAsia="新宋体" w:hAnsi="Times New Roman" w:hint="eastAsia"/>
          <w:i/>
          <w:szCs w:val="21"/>
        </w:rPr>
        <w:t>AG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GP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，求点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:rsidR="00515189" w:rsidRDefault="00B75A47" w:rsidP="00515189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15440" cy="20878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81901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5189" w:rsidRDefault="00B75A47" w:rsidP="00515189">
      <w:pPr>
        <w:widowControl/>
        <w:spacing w:line="360" w:lineRule="auto"/>
        <w:jc w:val="left"/>
      </w:pPr>
      <w:r>
        <w:br w:type="page"/>
      </w:r>
    </w:p>
    <w:p w:rsidR="00515189" w:rsidRPr="008F55FD" w:rsidRDefault="00515189">
      <w:pPr>
        <w:spacing w:line="360" w:lineRule="auto"/>
        <w:jc w:val="center"/>
        <w:textAlignment w:val="center"/>
        <w:rPr>
          <w:rFonts w:ascii="宋体" w:hAnsi="宋体" w:cs="宋体"/>
          <w:color w:val="000000" w:themeColor="text1"/>
          <w:kern w:val="0"/>
          <w:sz w:val="32"/>
          <w:szCs w:val="32"/>
        </w:rPr>
        <w:sectPr w:rsidR="00515189" w:rsidRPr="008F55FD">
          <w:headerReference w:type="default" r:id="rId25"/>
          <w:footerReference w:type="default" r:id="rId26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E715DD" w:rsidRDefault="00E715DD" w:rsidP="00494FB3"/>
    <w:sectPr w:rsidR="00E715DD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081E" w:rsidRDefault="00B75A47">
      <w:r>
        <w:separator/>
      </w:r>
    </w:p>
  </w:endnote>
  <w:endnote w:type="continuationSeparator" w:id="0">
    <w:p w:rsidR="0065081E" w:rsidRDefault="00B7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B75A47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B75A47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3865207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494FB3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B75A47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081E" w:rsidRDefault="00B75A47">
      <w:r>
        <w:separator/>
      </w:r>
    </w:p>
  </w:footnote>
  <w:footnote w:type="continuationSeparator" w:id="0">
    <w:p w:rsidR="0065081E" w:rsidRDefault="00B7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B75A47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2962727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494FB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D38AA"/>
    <w:rsid w:val="000D7007"/>
    <w:rsid w:val="000E4A0D"/>
    <w:rsid w:val="001241A3"/>
    <w:rsid w:val="00146953"/>
    <w:rsid w:val="00170564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494FB3"/>
    <w:rsid w:val="00515189"/>
    <w:rsid w:val="0056487D"/>
    <w:rsid w:val="00603CD5"/>
    <w:rsid w:val="0065081E"/>
    <w:rsid w:val="006E406D"/>
    <w:rsid w:val="0085328A"/>
    <w:rsid w:val="008F55FD"/>
    <w:rsid w:val="009035F2"/>
    <w:rsid w:val="00912193"/>
    <w:rsid w:val="00913910"/>
    <w:rsid w:val="00B205AE"/>
    <w:rsid w:val="00B75A47"/>
    <w:rsid w:val="00BF2518"/>
    <w:rsid w:val="00BF4AD7"/>
    <w:rsid w:val="00C02FC6"/>
    <w:rsid w:val="00C2613D"/>
    <w:rsid w:val="00D62A17"/>
    <w:rsid w:val="00DD0D58"/>
    <w:rsid w:val="00DD356B"/>
    <w:rsid w:val="00E715DD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757</Words>
  <Characters>4319</Characters>
  <Application>Microsoft Office Word</Application>
  <DocSecurity>0</DocSecurity>
  <Lines>35</Lines>
  <Paragraphs>10</Paragraphs>
  <ScaleCrop>false</ScaleCrop>
  <Manager>微信号：DEM2008</Manager>
  <Company>微信号：DEM2008</Company>
  <LinksUpToDate>false</LinksUpToDate>
  <CharactersWithSpaces>5066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